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F6C" w:rsidRPr="00702F6C" w:rsidRDefault="00702F6C" w:rsidP="00702F6C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702F6C">
        <w:rPr>
          <w:rFonts w:ascii="Times New Roman" w:hAnsi="Times New Roman"/>
          <w:sz w:val="24"/>
        </w:rPr>
        <w:t>Yerba Buena, 10 de Agosto de 1984</w:t>
      </w:r>
    </w:p>
    <w:p w:rsidR="00702F6C" w:rsidRPr="00702F6C" w:rsidRDefault="00702F6C" w:rsidP="00702F6C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702F6C">
        <w:rPr>
          <w:rFonts w:ascii="Times New Roman" w:hAnsi="Times New Roman"/>
          <w:b/>
          <w:sz w:val="24"/>
        </w:rPr>
        <w:t>ORDENANZA Nº 69</w:t>
      </w:r>
    </w:p>
    <w:p w:rsidR="00702F6C" w:rsidRPr="00702F6C" w:rsidRDefault="00702F6C" w:rsidP="00702F6C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702F6C">
        <w:rPr>
          <w:rFonts w:ascii="Times New Roman" w:hAnsi="Times New Roman"/>
          <w:b/>
          <w:sz w:val="24"/>
        </w:rPr>
        <w:t xml:space="preserve">VISTO: </w:t>
      </w:r>
    </w:p>
    <w:p w:rsidR="0008764E" w:rsidRPr="00702F6C" w:rsidRDefault="00702F6C" w:rsidP="00702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C67703" w:rsidRPr="00702F6C">
        <w:rPr>
          <w:rFonts w:ascii="Times New Roman" w:hAnsi="Times New Roman"/>
          <w:sz w:val="24"/>
        </w:rPr>
        <w:t>El crecimiento del Parque Automotor de Yerba Buena, se hace necesario y urgente, proveer a los conductores de automóviles la posibilidad de otorgar el Carnet de Manejo en nuestro Municipio, y</w:t>
      </w:r>
    </w:p>
    <w:p w:rsidR="00702F6C" w:rsidRPr="00702F6C" w:rsidRDefault="00702F6C" w:rsidP="00702F6C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702F6C">
        <w:rPr>
          <w:rFonts w:ascii="Times New Roman" w:hAnsi="Times New Roman"/>
          <w:b/>
          <w:sz w:val="24"/>
        </w:rPr>
        <w:t xml:space="preserve">CONSIDERANDO: </w:t>
      </w:r>
    </w:p>
    <w:p w:rsidR="008A2ABC" w:rsidRPr="00702F6C" w:rsidRDefault="00702F6C" w:rsidP="00702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08764E" w:rsidRPr="00702F6C">
        <w:rPr>
          <w:rFonts w:ascii="Times New Roman" w:hAnsi="Times New Roman"/>
          <w:sz w:val="24"/>
        </w:rPr>
        <w:t>Que</w:t>
      </w:r>
      <w:r w:rsidR="00C67703" w:rsidRPr="00702F6C">
        <w:rPr>
          <w:rFonts w:ascii="Times New Roman" w:hAnsi="Times New Roman"/>
          <w:sz w:val="24"/>
        </w:rPr>
        <w:t xml:space="preserve">, para restablecer el otorgamiento del mismo, el Departamento Ejecutivo no necesita realizar grandes inversiones, ya que solamente se deberá contratar los servicios profesionales de un Oftalmólogo y un Cardiólogo, pero que los mismos pueden llegar a ser afectados a los Centros Asistenciales de nuestro Municipio y desde allí brindar en forma paralela sus servicios a toda la población de nuestro Municipio, y de esta manera damos un doble beneficio de gran importancia para nuestros vecinos, y teniendo en cuenta el espíritu de las autoridades en un Gobierno </w:t>
      </w:r>
      <w:r w:rsidR="00D12E26" w:rsidRPr="00702F6C">
        <w:rPr>
          <w:rFonts w:ascii="Times New Roman" w:hAnsi="Times New Roman"/>
          <w:sz w:val="24"/>
        </w:rPr>
        <w:t>Autónomo</w:t>
      </w:r>
      <w:r w:rsidR="00C67703" w:rsidRPr="00702F6C">
        <w:rPr>
          <w:rFonts w:ascii="Times New Roman" w:hAnsi="Times New Roman"/>
          <w:sz w:val="24"/>
        </w:rPr>
        <w:t>.</w:t>
      </w:r>
    </w:p>
    <w:p w:rsidR="002D575E" w:rsidRPr="00702F6C" w:rsidRDefault="00702F6C" w:rsidP="00702F6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702F6C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702F6C">
        <w:rPr>
          <w:rFonts w:ascii="Times New Roman" w:hAnsi="Times New Roman"/>
          <w:sz w:val="24"/>
        </w:rPr>
        <w:t>:</w:t>
      </w:r>
    </w:p>
    <w:p w:rsidR="000D6F58" w:rsidRPr="00702F6C" w:rsidRDefault="00B5309A" w:rsidP="00702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02F6C">
        <w:rPr>
          <w:rFonts w:ascii="Times New Roman" w:hAnsi="Times New Roman"/>
          <w:sz w:val="24"/>
          <w:u w:val="single"/>
        </w:rPr>
        <w:t>ARTICULO PRIMERO</w:t>
      </w:r>
      <w:r w:rsidR="003C341E" w:rsidRPr="00702F6C">
        <w:rPr>
          <w:rFonts w:ascii="Times New Roman" w:hAnsi="Times New Roman"/>
          <w:sz w:val="24"/>
          <w:u w:val="single"/>
        </w:rPr>
        <w:t>:</w:t>
      </w:r>
      <w:r w:rsidR="003C341E" w:rsidRPr="00702F6C">
        <w:rPr>
          <w:rFonts w:ascii="Times New Roman" w:hAnsi="Times New Roman"/>
          <w:sz w:val="24"/>
        </w:rPr>
        <w:t xml:space="preserve"> </w:t>
      </w:r>
      <w:r w:rsidR="00D12E26" w:rsidRPr="00702F6C">
        <w:rPr>
          <w:rFonts w:ascii="Times New Roman" w:hAnsi="Times New Roman"/>
          <w:sz w:val="24"/>
        </w:rPr>
        <w:t>Autorizase</w:t>
      </w:r>
      <w:r w:rsidR="00C67703" w:rsidRPr="00702F6C">
        <w:rPr>
          <w:rFonts w:ascii="Times New Roman" w:hAnsi="Times New Roman"/>
          <w:sz w:val="24"/>
        </w:rPr>
        <w:t xml:space="preserve"> al Departamento Ejecutivo la contratación de los Servicios Profesionales de un Oftalmólogo y un Cardiólogo.</w:t>
      </w:r>
    </w:p>
    <w:p w:rsidR="007B73E1" w:rsidRPr="00702F6C" w:rsidRDefault="00B5309A" w:rsidP="00702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02F6C">
        <w:rPr>
          <w:rFonts w:ascii="Times New Roman" w:hAnsi="Times New Roman"/>
          <w:sz w:val="24"/>
          <w:u w:val="single"/>
        </w:rPr>
        <w:t>ARTICULO SEGUNDO</w:t>
      </w:r>
      <w:r w:rsidR="003C341E" w:rsidRPr="00702F6C">
        <w:rPr>
          <w:rFonts w:ascii="Times New Roman" w:hAnsi="Times New Roman"/>
          <w:sz w:val="24"/>
          <w:u w:val="single"/>
        </w:rPr>
        <w:t>:</w:t>
      </w:r>
      <w:r w:rsidR="003C341E" w:rsidRPr="00702F6C">
        <w:rPr>
          <w:rFonts w:ascii="Times New Roman" w:hAnsi="Times New Roman"/>
          <w:sz w:val="24"/>
        </w:rPr>
        <w:t xml:space="preserve"> </w:t>
      </w:r>
      <w:r w:rsidR="00D12E26" w:rsidRPr="00702F6C">
        <w:rPr>
          <w:rFonts w:ascii="Times New Roman" w:hAnsi="Times New Roman"/>
          <w:sz w:val="24"/>
        </w:rPr>
        <w:t>Afectase los servicios del Médico Municipal para la atención médica de los interesados.</w:t>
      </w:r>
    </w:p>
    <w:p w:rsidR="00D12E26" w:rsidRPr="00702F6C" w:rsidRDefault="00B5309A" w:rsidP="00702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02F6C">
        <w:rPr>
          <w:rFonts w:ascii="Times New Roman" w:hAnsi="Times New Roman"/>
          <w:sz w:val="24"/>
          <w:u w:val="single"/>
        </w:rPr>
        <w:t>ARTICULO TERCERO</w:t>
      </w:r>
      <w:r w:rsidR="003C341E" w:rsidRPr="00702F6C">
        <w:rPr>
          <w:rFonts w:ascii="Times New Roman" w:hAnsi="Times New Roman"/>
          <w:sz w:val="24"/>
          <w:u w:val="single"/>
        </w:rPr>
        <w:t>:</w:t>
      </w:r>
      <w:r w:rsidR="003C341E" w:rsidRPr="00702F6C">
        <w:rPr>
          <w:rFonts w:ascii="Times New Roman" w:hAnsi="Times New Roman"/>
          <w:sz w:val="24"/>
        </w:rPr>
        <w:t xml:space="preserve"> </w:t>
      </w:r>
      <w:r w:rsidR="00D12E26" w:rsidRPr="00702F6C">
        <w:rPr>
          <w:rFonts w:ascii="Times New Roman" w:hAnsi="Times New Roman"/>
          <w:sz w:val="24"/>
        </w:rPr>
        <w:t>Restablézcase el otorgamiento del Carnet de Manejo.</w:t>
      </w:r>
    </w:p>
    <w:p w:rsidR="00702F6C" w:rsidRDefault="00B5309A" w:rsidP="00702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02F6C">
        <w:rPr>
          <w:rFonts w:ascii="Times New Roman" w:hAnsi="Times New Roman"/>
          <w:sz w:val="24"/>
          <w:u w:val="single"/>
        </w:rPr>
        <w:t>ARTICULO CUARTO</w:t>
      </w:r>
      <w:r w:rsidR="003C341E" w:rsidRPr="00702F6C">
        <w:rPr>
          <w:rFonts w:ascii="Times New Roman" w:hAnsi="Times New Roman"/>
          <w:sz w:val="24"/>
          <w:u w:val="single"/>
        </w:rPr>
        <w:t>:</w:t>
      </w:r>
      <w:r w:rsidR="003C341E" w:rsidRPr="00702F6C">
        <w:rPr>
          <w:rFonts w:ascii="Times New Roman" w:hAnsi="Times New Roman"/>
          <w:sz w:val="24"/>
        </w:rPr>
        <w:t xml:space="preserve"> </w:t>
      </w:r>
      <w:r w:rsidR="00D12E26" w:rsidRPr="00702F6C">
        <w:rPr>
          <w:rFonts w:ascii="Times New Roman" w:hAnsi="Times New Roman"/>
          <w:sz w:val="24"/>
        </w:rPr>
        <w:t>Facultase al Departamento Ejecutivo rescindir el contrato de servicio con la Municipalidad de la Capital, en el convenio de otorgamiento de Carnet de Manejo.</w:t>
      </w:r>
    </w:p>
    <w:p w:rsidR="006F2884" w:rsidRPr="00702F6C" w:rsidRDefault="00B5309A" w:rsidP="00702F6C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02F6C">
        <w:rPr>
          <w:rFonts w:ascii="Times New Roman" w:hAnsi="Times New Roman"/>
          <w:sz w:val="24"/>
          <w:u w:val="single"/>
        </w:rPr>
        <w:t>ARTICULO QUINTO</w:t>
      </w:r>
      <w:r w:rsidR="003C341E" w:rsidRPr="00702F6C">
        <w:rPr>
          <w:rFonts w:ascii="Times New Roman" w:hAnsi="Times New Roman"/>
          <w:sz w:val="24"/>
          <w:u w:val="single"/>
        </w:rPr>
        <w:t>:</w:t>
      </w:r>
      <w:r w:rsidR="003C341E" w:rsidRPr="00702F6C">
        <w:rPr>
          <w:rFonts w:ascii="Times New Roman" w:hAnsi="Times New Roman"/>
          <w:sz w:val="24"/>
        </w:rPr>
        <w:t xml:space="preserve"> </w:t>
      </w:r>
      <w:r w:rsidR="003E657F" w:rsidRPr="00702F6C">
        <w:rPr>
          <w:rFonts w:ascii="Times New Roman" w:hAnsi="Times New Roman"/>
          <w:sz w:val="24"/>
        </w:rPr>
        <w:t>COMUNÍQUESE, CÓPIESE y ARCHÍVESE.</w:t>
      </w:r>
      <w:r w:rsidR="00702F6C" w:rsidRPr="00702F6C">
        <w:rPr>
          <w:rFonts w:ascii="Times New Roman" w:hAnsi="Times New Roman"/>
          <w:sz w:val="24"/>
        </w:rPr>
        <w:t xml:space="preserve"> </w:t>
      </w:r>
    </w:p>
    <w:sectPr w:rsidR="006F2884" w:rsidRPr="00702F6C" w:rsidSect="004F4252">
      <w:footerReference w:type="default" r:id="rId7"/>
      <w:pgSz w:w="11906" w:h="16838"/>
      <w:pgMar w:top="1417" w:right="1701" w:bottom="1417" w:left="1701" w:header="709" w:footer="709" w:gutter="0"/>
      <w:pgNumType w:start="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4252" w:rsidRDefault="004F4252" w:rsidP="004F4252">
      <w:pPr>
        <w:spacing w:after="0" w:line="240" w:lineRule="auto"/>
      </w:pPr>
      <w:r>
        <w:separator/>
      </w:r>
    </w:p>
  </w:endnote>
  <w:endnote w:type="continuationSeparator" w:id="0">
    <w:p w:rsidR="004F4252" w:rsidRDefault="004F4252" w:rsidP="004F4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4252" w:rsidRPr="00B32C75" w:rsidRDefault="004F42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4252" w:rsidRDefault="004F4252" w:rsidP="004F4252">
      <w:pPr>
        <w:spacing w:after="0" w:line="240" w:lineRule="auto"/>
      </w:pPr>
      <w:r>
        <w:separator/>
      </w:r>
    </w:p>
  </w:footnote>
  <w:footnote w:type="continuationSeparator" w:id="0">
    <w:p w:rsidR="004F4252" w:rsidRDefault="004F4252" w:rsidP="004F4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A5297"/>
    <w:rsid w:val="000776C1"/>
    <w:rsid w:val="0008764E"/>
    <w:rsid w:val="000C2D76"/>
    <w:rsid w:val="000D6F58"/>
    <w:rsid w:val="001A159D"/>
    <w:rsid w:val="00222916"/>
    <w:rsid w:val="002D575E"/>
    <w:rsid w:val="003746E9"/>
    <w:rsid w:val="003A4278"/>
    <w:rsid w:val="003C341E"/>
    <w:rsid w:val="003D48B4"/>
    <w:rsid w:val="003E657F"/>
    <w:rsid w:val="003E7DDC"/>
    <w:rsid w:val="00442220"/>
    <w:rsid w:val="004633BB"/>
    <w:rsid w:val="00470EBC"/>
    <w:rsid w:val="004F4252"/>
    <w:rsid w:val="005059FE"/>
    <w:rsid w:val="005952EA"/>
    <w:rsid w:val="005E71DC"/>
    <w:rsid w:val="00676EAB"/>
    <w:rsid w:val="006844D3"/>
    <w:rsid w:val="006E6157"/>
    <w:rsid w:val="006F2884"/>
    <w:rsid w:val="00702F6C"/>
    <w:rsid w:val="00745ADE"/>
    <w:rsid w:val="007806D4"/>
    <w:rsid w:val="007B3B8C"/>
    <w:rsid w:val="007B73E1"/>
    <w:rsid w:val="007E6ABD"/>
    <w:rsid w:val="007F1AB9"/>
    <w:rsid w:val="008041C2"/>
    <w:rsid w:val="008A20F8"/>
    <w:rsid w:val="008A2ABC"/>
    <w:rsid w:val="008F0150"/>
    <w:rsid w:val="00A21502"/>
    <w:rsid w:val="00A703B2"/>
    <w:rsid w:val="00A95EBB"/>
    <w:rsid w:val="00AA5297"/>
    <w:rsid w:val="00B32C75"/>
    <w:rsid w:val="00B5309A"/>
    <w:rsid w:val="00B923D8"/>
    <w:rsid w:val="00BB2ED4"/>
    <w:rsid w:val="00C049C7"/>
    <w:rsid w:val="00C20F2A"/>
    <w:rsid w:val="00C67703"/>
    <w:rsid w:val="00CC2361"/>
    <w:rsid w:val="00CE0A52"/>
    <w:rsid w:val="00CE1123"/>
    <w:rsid w:val="00D12E26"/>
    <w:rsid w:val="00D64341"/>
    <w:rsid w:val="00D80D6E"/>
    <w:rsid w:val="00D876DF"/>
    <w:rsid w:val="00E00743"/>
    <w:rsid w:val="00E219F5"/>
    <w:rsid w:val="00E34AE4"/>
    <w:rsid w:val="00E47BB3"/>
    <w:rsid w:val="00E658EE"/>
    <w:rsid w:val="00E7049E"/>
    <w:rsid w:val="00EA5D33"/>
    <w:rsid w:val="00EC01F0"/>
    <w:rsid w:val="00F77E07"/>
    <w:rsid w:val="00FE1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F4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425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F4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425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24</cp:revision>
  <cp:lastPrinted>2018-04-26T14:53:00Z</cp:lastPrinted>
  <dcterms:created xsi:type="dcterms:W3CDTF">2017-03-09T20:37:00Z</dcterms:created>
  <dcterms:modified xsi:type="dcterms:W3CDTF">2018-04-26T14:53:00Z</dcterms:modified>
</cp:coreProperties>
</file>