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1E8D" w:rsidRPr="00801E8D" w:rsidRDefault="00801E8D" w:rsidP="00801E8D">
      <w:pPr>
        <w:keepNext/>
        <w:spacing w:after="240"/>
        <w:jc w:val="right"/>
        <w:rPr>
          <w:bCs/>
        </w:rPr>
      </w:pPr>
      <w:r w:rsidRPr="00801E8D">
        <w:rPr>
          <w:bCs/>
        </w:rPr>
        <w:t>Yerba Buena, 27 de Junio de 1985</w:t>
      </w:r>
    </w:p>
    <w:p w:rsidR="00801E8D" w:rsidRPr="00801E8D" w:rsidRDefault="00801E8D" w:rsidP="00801E8D">
      <w:pPr>
        <w:keepNext/>
        <w:spacing w:before="240" w:after="360"/>
        <w:rPr>
          <w:b/>
          <w:bCs/>
        </w:rPr>
      </w:pPr>
      <w:r w:rsidRPr="00801E8D">
        <w:rPr>
          <w:b/>
          <w:bCs/>
        </w:rPr>
        <w:t>ORDENANZA Nº 151</w:t>
      </w:r>
    </w:p>
    <w:p w:rsidR="00801E8D" w:rsidRPr="00801E8D" w:rsidRDefault="00801E8D" w:rsidP="00801E8D">
      <w:pPr>
        <w:keepNext/>
        <w:spacing w:before="240" w:after="120"/>
        <w:rPr>
          <w:b/>
          <w:bCs/>
        </w:rPr>
      </w:pPr>
      <w:r w:rsidRPr="00801E8D">
        <w:rPr>
          <w:b/>
          <w:bCs/>
        </w:rPr>
        <w:t xml:space="preserve">VISTO: </w:t>
      </w:r>
    </w:p>
    <w:p w:rsidR="007E5AD0" w:rsidRPr="00801E8D" w:rsidRDefault="00801E8D" w:rsidP="00801E8D">
      <w:pPr>
        <w:keepNext/>
        <w:spacing w:after="120"/>
      </w:pPr>
      <w:r>
        <w:rPr>
          <w:bCs/>
        </w:rPr>
        <w:t xml:space="preserve"> </w:t>
      </w:r>
      <w:r w:rsidR="00FC18E8" w:rsidRPr="00801E8D">
        <w:t>Las normas que inciden contribuciones en Cementerios bajo dominio de las Municipalidades, y que en las mismas se establecen exenciones sobre inhumaciones como así también concesiones y servicios gratuitos por el término que las mismas se acuerdan, a funcionarios empleados y obreros Municipales cuyo deceso se hubiere producido en o por accidente de trabajo, y que los deudos podrán solicitar la renovación por un período igual conforme disposiciones vigentes; y</w:t>
      </w:r>
    </w:p>
    <w:p w:rsidR="00801E8D" w:rsidRPr="00801E8D" w:rsidRDefault="00801E8D" w:rsidP="00801E8D">
      <w:pPr>
        <w:keepNext/>
        <w:spacing w:before="240" w:after="120"/>
        <w:rPr>
          <w:b/>
          <w:bCs/>
        </w:rPr>
      </w:pPr>
      <w:r w:rsidRPr="00801E8D">
        <w:rPr>
          <w:b/>
          <w:bCs/>
        </w:rPr>
        <w:t xml:space="preserve">CONSIDERANDO: </w:t>
      </w:r>
    </w:p>
    <w:p w:rsidR="007E5AD0" w:rsidRPr="00801E8D" w:rsidRDefault="00801E8D" w:rsidP="00801E8D">
      <w:pPr>
        <w:keepNext/>
        <w:spacing w:after="120"/>
      </w:pPr>
      <w:r>
        <w:rPr>
          <w:bCs/>
        </w:rPr>
        <w:t xml:space="preserve"> </w:t>
      </w:r>
      <w:r w:rsidR="00FC18E8" w:rsidRPr="00801E8D">
        <w:t>Que la Municipalidad de Yerba Buena, cuenta en la actualidad con un Departamento Legislativo, en el que revisten funcionarios, empleados y obreros;</w:t>
      </w:r>
    </w:p>
    <w:p w:rsidR="007E5AD0" w:rsidRPr="00801E8D" w:rsidRDefault="00FC18E8" w:rsidP="00801E8D">
      <w:pPr>
        <w:keepNext/>
        <w:spacing w:after="120"/>
      </w:pPr>
      <w:r w:rsidRPr="00801E8D">
        <w:t>Que sólo la Ordenanza determinará otras concesiones que beneficien a</w:t>
      </w:r>
      <w:r w:rsidR="0056715D" w:rsidRPr="00801E8D">
        <w:t xml:space="preserve"> </w:t>
      </w:r>
      <w:r w:rsidRPr="00801E8D">
        <w:t>empleados y obreros localizados en el Departamento Ejecutivo y Honorable Concejo Deliberante;</w:t>
      </w:r>
    </w:p>
    <w:p w:rsidR="0056715D" w:rsidRPr="00801E8D" w:rsidRDefault="00FC18E8" w:rsidP="00801E8D">
      <w:pPr>
        <w:keepNext/>
        <w:spacing w:after="120"/>
        <w:rPr>
          <w:bCs/>
        </w:rPr>
      </w:pPr>
      <w:r w:rsidRPr="00801E8D">
        <w:rPr>
          <w:bCs/>
        </w:rPr>
        <w:t>Por ello:</w:t>
      </w:r>
    </w:p>
    <w:p w:rsidR="007E5AD0" w:rsidRPr="00801E8D" w:rsidRDefault="00801E8D" w:rsidP="00801E8D">
      <w:pPr>
        <w:keepNext/>
        <w:spacing w:before="360" w:after="360"/>
        <w:ind w:left="1984" w:right="1984"/>
        <w:jc w:val="center"/>
        <w:rPr>
          <w:b/>
        </w:rPr>
      </w:pPr>
      <w:r w:rsidRPr="00801E8D">
        <w:rPr>
          <w:b/>
          <w:bCs/>
          <w:iCs/>
        </w:rPr>
        <w:t>EL CONCEJO DELIBERANTE SANCIONA CON FUERZA DE ORDENANZA</w:t>
      </w:r>
    </w:p>
    <w:p w:rsidR="00801E8D" w:rsidRDefault="004D3C20" w:rsidP="00801E8D">
      <w:pPr>
        <w:keepNext/>
        <w:spacing w:after="120"/>
      </w:pPr>
      <w:r w:rsidRPr="00801E8D">
        <w:rPr>
          <w:u w:val="single"/>
        </w:rPr>
        <w:t>ARTICULO PRIMERO:</w:t>
      </w:r>
      <w:r w:rsidRPr="00801E8D">
        <w:t xml:space="preserve"> </w:t>
      </w:r>
      <w:r w:rsidR="00FC18E8" w:rsidRPr="00801E8D">
        <w:t xml:space="preserve">El Departamento Ejecutivo concederá las mismas exenciones y concesiones consignadas en el </w:t>
      </w:r>
      <w:r w:rsidRPr="00801E8D">
        <w:t>VISTO</w:t>
      </w:r>
      <w:r w:rsidR="00FC18E8" w:rsidRPr="00801E8D">
        <w:t>a los Funcionarios, empleados y obreros que desempeñan tareas en el Honorable Concejo Deliberante de Yerba Buena;</w:t>
      </w:r>
    </w:p>
    <w:p w:rsidR="00801E8D" w:rsidRDefault="004D3C20" w:rsidP="00801E8D">
      <w:pPr>
        <w:keepNext/>
        <w:spacing w:after="120"/>
      </w:pPr>
      <w:r w:rsidRPr="00801E8D">
        <w:rPr>
          <w:u w:val="single"/>
        </w:rPr>
        <w:t>ARTICULO SEGUNDO:</w:t>
      </w:r>
      <w:r w:rsidRPr="00801E8D">
        <w:t xml:space="preserve"> </w:t>
      </w:r>
      <w:r w:rsidR="00FC18E8" w:rsidRPr="00801E8D">
        <w:t>Las facultades conferidas en el Art. Primero se harán extensivas a empleados y obreros dependientes del Departamento Ejecutivo y Honorable Concejo Deliberante; cuyos decesos se hubieran producido por muerte natural o por hechos fortuitos y que al momento de producirse el deceso se encuentren escalafonados hasta la categoría 20 inclusive.</w:t>
      </w:r>
    </w:p>
    <w:p w:rsidR="007E5AD0" w:rsidRPr="00801E8D" w:rsidRDefault="004D3C20" w:rsidP="00801E8D">
      <w:pPr>
        <w:keepNext/>
        <w:spacing w:after="120"/>
      </w:pPr>
      <w:r w:rsidRPr="00801E8D">
        <w:rPr>
          <w:u w:val="single"/>
        </w:rPr>
        <w:t>ARTICULO TERCERO:</w:t>
      </w:r>
      <w:r w:rsidRPr="00801E8D">
        <w:t xml:space="preserve"> </w:t>
      </w:r>
      <w:r w:rsidR="00FC18E8" w:rsidRPr="00801E8D">
        <w:t>COMUNIQUESE, COPIESE Y ARCHIVESE.</w:t>
      </w:r>
      <w:r w:rsidR="00801E8D" w:rsidRPr="00801E8D">
        <w:t xml:space="preserve"> </w:t>
      </w:r>
    </w:p>
    <w:sectPr w:rsidR="007E5AD0" w:rsidRPr="00801E8D" w:rsidSect="00B84E00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1773" w:rsidRDefault="006D1773">
      <w:r>
        <w:separator/>
      </w:r>
    </w:p>
  </w:endnote>
  <w:endnote w:type="continuationSeparator" w:id="0">
    <w:p w:rsidR="006D1773" w:rsidRDefault="006D177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4E00" w:rsidRPr="006B3591" w:rsidRDefault="00B84E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1773" w:rsidRDefault="006D1773">
      <w:r>
        <w:separator/>
      </w:r>
    </w:p>
  </w:footnote>
  <w:footnote w:type="continuationSeparator" w:id="0">
    <w:p w:rsidR="006D1773" w:rsidRDefault="006D177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5AD0" w:rsidRDefault="007E5AD0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E5AD0" w:rsidRDefault="00FC18E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E5AD0" w:rsidRDefault="00FC18E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C18E8"/>
    <w:rsid w:val="00057C92"/>
    <w:rsid w:val="00173F27"/>
    <w:rsid w:val="0020446C"/>
    <w:rsid w:val="002A13F2"/>
    <w:rsid w:val="00340817"/>
    <w:rsid w:val="003977C0"/>
    <w:rsid w:val="004857AA"/>
    <w:rsid w:val="004A5453"/>
    <w:rsid w:val="004D3C20"/>
    <w:rsid w:val="00536B06"/>
    <w:rsid w:val="00544C76"/>
    <w:rsid w:val="0056715D"/>
    <w:rsid w:val="006B3591"/>
    <w:rsid w:val="006D1773"/>
    <w:rsid w:val="007E5AD0"/>
    <w:rsid w:val="00801E8D"/>
    <w:rsid w:val="008D17D5"/>
    <w:rsid w:val="009F2A26"/>
    <w:rsid w:val="00AA71BC"/>
    <w:rsid w:val="00B84A01"/>
    <w:rsid w:val="00B84E00"/>
    <w:rsid w:val="00BB4193"/>
    <w:rsid w:val="00C96FA6"/>
    <w:rsid w:val="00D0751A"/>
    <w:rsid w:val="00D54BBE"/>
    <w:rsid w:val="00DF1B58"/>
    <w:rsid w:val="00F27998"/>
    <w:rsid w:val="00F45767"/>
    <w:rsid w:val="00FC18E8"/>
    <w:rsid w:val="00FF32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5AD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E5AD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E5AD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E5AD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E5AD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E5AD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E5AD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E5AD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E5AD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E5AD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E5AD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2018-04-26T14:53:00Z</cp:lastPrinted>
  <dcterms:created xsi:type="dcterms:W3CDTF">2017-05-11T14:07:00Z</dcterms:created>
  <dcterms:modified xsi:type="dcterms:W3CDTF">2018-04-26T14:53:00Z</dcterms:modified>
</cp:coreProperties>
</file>