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C35" w:rsidRPr="00863C35" w:rsidRDefault="00863C35" w:rsidP="00863C35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863C35">
        <w:rPr>
          <w:rFonts w:ascii="Times New Roman" w:hAnsi="Times New Roman"/>
          <w:sz w:val="24"/>
        </w:rPr>
        <w:t>Yerba Buena, 06 de Octubre de 1987</w:t>
      </w:r>
    </w:p>
    <w:p w:rsidR="00863C35" w:rsidRPr="00863C35" w:rsidRDefault="00863C35" w:rsidP="00863C35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863C35">
        <w:rPr>
          <w:rFonts w:ascii="Times New Roman" w:hAnsi="Times New Roman"/>
          <w:b/>
          <w:sz w:val="24"/>
        </w:rPr>
        <w:t>ORDENANZA Nº 266</w:t>
      </w:r>
    </w:p>
    <w:p w:rsidR="00863C35" w:rsidRPr="00863C35" w:rsidRDefault="00863C35" w:rsidP="00863C35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863C35">
        <w:rPr>
          <w:rFonts w:ascii="Times New Roman" w:hAnsi="Times New Roman"/>
          <w:b/>
          <w:sz w:val="24"/>
        </w:rPr>
        <w:t xml:space="preserve">VISTO: </w:t>
      </w:r>
    </w:p>
    <w:p w:rsidR="00712D01" w:rsidRPr="00863C35" w:rsidRDefault="00863C35" w:rsidP="00863C3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A5F95" w:rsidRPr="00863C35">
        <w:rPr>
          <w:rFonts w:ascii="Times New Roman" w:hAnsi="Times New Roman"/>
          <w:sz w:val="24"/>
        </w:rPr>
        <w:t>Que mediante Ordenanza N</w:t>
      </w:r>
      <w:r>
        <w:rPr>
          <w:rFonts w:ascii="Times New Roman" w:hAnsi="Times New Roman"/>
          <w:sz w:val="24"/>
        </w:rPr>
        <w:t xml:space="preserve">º </w:t>
      </w:r>
      <w:r w:rsidR="005A5F95" w:rsidRPr="00863C35">
        <w:rPr>
          <w:rFonts w:ascii="Times New Roman" w:hAnsi="Times New Roman"/>
          <w:sz w:val="24"/>
        </w:rPr>
        <w:t>261 del 13/8/87, se faculta al Dpto. Ejecutivo Municipal a conceder los incrementos salariales que establezca el Gobierno Provincial; y</w:t>
      </w:r>
    </w:p>
    <w:p w:rsidR="00863C35" w:rsidRPr="00863C35" w:rsidRDefault="00863C35" w:rsidP="00863C35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863C35">
        <w:rPr>
          <w:rFonts w:ascii="Times New Roman" w:hAnsi="Times New Roman"/>
          <w:b/>
          <w:sz w:val="24"/>
        </w:rPr>
        <w:t xml:space="preserve">CONSIDERANDO: </w:t>
      </w:r>
    </w:p>
    <w:p w:rsidR="00863C35" w:rsidRDefault="00863C35" w:rsidP="00863C3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A5F95" w:rsidRPr="00863C35">
        <w:rPr>
          <w:rFonts w:ascii="Times New Roman" w:hAnsi="Times New Roman"/>
          <w:sz w:val="24"/>
        </w:rPr>
        <w:t xml:space="preserve">Que en el </w:t>
      </w:r>
      <w:r w:rsidR="001456F3" w:rsidRPr="00863C35">
        <w:rPr>
          <w:rFonts w:ascii="Times New Roman" w:hAnsi="Times New Roman"/>
          <w:sz w:val="24"/>
        </w:rPr>
        <w:t>VISTO</w:t>
      </w:r>
      <w:r w:rsidR="005A5F95" w:rsidRPr="00863C35">
        <w:rPr>
          <w:rFonts w:ascii="Times New Roman" w:hAnsi="Times New Roman"/>
          <w:sz w:val="24"/>
        </w:rPr>
        <w:t>se hacen mención de la Ord. N</w:t>
      </w:r>
      <w:r>
        <w:rPr>
          <w:rFonts w:ascii="Times New Roman" w:hAnsi="Times New Roman"/>
          <w:sz w:val="24"/>
        </w:rPr>
        <w:t xml:space="preserve">º </w:t>
      </w:r>
      <w:r w:rsidR="005A5F95" w:rsidRPr="00863C35">
        <w:rPr>
          <w:rFonts w:ascii="Times New Roman" w:hAnsi="Times New Roman"/>
          <w:sz w:val="24"/>
        </w:rPr>
        <w:t>191/86, donde se debería consignar la Ord. N</w:t>
      </w:r>
      <w:r>
        <w:rPr>
          <w:rFonts w:ascii="Times New Roman" w:hAnsi="Times New Roman"/>
          <w:sz w:val="24"/>
        </w:rPr>
        <w:t xml:space="preserve">º </w:t>
      </w:r>
      <w:r w:rsidR="005A5F95" w:rsidRPr="00863C35">
        <w:rPr>
          <w:rFonts w:ascii="Times New Roman" w:hAnsi="Times New Roman"/>
          <w:sz w:val="24"/>
        </w:rPr>
        <w:t>191/86</w:t>
      </w:r>
      <w:r w:rsidR="00BD0495" w:rsidRPr="00863C35">
        <w:rPr>
          <w:rFonts w:ascii="Times New Roman" w:hAnsi="Times New Roman"/>
          <w:sz w:val="24"/>
        </w:rPr>
        <w:t xml:space="preserve">; </w:t>
      </w:r>
      <w:r w:rsidR="005A5F95" w:rsidRPr="00863C35">
        <w:rPr>
          <w:rFonts w:ascii="Times New Roman" w:hAnsi="Times New Roman"/>
          <w:sz w:val="24"/>
        </w:rPr>
        <w:t>y</w:t>
      </w:r>
    </w:p>
    <w:p w:rsidR="005A5F95" w:rsidRPr="00863C35" w:rsidRDefault="005A5F95" w:rsidP="00863C3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63C35">
        <w:rPr>
          <w:rFonts w:ascii="Times New Roman" w:hAnsi="Times New Roman"/>
          <w:sz w:val="24"/>
        </w:rPr>
        <w:t>Que se hace necesario rectificar dicho error de numeración;</w:t>
      </w:r>
    </w:p>
    <w:p w:rsidR="002D575E" w:rsidRPr="00863C35" w:rsidRDefault="00111987" w:rsidP="00111987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111987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863C35">
        <w:rPr>
          <w:rFonts w:ascii="Times New Roman" w:hAnsi="Times New Roman"/>
          <w:sz w:val="24"/>
        </w:rPr>
        <w:t>:</w:t>
      </w:r>
    </w:p>
    <w:p w:rsidR="00712D01" w:rsidRPr="00863C35" w:rsidRDefault="001456F3" w:rsidP="00863C3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63C35">
        <w:rPr>
          <w:rFonts w:ascii="Times New Roman" w:hAnsi="Times New Roman"/>
          <w:sz w:val="24"/>
          <w:u w:val="single"/>
        </w:rPr>
        <w:t>ARTICULO PRIMERO</w:t>
      </w:r>
      <w:r w:rsidR="00BD0495" w:rsidRPr="00863C35">
        <w:rPr>
          <w:rFonts w:ascii="Times New Roman" w:hAnsi="Times New Roman"/>
          <w:sz w:val="24"/>
          <w:u w:val="single"/>
        </w:rPr>
        <w:t>:</w:t>
      </w:r>
      <w:r w:rsidR="00BD0495" w:rsidRPr="00863C35">
        <w:rPr>
          <w:rFonts w:ascii="Times New Roman" w:hAnsi="Times New Roman"/>
          <w:sz w:val="24"/>
        </w:rPr>
        <w:t xml:space="preserve"> </w:t>
      </w:r>
      <w:r w:rsidR="00F56928" w:rsidRPr="00863C35">
        <w:rPr>
          <w:rFonts w:ascii="Times New Roman" w:hAnsi="Times New Roman"/>
          <w:sz w:val="24"/>
        </w:rPr>
        <w:t>Rectificase</w:t>
      </w:r>
      <w:r w:rsidR="005A5F95" w:rsidRPr="00863C35">
        <w:rPr>
          <w:rFonts w:ascii="Times New Roman" w:hAnsi="Times New Roman"/>
          <w:sz w:val="24"/>
        </w:rPr>
        <w:t xml:space="preserve"> el N</w:t>
      </w:r>
      <w:r w:rsidR="00863C35">
        <w:rPr>
          <w:rFonts w:ascii="Times New Roman" w:hAnsi="Times New Roman"/>
          <w:sz w:val="24"/>
        </w:rPr>
        <w:t xml:space="preserve">º </w:t>
      </w:r>
      <w:r w:rsidR="005A5F95" w:rsidRPr="00863C35">
        <w:rPr>
          <w:rFonts w:ascii="Times New Roman" w:hAnsi="Times New Roman"/>
          <w:sz w:val="24"/>
        </w:rPr>
        <w:t xml:space="preserve">de Ordenanza consignado en el </w:t>
      </w:r>
      <w:r w:rsidRPr="00863C35">
        <w:rPr>
          <w:rFonts w:ascii="Times New Roman" w:hAnsi="Times New Roman"/>
          <w:sz w:val="24"/>
        </w:rPr>
        <w:t>VISTO</w:t>
      </w:r>
      <w:r w:rsidR="005A5F95" w:rsidRPr="00863C35">
        <w:rPr>
          <w:rFonts w:ascii="Times New Roman" w:hAnsi="Times New Roman"/>
          <w:sz w:val="24"/>
        </w:rPr>
        <w:t>de la Ord. N</w:t>
      </w:r>
      <w:r w:rsidR="00863C35">
        <w:rPr>
          <w:rFonts w:ascii="Times New Roman" w:hAnsi="Times New Roman"/>
          <w:sz w:val="24"/>
        </w:rPr>
        <w:t xml:space="preserve">º </w:t>
      </w:r>
      <w:r w:rsidR="005A5F95" w:rsidRPr="00863C35">
        <w:rPr>
          <w:rFonts w:ascii="Times New Roman" w:hAnsi="Times New Roman"/>
          <w:sz w:val="24"/>
        </w:rPr>
        <w:t>191/86 y no 192/86 como se consigna.</w:t>
      </w:r>
    </w:p>
    <w:p w:rsidR="006F2884" w:rsidRPr="00863C35" w:rsidRDefault="001456F3" w:rsidP="00863C35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863C35">
        <w:rPr>
          <w:rFonts w:ascii="Times New Roman" w:hAnsi="Times New Roman"/>
          <w:sz w:val="24"/>
          <w:u w:val="single"/>
        </w:rPr>
        <w:t>ARTICULO SEGUNDO:</w:t>
      </w:r>
      <w:r w:rsidR="00BD0495" w:rsidRPr="00863C35">
        <w:rPr>
          <w:rFonts w:ascii="Times New Roman" w:hAnsi="Times New Roman"/>
          <w:sz w:val="24"/>
        </w:rPr>
        <w:t xml:space="preserve">. </w:t>
      </w:r>
      <w:r w:rsidR="000776C1" w:rsidRPr="00863C35">
        <w:rPr>
          <w:rFonts w:ascii="Times New Roman" w:hAnsi="Times New Roman"/>
          <w:sz w:val="24"/>
        </w:rPr>
        <w:t>-</w:t>
      </w:r>
      <w:r w:rsidR="003E657F" w:rsidRPr="00863C35">
        <w:rPr>
          <w:rFonts w:ascii="Times New Roman" w:hAnsi="Times New Roman"/>
          <w:sz w:val="24"/>
        </w:rPr>
        <w:t xml:space="preserve"> COMUNÍQUESE, CÓPIESE y ARCHÍVESE.</w:t>
      </w:r>
      <w:r w:rsidR="00863C35" w:rsidRPr="00863C35">
        <w:rPr>
          <w:rFonts w:ascii="Times New Roman" w:hAnsi="Times New Roman"/>
          <w:sz w:val="24"/>
        </w:rPr>
        <w:t xml:space="preserve"> </w:t>
      </w:r>
    </w:p>
    <w:sectPr w:rsidR="006F2884" w:rsidRPr="00863C35" w:rsidSect="00972E90">
      <w:footerReference w:type="default" r:id="rId7"/>
      <w:pgSz w:w="11906" w:h="16838"/>
      <w:pgMar w:top="1417" w:right="1701" w:bottom="1417" w:left="1701" w:header="709" w:footer="709" w:gutter="0"/>
      <w:pgNumType w:start="1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2E90" w:rsidRDefault="00972E90" w:rsidP="00972E90">
      <w:pPr>
        <w:spacing w:after="0" w:line="240" w:lineRule="auto"/>
      </w:pPr>
      <w:r>
        <w:separator/>
      </w:r>
    </w:p>
  </w:endnote>
  <w:endnote w:type="continuationSeparator" w:id="0">
    <w:p w:rsidR="00972E90" w:rsidRDefault="00972E90" w:rsidP="00972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2E90" w:rsidRPr="00087776" w:rsidRDefault="00972E9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2E90" w:rsidRDefault="00972E90" w:rsidP="00972E90">
      <w:pPr>
        <w:spacing w:after="0" w:line="240" w:lineRule="auto"/>
      </w:pPr>
      <w:r>
        <w:separator/>
      </w:r>
    </w:p>
  </w:footnote>
  <w:footnote w:type="continuationSeparator" w:id="0">
    <w:p w:rsidR="00972E90" w:rsidRDefault="00972E90" w:rsidP="00972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A5F95"/>
    <w:rsid w:val="00020277"/>
    <w:rsid w:val="00061F68"/>
    <w:rsid w:val="000776C1"/>
    <w:rsid w:val="00087776"/>
    <w:rsid w:val="000966B1"/>
    <w:rsid w:val="000C3FB9"/>
    <w:rsid w:val="000D6F58"/>
    <w:rsid w:val="00101419"/>
    <w:rsid w:val="00111987"/>
    <w:rsid w:val="0011708D"/>
    <w:rsid w:val="001456F3"/>
    <w:rsid w:val="001D1639"/>
    <w:rsid w:val="00222916"/>
    <w:rsid w:val="00236DB9"/>
    <w:rsid w:val="002B0440"/>
    <w:rsid w:val="002D575E"/>
    <w:rsid w:val="002E67CF"/>
    <w:rsid w:val="003759DC"/>
    <w:rsid w:val="00394F0B"/>
    <w:rsid w:val="003C7D6F"/>
    <w:rsid w:val="003D3D58"/>
    <w:rsid w:val="003E214E"/>
    <w:rsid w:val="003E657F"/>
    <w:rsid w:val="00484830"/>
    <w:rsid w:val="004C1CEC"/>
    <w:rsid w:val="005409ED"/>
    <w:rsid w:val="005512C0"/>
    <w:rsid w:val="005952EA"/>
    <w:rsid w:val="005A5F95"/>
    <w:rsid w:val="005B7B81"/>
    <w:rsid w:val="00680DFC"/>
    <w:rsid w:val="006828DE"/>
    <w:rsid w:val="006A4B0A"/>
    <w:rsid w:val="006F2884"/>
    <w:rsid w:val="00712D01"/>
    <w:rsid w:val="007B73E1"/>
    <w:rsid w:val="007D5CAA"/>
    <w:rsid w:val="007E6ABD"/>
    <w:rsid w:val="007F1AB9"/>
    <w:rsid w:val="00863C35"/>
    <w:rsid w:val="00876DBD"/>
    <w:rsid w:val="00887971"/>
    <w:rsid w:val="008D038F"/>
    <w:rsid w:val="00972E90"/>
    <w:rsid w:val="009C45B6"/>
    <w:rsid w:val="00A703B2"/>
    <w:rsid w:val="00B63BD0"/>
    <w:rsid w:val="00B923D8"/>
    <w:rsid w:val="00BB2ED4"/>
    <w:rsid w:val="00BD0495"/>
    <w:rsid w:val="00C049C7"/>
    <w:rsid w:val="00CA4436"/>
    <w:rsid w:val="00CE1123"/>
    <w:rsid w:val="00DD775B"/>
    <w:rsid w:val="00DE706C"/>
    <w:rsid w:val="00E34AE4"/>
    <w:rsid w:val="00E47BB3"/>
    <w:rsid w:val="00EA3DAE"/>
    <w:rsid w:val="00F0145E"/>
    <w:rsid w:val="00F272A8"/>
    <w:rsid w:val="00F56928"/>
    <w:rsid w:val="00F64068"/>
    <w:rsid w:val="00FD3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72E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2E9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72E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2E90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2018-04-26T14:54:00Z</cp:lastPrinted>
  <dcterms:created xsi:type="dcterms:W3CDTF">2017-03-06T15:12:00Z</dcterms:created>
  <dcterms:modified xsi:type="dcterms:W3CDTF">2018-04-26T14:54:00Z</dcterms:modified>
</cp:coreProperties>
</file>