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E20" w:rsidRPr="00582E20" w:rsidRDefault="00582E20" w:rsidP="00582E2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</w:rPr>
        <w:t>Yerba Buena, 12 de Enero de 1996</w:t>
      </w:r>
    </w:p>
    <w:p w:rsidR="00582E20" w:rsidRPr="00582E20" w:rsidRDefault="00582E20" w:rsidP="00582E20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582E20">
        <w:rPr>
          <w:rFonts w:ascii="Times New Roman" w:hAnsi="Times New Roman"/>
          <w:b/>
          <w:sz w:val="24"/>
        </w:rPr>
        <w:t>ORDENANZA Nº 730</w:t>
      </w:r>
    </w:p>
    <w:p w:rsidR="00582E20" w:rsidRPr="00582E20" w:rsidRDefault="00582E20" w:rsidP="00582E2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82E20">
        <w:rPr>
          <w:rFonts w:ascii="Times New Roman" w:hAnsi="Times New Roman"/>
          <w:b/>
          <w:sz w:val="24"/>
        </w:rPr>
        <w:t xml:space="preserve">VISTO: </w:t>
      </w:r>
    </w:p>
    <w:p w:rsidR="00E34AE4" w:rsidRPr="00582E20" w:rsidRDefault="00582E20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Que el desfasaje financiero por el que atraviesa el municipio hace necesario recurrir al financiamiento a través de operaciones en instituciones públicas o privadas; y</w:t>
      </w:r>
    </w:p>
    <w:p w:rsidR="00582E20" w:rsidRPr="00582E20" w:rsidRDefault="00582E20" w:rsidP="00582E2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582E20">
        <w:rPr>
          <w:rFonts w:ascii="Times New Roman" w:hAnsi="Times New Roman"/>
          <w:b/>
          <w:sz w:val="24"/>
        </w:rPr>
        <w:t xml:space="preserve">CONSIDERANDO: </w:t>
      </w:r>
    </w:p>
    <w:p w:rsidR="00941F73" w:rsidRPr="00582E20" w:rsidRDefault="00582E20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Que se han presentado ofertas de distintas alternativas de operaciones financieras, algunas de hasta $ 1.500.000</w:t>
      </w:r>
      <w:r w:rsidR="00A826D9" w:rsidRPr="00582E2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941F73" w:rsidRPr="00582E20">
        <w:rPr>
          <w:rFonts w:ascii="Times New Roman" w:hAnsi="Times New Roman"/>
          <w:sz w:val="24"/>
        </w:rPr>
        <w:t>pesos un Millón Quinientos Mil</w:t>
      </w:r>
      <w:r>
        <w:rPr>
          <w:rFonts w:ascii="Times New Roman" w:hAnsi="Times New Roman"/>
          <w:sz w:val="24"/>
        </w:rPr>
        <w:t xml:space="preserve">) ; </w:t>
      </w:r>
    </w:p>
    <w:p w:rsidR="0063497E" w:rsidRPr="00582E20" w:rsidRDefault="00941F7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</w:rPr>
        <w:t xml:space="preserve">Que fueron </w:t>
      </w:r>
      <w:r w:rsidR="0083221B" w:rsidRPr="00582E20">
        <w:rPr>
          <w:rFonts w:ascii="Times New Roman" w:hAnsi="Times New Roman"/>
          <w:sz w:val="24"/>
        </w:rPr>
        <w:t>planteados</w:t>
      </w:r>
      <w:r w:rsidRPr="00582E20">
        <w:rPr>
          <w:rFonts w:ascii="Times New Roman" w:hAnsi="Times New Roman"/>
          <w:sz w:val="24"/>
        </w:rPr>
        <w:t xml:space="preserve"> por Instituciones bancarias oficiales y privadas nacionales y hasta internacionales;</w:t>
      </w:r>
    </w:p>
    <w:p w:rsidR="00941F73" w:rsidRPr="00582E20" w:rsidRDefault="00941F7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</w:rPr>
        <w:t>Que este tipo de compromisos se garantizan siempre con la cesión de la coparticipación;</w:t>
      </w:r>
    </w:p>
    <w:p w:rsidR="00941F73" w:rsidRPr="00582E20" w:rsidRDefault="00941F7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</w:rPr>
        <w:t>Que para acceder a las mismas en las condiciones estipuladas, el Departamento Ejecutivo Municipal debe contar con la autorización del Cuerpo Deliberativo;</w:t>
      </w:r>
    </w:p>
    <w:p w:rsidR="0063497E" w:rsidRPr="00582E20" w:rsidRDefault="00941F7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</w:rPr>
        <w:t>Que el Municipio necesita de este tipo de asistencia para superar el desfasaje financiero en que se encuentra;</w:t>
      </w:r>
    </w:p>
    <w:p w:rsidR="002D575E" w:rsidRPr="00582E20" w:rsidRDefault="00507A8C" w:rsidP="00507A8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507A8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582E20">
        <w:rPr>
          <w:rFonts w:ascii="Times New Roman" w:hAnsi="Times New Roman"/>
          <w:sz w:val="24"/>
        </w:rPr>
        <w:t>:</w:t>
      </w:r>
    </w:p>
    <w:p w:rsidR="00582E20" w:rsidRDefault="00CA33A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  <w:u w:val="single"/>
        </w:rPr>
        <w:t>ARTICULO PRIMERO</w:t>
      </w:r>
      <w:r w:rsidR="00A826D9" w:rsidRPr="00582E20">
        <w:rPr>
          <w:rFonts w:ascii="Times New Roman" w:hAnsi="Times New Roman"/>
          <w:sz w:val="24"/>
          <w:u w:val="single"/>
        </w:rPr>
        <w:t>:</w:t>
      </w:r>
      <w:r w:rsidR="00A826D9" w:rsidRPr="00582E20"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AUTORIZASE al Departamento Ejecutivo Municipal a contratar un Empréstito de hasta $1.500.000</w:t>
      </w:r>
      <w:r w:rsidR="00A826D9" w:rsidRPr="00582E20">
        <w:rPr>
          <w:rFonts w:ascii="Times New Roman" w:hAnsi="Times New Roman"/>
          <w:sz w:val="24"/>
        </w:rPr>
        <w:t xml:space="preserve"> </w:t>
      </w:r>
      <w:r w:rsidR="00582E20">
        <w:rPr>
          <w:rFonts w:ascii="Times New Roman" w:hAnsi="Times New Roman"/>
          <w:sz w:val="24"/>
        </w:rPr>
        <w:t xml:space="preserve"> (</w:t>
      </w:r>
      <w:r w:rsidR="00941F73" w:rsidRPr="00582E20">
        <w:rPr>
          <w:rFonts w:ascii="Times New Roman" w:hAnsi="Times New Roman"/>
          <w:sz w:val="24"/>
        </w:rPr>
        <w:t xml:space="preserve">pesos un </w:t>
      </w:r>
      <w:r w:rsidR="0083221B" w:rsidRPr="00582E20">
        <w:rPr>
          <w:rFonts w:ascii="Times New Roman" w:hAnsi="Times New Roman"/>
          <w:sz w:val="24"/>
        </w:rPr>
        <w:t>Millón</w:t>
      </w:r>
      <w:r w:rsidR="00941F73" w:rsidRPr="00582E20">
        <w:rPr>
          <w:rFonts w:ascii="Times New Roman" w:hAnsi="Times New Roman"/>
          <w:sz w:val="24"/>
        </w:rPr>
        <w:t xml:space="preserve"> Quinientos Mil</w:t>
      </w:r>
      <w:r w:rsidR="00582E20">
        <w:rPr>
          <w:rFonts w:ascii="Times New Roman" w:hAnsi="Times New Roman"/>
          <w:sz w:val="24"/>
        </w:rPr>
        <w:t xml:space="preserve">) </w:t>
      </w:r>
      <w:r w:rsidR="00A826D9" w:rsidRPr="00582E20"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en Entidades Financieras oficiales o privadas, provinciales, Nacionales e Internacionales.</w:t>
      </w:r>
    </w:p>
    <w:p w:rsidR="0083221B" w:rsidRPr="00582E20" w:rsidRDefault="00CA33A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  <w:u w:val="single"/>
        </w:rPr>
        <w:t>ARTICULO SEGUNDO</w:t>
      </w:r>
      <w:r w:rsidR="00A826D9" w:rsidRPr="00582E20">
        <w:rPr>
          <w:rFonts w:ascii="Times New Roman" w:hAnsi="Times New Roman"/>
          <w:sz w:val="24"/>
          <w:u w:val="single"/>
        </w:rPr>
        <w:t>:</w:t>
      </w:r>
      <w:r w:rsidR="00A826D9" w:rsidRPr="00582E20"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El D.E.M deberá remitir al H.C.D. las bases y condiciones del empréstito referido en su Artículo primero para</w:t>
      </w:r>
      <w:r w:rsidR="0063497E" w:rsidRPr="00582E20">
        <w:rPr>
          <w:rFonts w:ascii="Times New Roman" w:hAnsi="Times New Roman"/>
          <w:sz w:val="24"/>
        </w:rPr>
        <w:t xml:space="preserve"> </w:t>
      </w:r>
      <w:r w:rsidR="00941F73" w:rsidRPr="00582E20">
        <w:rPr>
          <w:rFonts w:ascii="Times New Roman" w:hAnsi="Times New Roman"/>
          <w:sz w:val="24"/>
        </w:rPr>
        <w:t>su aprobación definitiva, especificando asimismo el destino que se le otorgará a dicha partida.-</w:t>
      </w:r>
      <w:r w:rsidR="0083221B" w:rsidRPr="00582E20">
        <w:rPr>
          <w:rFonts w:ascii="Times New Roman" w:hAnsi="Times New Roman"/>
          <w:sz w:val="24"/>
        </w:rPr>
        <w:br/>
      </w:r>
    </w:p>
    <w:p w:rsidR="006F2884" w:rsidRPr="00582E20" w:rsidRDefault="00CA33A3" w:rsidP="00582E2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582E20">
        <w:rPr>
          <w:rFonts w:ascii="Times New Roman" w:hAnsi="Times New Roman"/>
          <w:sz w:val="24"/>
          <w:u w:val="single"/>
        </w:rPr>
        <w:t>ARTICULO TERCERO</w:t>
      </w:r>
      <w:r w:rsidR="00A826D9" w:rsidRPr="00582E20">
        <w:rPr>
          <w:rFonts w:ascii="Times New Roman" w:hAnsi="Times New Roman"/>
          <w:sz w:val="24"/>
          <w:u w:val="single"/>
        </w:rPr>
        <w:t>:</w:t>
      </w:r>
      <w:r w:rsidR="00A826D9" w:rsidRPr="00582E20">
        <w:rPr>
          <w:rFonts w:ascii="Times New Roman" w:hAnsi="Times New Roman"/>
          <w:sz w:val="24"/>
        </w:rPr>
        <w:t xml:space="preserve"> </w:t>
      </w:r>
      <w:r w:rsidR="003E657F" w:rsidRPr="00582E20">
        <w:rPr>
          <w:rFonts w:ascii="Times New Roman" w:hAnsi="Times New Roman"/>
          <w:sz w:val="24"/>
        </w:rPr>
        <w:t>COMUNÍQUESE, CÓPIESE y ARCHÍVESE.</w:t>
      </w:r>
      <w:r w:rsidR="00582E20" w:rsidRPr="00582E20">
        <w:rPr>
          <w:rFonts w:ascii="Times New Roman" w:hAnsi="Times New Roman"/>
          <w:sz w:val="24"/>
        </w:rPr>
        <w:t xml:space="preserve"> </w:t>
      </w:r>
    </w:p>
    <w:sectPr w:rsidR="006F2884" w:rsidRPr="00582E20" w:rsidSect="00AC29F5">
      <w:footerReference w:type="default" r:id="rId7"/>
      <w:pgSz w:w="11906" w:h="16838"/>
      <w:pgMar w:top="1417" w:right="1701" w:bottom="1417" w:left="1701" w:header="709" w:footer="709" w:gutter="0"/>
      <w:pgNumType w:start="7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29F5" w:rsidRDefault="00AC29F5" w:rsidP="00AC29F5">
      <w:pPr>
        <w:spacing w:after="0" w:line="240" w:lineRule="auto"/>
      </w:pPr>
      <w:r>
        <w:separator/>
      </w:r>
    </w:p>
  </w:endnote>
  <w:endnote w:type="continuationSeparator" w:id="0">
    <w:p w:rsidR="00AC29F5" w:rsidRDefault="00AC29F5" w:rsidP="00AC2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29F5" w:rsidRPr="00C7421F" w:rsidRDefault="00AC29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29F5" w:rsidRDefault="00AC29F5" w:rsidP="00AC29F5">
      <w:pPr>
        <w:spacing w:after="0" w:line="240" w:lineRule="auto"/>
      </w:pPr>
      <w:r>
        <w:separator/>
      </w:r>
    </w:p>
  </w:footnote>
  <w:footnote w:type="continuationSeparator" w:id="0">
    <w:p w:rsidR="00AC29F5" w:rsidRDefault="00AC29F5" w:rsidP="00AC2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41F73"/>
    <w:rsid w:val="000776C1"/>
    <w:rsid w:val="000D6F58"/>
    <w:rsid w:val="001330AA"/>
    <w:rsid w:val="00135F15"/>
    <w:rsid w:val="00152A85"/>
    <w:rsid w:val="001910AD"/>
    <w:rsid w:val="001A0392"/>
    <w:rsid w:val="00222916"/>
    <w:rsid w:val="00235AE3"/>
    <w:rsid w:val="00240F2A"/>
    <w:rsid w:val="002A25B5"/>
    <w:rsid w:val="002D575E"/>
    <w:rsid w:val="003D7525"/>
    <w:rsid w:val="003E657F"/>
    <w:rsid w:val="00470C4A"/>
    <w:rsid w:val="004A298D"/>
    <w:rsid w:val="00507A8C"/>
    <w:rsid w:val="00582E20"/>
    <w:rsid w:val="005952EA"/>
    <w:rsid w:val="005C669C"/>
    <w:rsid w:val="0063497E"/>
    <w:rsid w:val="006E00A7"/>
    <w:rsid w:val="006F2884"/>
    <w:rsid w:val="007B73E1"/>
    <w:rsid w:val="007E6ABD"/>
    <w:rsid w:val="007F1AB9"/>
    <w:rsid w:val="0083221B"/>
    <w:rsid w:val="00941F73"/>
    <w:rsid w:val="009902D7"/>
    <w:rsid w:val="009D5AE1"/>
    <w:rsid w:val="00A703B2"/>
    <w:rsid w:val="00A826D9"/>
    <w:rsid w:val="00AC0E34"/>
    <w:rsid w:val="00AC29F5"/>
    <w:rsid w:val="00B923D8"/>
    <w:rsid w:val="00BB2ED4"/>
    <w:rsid w:val="00C049C7"/>
    <w:rsid w:val="00C7421F"/>
    <w:rsid w:val="00C843B5"/>
    <w:rsid w:val="00C94047"/>
    <w:rsid w:val="00CA33A3"/>
    <w:rsid w:val="00CE1123"/>
    <w:rsid w:val="00D2232F"/>
    <w:rsid w:val="00D77909"/>
    <w:rsid w:val="00DD58A3"/>
    <w:rsid w:val="00DE2935"/>
    <w:rsid w:val="00E03159"/>
    <w:rsid w:val="00E2024B"/>
    <w:rsid w:val="00E34AE4"/>
    <w:rsid w:val="00E47BB3"/>
    <w:rsid w:val="00E7776A"/>
    <w:rsid w:val="00F16940"/>
    <w:rsid w:val="00FA2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29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29F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C29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29F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18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21</cp:revision>
  <cp:lastPrinted>2018-04-26T14:57:00Z</cp:lastPrinted>
  <dcterms:created xsi:type="dcterms:W3CDTF">2016-12-22T20:04:00Z</dcterms:created>
  <dcterms:modified xsi:type="dcterms:W3CDTF">2018-04-26T14:57:00Z</dcterms:modified>
</cp:coreProperties>
</file>