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E65F6C" w:rsidRDefault="002D575E" w:rsidP="00E65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65F6C">
        <w:rPr>
          <w:rFonts w:ascii="Times New Roman" w:hAnsi="Times New Roman"/>
          <w:sz w:val="24"/>
        </w:rPr>
        <w:t>Yerba Buena,</w:t>
      </w:r>
      <w:r w:rsidR="0051288D" w:rsidRPr="00E65F6C">
        <w:rPr>
          <w:rFonts w:ascii="Times New Roman" w:hAnsi="Times New Roman"/>
          <w:sz w:val="24"/>
        </w:rPr>
        <w:t xml:space="preserve"> 11 </w:t>
      </w:r>
      <w:r w:rsidR="001C5207" w:rsidRPr="00E65F6C">
        <w:rPr>
          <w:rFonts w:ascii="Times New Roman" w:hAnsi="Times New Roman"/>
          <w:sz w:val="24"/>
        </w:rPr>
        <w:t>diciembre 1996</w:t>
      </w:r>
    </w:p>
    <w:p w:rsidR="002D575E" w:rsidRPr="00E65F6C" w:rsidRDefault="00CE1123" w:rsidP="003E2704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E65F6C">
        <w:rPr>
          <w:rFonts w:ascii="Times New Roman" w:hAnsi="Times New Roman"/>
          <w:sz w:val="24"/>
        </w:rPr>
        <w:t xml:space="preserve">HONORABLE </w:t>
      </w:r>
      <w:r w:rsidR="002D575E" w:rsidRPr="00E65F6C">
        <w:rPr>
          <w:rFonts w:ascii="Times New Roman" w:hAnsi="Times New Roman"/>
          <w:sz w:val="24"/>
        </w:rPr>
        <w:t>CONCEJO D</w:t>
      </w:r>
      <w:r w:rsidR="003E2704" w:rsidRPr="003E2704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E65F6C">
        <w:rPr>
          <w:rFonts w:ascii="Times New Roman" w:hAnsi="Times New Roman"/>
          <w:sz w:val="24"/>
        </w:rPr>
        <w:t>:</w:t>
      </w:r>
    </w:p>
    <w:p w:rsidR="0051288D" w:rsidRPr="00E65F6C" w:rsidRDefault="005952EA" w:rsidP="00E65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65F6C">
        <w:rPr>
          <w:rFonts w:ascii="Times New Roman" w:hAnsi="Times New Roman"/>
          <w:sz w:val="24"/>
          <w:u w:val="single"/>
        </w:rPr>
        <w:t>ARTICULO PRIMERO:</w:t>
      </w:r>
      <w:r w:rsidR="0051288D" w:rsidRPr="00E65F6C">
        <w:rPr>
          <w:rFonts w:ascii="Times New Roman" w:hAnsi="Times New Roman"/>
          <w:sz w:val="24"/>
        </w:rPr>
        <w:t xml:space="preserve">ACEPTASE la donación ofrecida por la firma DEL SANCIO PRODUCCIONES de 100 </w:t>
      </w:r>
      <w:r w:rsidR="00E65F6C">
        <w:rPr>
          <w:rFonts w:ascii="Times New Roman" w:hAnsi="Times New Roman"/>
          <w:sz w:val="24"/>
        </w:rPr>
        <w:t xml:space="preserve"> (</w:t>
      </w:r>
      <w:r w:rsidR="0051288D" w:rsidRPr="00E65F6C">
        <w:rPr>
          <w:rFonts w:ascii="Times New Roman" w:hAnsi="Times New Roman"/>
          <w:sz w:val="24"/>
        </w:rPr>
        <w:t>cien</w:t>
      </w:r>
      <w:r w:rsidR="00E65F6C">
        <w:rPr>
          <w:rFonts w:ascii="Times New Roman" w:hAnsi="Times New Roman"/>
          <w:sz w:val="24"/>
        </w:rPr>
        <w:t xml:space="preserve">) </w:t>
      </w:r>
      <w:r w:rsidR="0051288D" w:rsidRPr="00E65F6C">
        <w:rPr>
          <w:rFonts w:ascii="Times New Roman" w:hAnsi="Times New Roman"/>
          <w:sz w:val="24"/>
        </w:rPr>
        <w:t xml:space="preserve"> cestos papeleros, construidos en sólido hierro y chapa metálica.</w:t>
      </w:r>
    </w:p>
    <w:p w:rsidR="003A54C4" w:rsidRPr="00E65F6C" w:rsidRDefault="0051288D" w:rsidP="00E65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65F6C">
        <w:rPr>
          <w:rFonts w:ascii="Times New Roman" w:hAnsi="Times New Roman"/>
          <w:sz w:val="24"/>
          <w:u w:val="single"/>
        </w:rPr>
        <w:t>ARTICULO SEGUNDO:</w:t>
      </w:r>
      <w:r w:rsidRPr="00E65F6C">
        <w:rPr>
          <w:rFonts w:ascii="Times New Roman" w:hAnsi="Times New Roman"/>
          <w:sz w:val="24"/>
        </w:rPr>
        <w:t xml:space="preserve"> Los papeleros serán ubicados en los puntos que determine la Secretaría de Obras y Servicios Públicos de la Municipalidad de Yerba Buena.</w:t>
      </w:r>
      <w:r w:rsidRPr="00E65F6C">
        <w:rPr>
          <w:rFonts w:ascii="Times New Roman" w:hAnsi="Times New Roman"/>
          <w:sz w:val="24"/>
        </w:rPr>
        <w:br/>
        <w:t>ARTÍCULO TERCERO: La firma Del Sancio Producciones deberá abonar previo a la colocación de los Cestos papeleros el tributo “Publicidad” pre</w:t>
      </w:r>
      <w:r w:rsidR="00E65F6C">
        <w:rPr>
          <w:rFonts w:ascii="Times New Roman" w:hAnsi="Times New Roman"/>
          <w:sz w:val="24"/>
        </w:rPr>
        <w:t>VISTO</w:t>
      </w:r>
      <w:r w:rsidRPr="00E65F6C">
        <w:rPr>
          <w:rFonts w:ascii="Times New Roman" w:hAnsi="Times New Roman"/>
          <w:sz w:val="24"/>
        </w:rPr>
        <w:t>en la Ordenanza Fiscal Vigente.</w:t>
      </w:r>
    </w:p>
    <w:p w:rsidR="006F2884" w:rsidRPr="00E65F6C" w:rsidRDefault="003A54C4" w:rsidP="00E65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65F6C">
        <w:rPr>
          <w:rFonts w:ascii="Times New Roman" w:hAnsi="Times New Roman"/>
          <w:sz w:val="24"/>
        </w:rPr>
        <w:t xml:space="preserve">ARTICULO </w:t>
      </w:r>
      <w:r w:rsidR="0051288D" w:rsidRPr="00E65F6C">
        <w:rPr>
          <w:rFonts w:ascii="Times New Roman" w:hAnsi="Times New Roman"/>
          <w:sz w:val="24"/>
        </w:rPr>
        <w:t>CUARTO</w:t>
      </w:r>
      <w:r w:rsidRPr="00E65F6C">
        <w:rPr>
          <w:rFonts w:ascii="Times New Roman" w:hAnsi="Times New Roman"/>
          <w:sz w:val="24"/>
        </w:rPr>
        <w:t>:</w:t>
      </w:r>
      <w:r w:rsidR="003E657F" w:rsidRPr="00E65F6C">
        <w:rPr>
          <w:rFonts w:ascii="Times New Roman" w:hAnsi="Times New Roman"/>
          <w:sz w:val="24"/>
        </w:rPr>
        <w:t>COMUNÍQUESE, CÓPIESE y ARCHÍVESE.</w:t>
      </w:r>
      <w:r w:rsidR="00E65F6C" w:rsidRPr="00E65F6C">
        <w:rPr>
          <w:rFonts w:ascii="Times New Roman" w:hAnsi="Times New Roman"/>
          <w:sz w:val="24"/>
        </w:rPr>
        <w:t xml:space="preserve"> </w:t>
      </w:r>
    </w:p>
    <w:sectPr w:rsidR="006F2884" w:rsidRPr="00E65F6C" w:rsidSect="00E671DE">
      <w:footerReference w:type="default" r:id="rId7"/>
      <w:pgSz w:w="11906" w:h="16838"/>
      <w:pgMar w:top="1417" w:right="1701" w:bottom="1417" w:left="1701" w:header="709" w:footer="709" w:gutter="0"/>
      <w:pgNumType w:start="7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71DE" w:rsidRDefault="00E671DE" w:rsidP="00E671DE">
      <w:pPr>
        <w:spacing w:after="0" w:line="240" w:lineRule="auto"/>
      </w:pPr>
      <w:r>
        <w:separator/>
      </w:r>
    </w:p>
  </w:endnote>
  <w:endnote w:type="continuationSeparator" w:id="0">
    <w:p w:rsidR="00E671DE" w:rsidRDefault="00E671DE" w:rsidP="00E67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1DE" w:rsidRPr="0006608E" w:rsidRDefault="00E671D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71DE" w:rsidRDefault="00E671DE" w:rsidP="00E671DE">
      <w:pPr>
        <w:spacing w:after="0" w:line="240" w:lineRule="auto"/>
      </w:pPr>
      <w:r>
        <w:separator/>
      </w:r>
    </w:p>
  </w:footnote>
  <w:footnote w:type="continuationSeparator" w:id="0">
    <w:p w:rsidR="00E671DE" w:rsidRDefault="00E671DE" w:rsidP="00E671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17EA"/>
    <w:rsid w:val="0006608E"/>
    <w:rsid w:val="000776C1"/>
    <w:rsid w:val="0008285A"/>
    <w:rsid w:val="000D6F58"/>
    <w:rsid w:val="001C5207"/>
    <w:rsid w:val="00222916"/>
    <w:rsid w:val="002D575E"/>
    <w:rsid w:val="00342370"/>
    <w:rsid w:val="003747EF"/>
    <w:rsid w:val="003A54C4"/>
    <w:rsid w:val="003E2704"/>
    <w:rsid w:val="003E657F"/>
    <w:rsid w:val="0051288D"/>
    <w:rsid w:val="00565E4E"/>
    <w:rsid w:val="005952EA"/>
    <w:rsid w:val="005E5BDD"/>
    <w:rsid w:val="00617D32"/>
    <w:rsid w:val="0068263A"/>
    <w:rsid w:val="006F2884"/>
    <w:rsid w:val="00707F27"/>
    <w:rsid w:val="007B73E1"/>
    <w:rsid w:val="007C0F0F"/>
    <w:rsid w:val="007E6ABD"/>
    <w:rsid w:val="007F1AB9"/>
    <w:rsid w:val="00813F6E"/>
    <w:rsid w:val="009017EA"/>
    <w:rsid w:val="00A703B2"/>
    <w:rsid w:val="00B923D8"/>
    <w:rsid w:val="00BB2ED4"/>
    <w:rsid w:val="00C049C7"/>
    <w:rsid w:val="00C13578"/>
    <w:rsid w:val="00CE1123"/>
    <w:rsid w:val="00E34AE4"/>
    <w:rsid w:val="00E47BB3"/>
    <w:rsid w:val="00E65F6C"/>
    <w:rsid w:val="00E671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671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71D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671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71D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10</cp:revision>
  <cp:lastPrinted>2018-04-26T14:57:00Z</cp:lastPrinted>
  <dcterms:created xsi:type="dcterms:W3CDTF">2016-12-21T22:49:00Z</dcterms:created>
  <dcterms:modified xsi:type="dcterms:W3CDTF">2018-04-26T14:57:00Z</dcterms:modified>
</cp:coreProperties>
</file>