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6C84" w:rsidRPr="00856C84" w:rsidRDefault="00856C84" w:rsidP="00856C84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856C84">
        <w:rPr>
          <w:rFonts w:ascii="Times New Roman" w:hAnsi="Times New Roman"/>
          <w:sz w:val="24"/>
        </w:rPr>
        <w:t>Yerba Buena, 16 de Abril de 1997</w:t>
      </w:r>
    </w:p>
    <w:p w:rsidR="00856C84" w:rsidRPr="00856C84" w:rsidRDefault="00856C84" w:rsidP="00856C84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856C84">
        <w:rPr>
          <w:rFonts w:ascii="Times New Roman" w:hAnsi="Times New Roman"/>
          <w:b/>
          <w:sz w:val="24"/>
        </w:rPr>
        <w:t>ORDENANZA Nº 823</w:t>
      </w:r>
    </w:p>
    <w:p w:rsidR="00856C84" w:rsidRPr="00856C84" w:rsidRDefault="00856C84" w:rsidP="00856C84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856C84">
        <w:rPr>
          <w:rFonts w:ascii="Times New Roman" w:hAnsi="Times New Roman"/>
          <w:b/>
          <w:sz w:val="24"/>
        </w:rPr>
        <w:t xml:space="preserve">VISTO: </w:t>
      </w:r>
    </w:p>
    <w:p w:rsidR="002856B5" w:rsidRPr="00856C84" w:rsidRDefault="00856C84" w:rsidP="00856C84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4541A0" w:rsidRPr="00856C84">
        <w:rPr>
          <w:rFonts w:ascii="Times New Roman" w:hAnsi="Times New Roman"/>
          <w:sz w:val="24"/>
        </w:rPr>
        <w:br/>
      </w:r>
      <w:r w:rsidR="003A7873" w:rsidRPr="00856C84">
        <w:rPr>
          <w:rFonts w:ascii="Times New Roman" w:hAnsi="Times New Roman"/>
          <w:sz w:val="24"/>
        </w:rPr>
        <w:t>El Expte. N</w:t>
      </w:r>
      <w:r>
        <w:rPr>
          <w:rFonts w:ascii="Times New Roman" w:hAnsi="Times New Roman"/>
          <w:sz w:val="24"/>
        </w:rPr>
        <w:t xml:space="preserve">º </w:t>
      </w:r>
      <w:r w:rsidR="003A7873" w:rsidRPr="00856C84">
        <w:rPr>
          <w:rFonts w:ascii="Times New Roman" w:hAnsi="Times New Roman"/>
          <w:sz w:val="24"/>
        </w:rPr>
        <w:t>315-Y-96 de referencia al Expte. N</w:t>
      </w:r>
      <w:r>
        <w:rPr>
          <w:rFonts w:ascii="Times New Roman" w:hAnsi="Times New Roman"/>
          <w:sz w:val="24"/>
        </w:rPr>
        <w:t xml:space="preserve">º </w:t>
      </w:r>
      <w:r w:rsidR="003A7873" w:rsidRPr="00856C84">
        <w:rPr>
          <w:rFonts w:ascii="Times New Roman" w:hAnsi="Times New Roman"/>
          <w:sz w:val="24"/>
        </w:rPr>
        <w:t>6562-M17-I-96, sobre propuesta de mejoramiento para la construcción de 120 viviendas; y</w:t>
      </w:r>
    </w:p>
    <w:p w:rsidR="00856C84" w:rsidRPr="00856C84" w:rsidRDefault="00856C84" w:rsidP="00856C84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856C84">
        <w:rPr>
          <w:rFonts w:ascii="Times New Roman" w:hAnsi="Times New Roman"/>
          <w:b/>
          <w:sz w:val="24"/>
        </w:rPr>
        <w:t xml:space="preserve">CONSIDERANDO: </w:t>
      </w:r>
    </w:p>
    <w:p w:rsidR="003A7873" w:rsidRPr="00856C84" w:rsidRDefault="00856C84" w:rsidP="00856C84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9702D9" w:rsidRPr="00856C84">
        <w:rPr>
          <w:rFonts w:ascii="Times New Roman" w:hAnsi="Times New Roman"/>
          <w:sz w:val="24"/>
        </w:rPr>
        <w:t>Que</w:t>
      </w:r>
      <w:r w:rsidR="003A7873" w:rsidRPr="00856C84">
        <w:rPr>
          <w:rFonts w:ascii="Times New Roman" w:hAnsi="Times New Roman"/>
          <w:sz w:val="24"/>
        </w:rPr>
        <w:t xml:space="preserve"> la Empresa CODINAR S.R.L., produjo un replanteó en los espacios de circulación, mejorando lo aprobado en Sesión del 24/06/86;</w:t>
      </w:r>
    </w:p>
    <w:p w:rsidR="003A7873" w:rsidRPr="00856C84" w:rsidRDefault="003A7873" w:rsidP="00856C84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56C84">
        <w:rPr>
          <w:rFonts w:ascii="Times New Roman" w:hAnsi="Times New Roman"/>
          <w:sz w:val="24"/>
        </w:rPr>
        <w:t>Que, la presente propuesta cuenta con informe favorable de la Dirección de Desarrollo Urbano y Catastro – Arq. Marcelo Romero, Director- corre a fojas 33 del Expte. N</w:t>
      </w:r>
      <w:r w:rsidR="00856C84">
        <w:rPr>
          <w:rFonts w:ascii="Times New Roman" w:hAnsi="Times New Roman"/>
          <w:sz w:val="24"/>
        </w:rPr>
        <w:t xml:space="preserve">º </w:t>
      </w:r>
      <w:r w:rsidRPr="00856C84">
        <w:rPr>
          <w:rFonts w:ascii="Times New Roman" w:hAnsi="Times New Roman"/>
          <w:sz w:val="24"/>
        </w:rPr>
        <w:t>6562-M17-96;</w:t>
      </w:r>
    </w:p>
    <w:p w:rsidR="00B034E2" w:rsidRPr="00856C84" w:rsidRDefault="003A7873" w:rsidP="00856C84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56C84">
        <w:rPr>
          <w:rFonts w:ascii="Times New Roman" w:hAnsi="Times New Roman"/>
          <w:sz w:val="24"/>
        </w:rPr>
        <w:t>Que es necesario emitir la presente Ordenanza a los efectos de aceptar las donaciones de espacios que corresponden a pasajes, ochavas, y esparcimientos;</w:t>
      </w:r>
    </w:p>
    <w:p w:rsidR="002D575E" w:rsidRPr="00856C84" w:rsidRDefault="00EB7EB8" w:rsidP="00EB7EB8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EB7EB8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856C84">
        <w:rPr>
          <w:rFonts w:ascii="Times New Roman" w:hAnsi="Times New Roman"/>
          <w:sz w:val="24"/>
        </w:rPr>
        <w:t>:</w:t>
      </w:r>
    </w:p>
    <w:p w:rsidR="00856C84" w:rsidRDefault="00A94CE9" w:rsidP="00856C84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56C84">
        <w:rPr>
          <w:rFonts w:ascii="Times New Roman" w:hAnsi="Times New Roman"/>
          <w:sz w:val="24"/>
          <w:u w:val="single"/>
        </w:rPr>
        <w:t>ARTICULO PRIMERO</w:t>
      </w:r>
      <w:r w:rsidR="0022360B" w:rsidRPr="00856C84">
        <w:rPr>
          <w:rFonts w:ascii="Times New Roman" w:hAnsi="Times New Roman"/>
          <w:sz w:val="24"/>
          <w:u w:val="single"/>
        </w:rPr>
        <w:t>:</w:t>
      </w:r>
      <w:r w:rsidR="0022360B" w:rsidRPr="00856C84">
        <w:rPr>
          <w:rFonts w:ascii="Times New Roman" w:hAnsi="Times New Roman"/>
          <w:sz w:val="24"/>
        </w:rPr>
        <w:t xml:space="preserve"> </w:t>
      </w:r>
      <w:r w:rsidR="003A7873" w:rsidRPr="00856C84">
        <w:rPr>
          <w:rFonts w:ascii="Times New Roman" w:hAnsi="Times New Roman"/>
          <w:sz w:val="24"/>
        </w:rPr>
        <w:t>APRUEBASE la propuesta presentada por la Firma CODINAR S.R.L., para el replanteo de circulación peatonal por pasajes de circulación vehicular.</w:t>
      </w:r>
    </w:p>
    <w:p w:rsidR="00856C84" w:rsidRDefault="00A94CE9" w:rsidP="00856C84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56C84">
        <w:rPr>
          <w:rFonts w:ascii="Times New Roman" w:hAnsi="Times New Roman"/>
          <w:sz w:val="24"/>
          <w:u w:val="single"/>
        </w:rPr>
        <w:t>ARTICULO SEGUNDO</w:t>
      </w:r>
      <w:r w:rsidR="0022360B" w:rsidRPr="00856C84">
        <w:rPr>
          <w:rFonts w:ascii="Times New Roman" w:hAnsi="Times New Roman"/>
          <w:sz w:val="24"/>
          <w:u w:val="single"/>
        </w:rPr>
        <w:t>:</w:t>
      </w:r>
      <w:r w:rsidR="0022360B" w:rsidRPr="00856C84">
        <w:rPr>
          <w:rFonts w:ascii="Times New Roman" w:hAnsi="Times New Roman"/>
          <w:sz w:val="24"/>
        </w:rPr>
        <w:t xml:space="preserve"> </w:t>
      </w:r>
      <w:r w:rsidR="003A7873" w:rsidRPr="00856C84">
        <w:rPr>
          <w:rFonts w:ascii="Times New Roman" w:hAnsi="Times New Roman"/>
          <w:sz w:val="24"/>
        </w:rPr>
        <w:t>ACEPTASE, la donación de pasajes y ochavas en la fracción P1 de 1.535,9776 m2, P2 de 286.7776 m2, P3 de 747,5776 m2; P4 de 1.212, 8502m2, totalizando una superficie a donar de 3.783,1830 m2, correspondientes a Mnas. A1, A2; B1 y B2.</w:t>
      </w:r>
    </w:p>
    <w:p w:rsidR="00856C84" w:rsidRDefault="00A94CE9" w:rsidP="00856C84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56C84">
        <w:rPr>
          <w:rFonts w:ascii="Times New Roman" w:hAnsi="Times New Roman"/>
          <w:sz w:val="24"/>
          <w:u w:val="single"/>
        </w:rPr>
        <w:t>ARTICULO TERCERO</w:t>
      </w:r>
      <w:r w:rsidR="0022360B" w:rsidRPr="00856C84">
        <w:rPr>
          <w:rFonts w:ascii="Times New Roman" w:hAnsi="Times New Roman"/>
          <w:sz w:val="24"/>
          <w:u w:val="single"/>
        </w:rPr>
        <w:t>:</w:t>
      </w:r>
      <w:r w:rsidR="0022360B" w:rsidRPr="00856C84">
        <w:rPr>
          <w:rFonts w:ascii="Times New Roman" w:hAnsi="Times New Roman"/>
          <w:sz w:val="24"/>
        </w:rPr>
        <w:t xml:space="preserve"> </w:t>
      </w:r>
      <w:r w:rsidR="003A7873" w:rsidRPr="00856C84">
        <w:rPr>
          <w:rFonts w:ascii="Times New Roman" w:hAnsi="Times New Roman"/>
          <w:sz w:val="24"/>
        </w:rPr>
        <w:t>ACEPTESE, la donación del Lote N</w:t>
      </w:r>
      <w:r w:rsidR="00856C84">
        <w:rPr>
          <w:rFonts w:ascii="Times New Roman" w:hAnsi="Times New Roman"/>
          <w:sz w:val="24"/>
        </w:rPr>
        <w:t xml:space="preserve">º </w:t>
      </w:r>
      <w:r w:rsidR="003A7873" w:rsidRPr="00856C84">
        <w:rPr>
          <w:rFonts w:ascii="Times New Roman" w:hAnsi="Times New Roman"/>
          <w:sz w:val="24"/>
        </w:rPr>
        <w:t>1 de la Manzana B2, con una superficie total de 395,5076 m2, destinada a lugar de esparcimiento.</w:t>
      </w:r>
    </w:p>
    <w:p w:rsidR="006F2884" w:rsidRPr="00856C84" w:rsidRDefault="00A94CE9" w:rsidP="00856C84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56C84">
        <w:rPr>
          <w:rFonts w:ascii="Times New Roman" w:hAnsi="Times New Roman"/>
          <w:sz w:val="24"/>
          <w:u w:val="single"/>
        </w:rPr>
        <w:t>ARTICULO CUARTO</w:t>
      </w:r>
      <w:r w:rsidR="0022360B" w:rsidRPr="00856C84">
        <w:rPr>
          <w:rFonts w:ascii="Times New Roman" w:hAnsi="Times New Roman"/>
          <w:sz w:val="24"/>
          <w:u w:val="single"/>
        </w:rPr>
        <w:t>:</w:t>
      </w:r>
      <w:r w:rsidR="0022360B" w:rsidRPr="00856C84">
        <w:rPr>
          <w:rFonts w:ascii="Times New Roman" w:hAnsi="Times New Roman"/>
          <w:sz w:val="24"/>
        </w:rPr>
        <w:t xml:space="preserve"> </w:t>
      </w:r>
      <w:r w:rsidR="009702D9" w:rsidRPr="00856C84">
        <w:rPr>
          <w:rFonts w:ascii="Times New Roman" w:hAnsi="Times New Roman"/>
          <w:sz w:val="24"/>
        </w:rPr>
        <w:t>COMUNIQUESE, COPIESE Y ARCHIVESE.</w:t>
      </w:r>
      <w:r w:rsidR="00856C84" w:rsidRPr="00856C84">
        <w:rPr>
          <w:rFonts w:ascii="Times New Roman" w:hAnsi="Times New Roman"/>
          <w:sz w:val="24"/>
        </w:rPr>
        <w:t xml:space="preserve"> </w:t>
      </w:r>
    </w:p>
    <w:sectPr w:rsidR="006F2884" w:rsidRPr="00856C84" w:rsidSect="00881EB5">
      <w:footerReference w:type="default" r:id="rId7"/>
      <w:pgSz w:w="11906" w:h="16838"/>
      <w:pgMar w:top="1417" w:right="1701" w:bottom="1417" w:left="1701" w:header="709" w:footer="709" w:gutter="0"/>
      <w:pgNumType w:start="83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1EB5" w:rsidRDefault="00881EB5" w:rsidP="00881EB5">
      <w:pPr>
        <w:spacing w:after="0" w:line="240" w:lineRule="auto"/>
      </w:pPr>
      <w:r>
        <w:separator/>
      </w:r>
    </w:p>
  </w:endnote>
  <w:endnote w:type="continuationSeparator" w:id="0">
    <w:p w:rsidR="00881EB5" w:rsidRDefault="00881EB5" w:rsidP="00881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1EB5" w:rsidRPr="00F77AE0" w:rsidRDefault="00881EB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1EB5" w:rsidRDefault="00881EB5" w:rsidP="00881EB5">
      <w:pPr>
        <w:spacing w:after="0" w:line="240" w:lineRule="auto"/>
      </w:pPr>
      <w:r>
        <w:separator/>
      </w:r>
    </w:p>
  </w:footnote>
  <w:footnote w:type="continuationSeparator" w:id="0">
    <w:p w:rsidR="00881EB5" w:rsidRDefault="00881EB5" w:rsidP="00881E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702D9"/>
    <w:rsid w:val="000776C1"/>
    <w:rsid w:val="000B64E0"/>
    <w:rsid w:val="000D6F58"/>
    <w:rsid w:val="00193756"/>
    <w:rsid w:val="00194B9D"/>
    <w:rsid w:val="001D1666"/>
    <w:rsid w:val="00222916"/>
    <w:rsid w:val="0022360B"/>
    <w:rsid w:val="002778CF"/>
    <w:rsid w:val="002856B5"/>
    <w:rsid w:val="002D575E"/>
    <w:rsid w:val="002D674A"/>
    <w:rsid w:val="00331429"/>
    <w:rsid w:val="00336D40"/>
    <w:rsid w:val="00350852"/>
    <w:rsid w:val="003A7873"/>
    <w:rsid w:val="003E657F"/>
    <w:rsid w:val="004114D9"/>
    <w:rsid w:val="004320EF"/>
    <w:rsid w:val="004541A0"/>
    <w:rsid w:val="005952EA"/>
    <w:rsid w:val="006254F7"/>
    <w:rsid w:val="006F2884"/>
    <w:rsid w:val="007B73E1"/>
    <w:rsid w:val="007E6ABD"/>
    <w:rsid w:val="007F1AB9"/>
    <w:rsid w:val="008307AB"/>
    <w:rsid w:val="00844866"/>
    <w:rsid w:val="00856C84"/>
    <w:rsid w:val="00881EB5"/>
    <w:rsid w:val="00940FAC"/>
    <w:rsid w:val="009702D9"/>
    <w:rsid w:val="009B3E85"/>
    <w:rsid w:val="00A703B2"/>
    <w:rsid w:val="00A94CE9"/>
    <w:rsid w:val="00B034E2"/>
    <w:rsid w:val="00B16EF1"/>
    <w:rsid w:val="00B76B4B"/>
    <w:rsid w:val="00B923D8"/>
    <w:rsid w:val="00BB2ED4"/>
    <w:rsid w:val="00BD1A48"/>
    <w:rsid w:val="00C049C7"/>
    <w:rsid w:val="00CE1123"/>
    <w:rsid w:val="00D12FC9"/>
    <w:rsid w:val="00D86802"/>
    <w:rsid w:val="00E34AE4"/>
    <w:rsid w:val="00E47BB3"/>
    <w:rsid w:val="00EB7EB8"/>
    <w:rsid w:val="00F1586B"/>
    <w:rsid w:val="00F77AE0"/>
    <w:rsid w:val="00FD1D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81E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81EB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81E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81EB5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15</TotalTime>
  <Pages>1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20</cp:revision>
  <cp:lastPrinted>2018-04-26T14:58:00Z</cp:lastPrinted>
  <dcterms:created xsi:type="dcterms:W3CDTF">2017-02-24T21:00:00Z</dcterms:created>
  <dcterms:modified xsi:type="dcterms:W3CDTF">2018-04-26T14:58:00Z</dcterms:modified>
</cp:coreProperties>
</file>