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Pr="000D6F58" w:rsidRDefault="00661D9B" w:rsidP="000D6F58">
      <w:pPr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Yerba Buena, 30 JUL. 1997</w:t>
      </w:r>
    </w:p>
    <w:p w:rsidR="000D6F58" w:rsidRDefault="00CE1123" w:rsidP="000D6F58">
      <w:pPr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HONORABLE </w:t>
      </w:r>
      <w:r w:rsidR="002D575E" w:rsidRPr="00A703B2">
        <w:rPr>
          <w:rFonts w:ascii="Times New Roman" w:hAnsi="Times New Roman"/>
          <w:u w:val="single"/>
        </w:rPr>
        <w:t>CONCEJO DELIBERANTE DE YERBA BUENA</w:t>
      </w:r>
    </w:p>
    <w:p w:rsidR="000D6F58" w:rsidRPr="00A703B2" w:rsidRDefault="000D6F58" w:rsidP="000D6F58">
      <w:pPr>
        <w:jc w:val="center"/>
        <w:rPr>
          <w:rFonts w:ascii="Times New Roman" w:hAnsi="Times New Roman"/>
          <w:u w:val="single"/>
        </w:rPr>
      </w:pPr>
    </w:p>
    <w:p w:rsidR="002D575E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ORDENANZA Nº</w:t>
      </w:r>
      <w:r w:rsidRPr="00A703B2">
        <w:rPr>
          <w:rFonts w:ascii="Times New Roman" w:hAnsi="Times New Roman"/>
        </w:rPr>
        <w:t>:</w:t>
      </w:r>
      <w:r w:rsidR="00661D9B">
        <w:rPr>
          <w:rFonts w:ascii="Times New Roman" w:hAnsi="Times New Roman"/>
        </w:rPr>
        <w:t xml:space="preserve"> 851</w:t>
      </w:r>
    </w:p>
    <w:p w:rsidR="005952EA" w:rsidRDefault="005952EA">
      <w:pPr>
        <w:rPr>
          <w:rFonts w:ascii="Times New Roman" w:hAnsi="Times New Roman"/>
        </w:rPr>
      </w:pPr>
    </w:p>
    <w:p w:rsidR="00E34AE4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V</w:t>
      </w:r>
      <w:r w:rsidR="006F2884" w:rsidRPr="00A703B2">
        <w:rPr>
          <w:rFonts w:ascii="Times New Roman" w:hAnsi="Times New Roman"/>
          <w:u w:val="single"/>
        </w:rPr>
        <w:t>ISTO</w:t>
      </w:r>
      <w:r w:rsidRPr="00A703B2">
        <w:rPr>
          <w:rFonts w:ascii="Times New Roman" w:hAnsi="Times New Roman"/>
          <w:u w:val="single"/>
        </w:rPr>
        <w:t>:</w:t>
      </w:r>
      <w:r w:rsidR="005952EA">
        <w:rPr>
          <w:rFonts w:ascii="Times New Roman" w:hAnsi="Times New Roman"/>
        </w:rPr>
        <w:t xml:space="preserve"> </w:t>
      </w:r>
    </w:p>
    <w:p w:rsidR="00661D9B" w:rsidRDefault="00661D9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La nota de fecha 29/07/96 mediante la cual la MUNICIPALIDAD DE YERBA BUENA solicita a la POLICIA FEDERAL ARGENTINA la donación de vehículo que se encuentra fuera de servicio, los que, reparados, se puedan poner en condiciones de su al servicio de nuestra Repartición; y</w:t>
      </w:r>
    </w:p>
    <w:p w:rsidR="00661D9B" w:rsidRDefault="00661D9B">
      <w:pPr>
        <w:rPr>
          <w:rFonts w:ascii="Times New Roman" w:hAnsi="Times New Roman"/>
        </w:rPr>
      </w:pPr>
      <w:r>
        <w:rPr>
          <w:rFonts w:ascii="Times New Roman" w:hAnsi="Times New Roman"/>
        </w:rPr>
        <w:t>CONSIDERANDO:</w:t>
      </w:r>
    </w:p>
    <w:p w:rsidR="00661D9B" w:rsidRDefault="00661D9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 mediante Expte. N° 7.242-M-17-P-96 la Superintendencia de Planeamiento de la Policía Federal Argentina de la Provincia de Buenos Aires, informa que la Jefatura de esa Institución ha dispuesto acceder a la petición de marras, elevando detalle de las características de las unidades en cuestión;</w:t>
      </w:r>
    </w:p>
    <w:p w:rsidR="00661D9B" w:rsidRDefault="00661D9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Que los vehículos donados fueron recepcinados en el Obrador </w:t>
      </w:r>
      <w:r w:rsidR="00CE51A1">
        <w:rPr>
          <w:rFonts w:ascii="Times New Roman" w:hAnsi="Times New Roman"/>
        </w:rPr>
        <w:t>Municipal, por lo que el Sr. Jefe del dpto. Administrativo y Taller elaboró ujn informe con respecto al estado y a las características de los mismos;</w:t>
      </w:r>
    </w:p>
    <w:p w:rsidR="00CE51A1" w:rsidRDefault="00CE51A1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 en cumplimiento de las facultades conferidas por el Art. 24 – Inc. 12 de la Ley N° 5529 y sus reformas, es menester dictar el Instrumento Legal pertinente;</w:t>
      </w:r>
    </w:p>
    <w:p w:rsidR="000D6F58" w:rsidRDefault="00CE51A1">
      <w:pPr>
        <w:rPr>
          <w:rFonts w:ascii="Times New Roman" w:hAnsi="Times New Roman"/>
        </w:rPr>
      </w:pPr>
      <w:r>
        <w:rPr>
          <w:rFonts w:ascii="Times New Roman" w:hAnsi="Times New Roman"/>
        </w:rPr>
        <w:t>POR ELLO:</w:t>
      </w:r>
    </w:p>
    <w:p w:rsid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 xml:space="preserve">EL CONCEJO DELIBERANTE </w:t>
      </w:r>
    </w:p>
    <w:p w:rsidR="002D575E" w:rsidRP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>SANCIONA CON FUERZA DE ORDENANZA:</w:t>
      </w:r>
    </w:p>
    <w:p w:rsidR="000D6F58" w:rsidRDefault="005952EA" w:rsidP="000D6F58">
      <w:pPr>
        <w:rPr>
          <w:rFonts w:ascii="Times New Roman" w:hAnsi="Times New Roman"/>
        </w:rPr>
      </w:pPr>
      <w:r w:rsidRPr="005952EA">
        <w:rPr>
          <w:rFonts w:ascii="Times New Roman" w:hAnsi="Times New Roman"/>
          <w:u w:val="single"/>
        </w:rPr>
        <w:t>ARTICULO PRIMERO:</w:t>
      </w:r>
      <w:r w:rsidRPr="000D6F58">
        <w:rPr>
          <w:rFonts w:ascii="Times New Roman" w:hAnsi="Times New Roman"/>
        </w:rPr>
        <w:t xml:space="preserve"> </w:t>
      </w:r>
      <w:r w:rsidR="00CE51A1">
        <w:rPr>
          <w:rFonts w:ascii="Times New Roman" w:hAnsi="Times New Roman"/>
        </w:rPr>
        <w:t>ACEPTASE la donación de los vehículos que a continuación se detallan, ofrecida por la POLICIA FEDERAL ARGENTINA a fin de que, una vez reparados, queden al servicio de la MUNICIPALIDAD DE YERBA BUENA:</w:t>
      </w:r>
    </w:p>
    <w:tbl>
      <w:tblPr>
        <w:tblStyle w:val="Tablaconcuadrcula"/>
        <w:tblW w:w="0" w:type="auto"/>
        <w:tblLook w:val="04A0"/>
      </w:tblPr>
      <w:tblGrid>
        <w:gridCol w:w="1213"/>
        <w:gridCol w:w="1267"/>
        <w:gridCol w:w="1185"/>
        <w:gridCol w:w="1191"/>
        <w:gridCol w:w="1207"/>
        <w:gridCol w:w="1402"/>
        <w:gridCol w:w="1255"/>
      </w:tblGrid>
      <w:tr w:rsidR="00D92EB7" w:rsidTr="00D92EB7">
        <w:tc>
          <w:tcPr>
            <w:tcW w:w="1227" w:type="dxa"/>
          </w:tcPr>
          <w:p w:rsidR="00CE51A1" w:rsidRDefault="00CE51A1" w:rsidP="000D6F5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Interno</w:t>
            </w:r>
          </w:p>
        </w:tc>
        <w:tc>
          <w:tcPr>
            <w:tcW w:w="1229" w:type="dxa"/>
          </w:tcPr>
          <w:p w:rsidR="00CE51A1" w:rsidRDefault="00CE51A1" w:rsidP="000D6F5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Tipo</w:t>
            </w:r>
          </w:p>
        </w:tc>
        <w:tc>
          <w:tcPr>
            <w:tcW w:w="1194" w:type="dxa"/>
          </w:tcPr>
          <w:p w:rsidR="00CE51A1" w:rsidRDefault="00CE51A1" w:rsidP="000D6F5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Maca</w:t>
            </w:r>
          </w:p>
        </w:tc>
        <w:tc>
          <w:tcPr>
            <w:tcW w:w="1202" w:type="dxa"/>
          </w:tcPr>
          <w:p w:rsidR="00CE51A1" w:rsidRDefault="00CE51A1" w:rsidP="000D6F5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Modelo</w:t>
            </w:r>
          </w:p>
        </w:tc>
        <w:tc>
          <w:tcPr>
            <w:tcW w:w="1211" w:type="dxa"/>
          </w:tcPr>
          <w:p w:rsidR="00CE51A1" w:rsidRDefault="00CE51A1" w:rsidP="000D6F5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Patente</w:t>
            </w:r>
          </w:p>
        </w:tc>
        <w:tc>
          <w:tcPr>
            <w:tcW w:w="1402" w:type="dxa"/>
          </w:tcPr>
          <w:p w:rsidR="00CE51A1" w:rsidRDefault="00CE51A1" w:rsidP="000D6F5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Motor</w:t>
            </w:r>
          </w:p>
        </w:tc>
        <w:tc>
          <w:tcPr>
            <w:tcW w:w="1255" w:type="dxa"/>
          </w:tcPr>
          <w:p w:rsidR="00CE51A1" w:rsidRDefault="00CE51A1" w:rsidP="000D6F5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Chasis</w:t>
            </w:r>
          </w:p>
        </w:tc>
      </w:tr>
      <w:tr w:rsidR="00D92EB7" w:rsidTr="00D92EB7">
        <w:tc>
          <w:tcPr>
            <w:tcW w:w="1227" w:type="dxa"/>
          </w:tcPr>
          <w:p w:rsidR="00CE51A1" w:rsidRDefault="00CE51A1" w:rsidP="00CE51A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5052</w:t>
            </w:r>
          </w:p>
        </w:tc>
        <w:tc>
          <w:tcPr>
            <w:tcW w:w="1229" w:type="dxa"/>
          </w:tcPr>
          <w:p w:rsidR="00CE51A1" w:rsidRDefault="00CE51A1" w:rsidP="00CE51A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Automóvil</w:t>
            </w:r>
          </w:p>
        </w:tc>
        <w:tc>
          <w:tcPr>
            <w:tcW w:w="1194" w:type="dxa"/>
          </w:tcPr>
          <w:p w:rsidR="00CE51A1" w:rsidRDefault="00CE51A1" w:rsidP="00CE51A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Ford Falcon</w:t>
            </w:r>
          </w:p>
        </w:tc>
        <w:tc>
          <w:tcPr>
            <w:tcW w:w="1202" w:type="dxa"/>
          </w:tcPr>
          <w:p w:rsidR="00CE51A1" w:rsidRDefault="00CE51A1" w:rsidP="00CE51A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1981</w:t>
            </w:r>
          </w:p>
        </w:tc>
        <w:tc>
          <w:tcPr>
            <w:tcW w:w="1211" w:type="dxa"/>
          </w:tcPr>
          <w:p w:rsidR="00CE51A1" w:rsidRDefault="00CE51A1" w:rsidP="00CE51A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C-1113103</w:t>
            </w:r>
          </w:p>
        </w:tc>
        <w:tc>
          <w:tcPr>
            <w:tcW w:w="1402" w:type="dxa"/>
          </w:tcPr>
          <w:p w:rsidR="00CE51A1" w:rsidRDefault="00CE51A1" w:rsidP="00CE51A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AAAA47900</w:t>
            </w:r>
          </w:p>
        </w:tc>
        <w:tc>
          <w:tcPr>
            <w:tcW w:w="1255" w:type="dxa"/>
          </w:tcPr>
          <w:p w:rsidR="00CE51A1" w:rsidRDefault="00CE51A1" w:rsidP="00CE51A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(KAO2AB-42933)</w:t>
            </w:r>
          </w:p>
        </w:tc>
      </w:tr>
      <w:tr w:rsidR="00D92EB7" w:rsidTr="00D92EB7">
        <w:tc>
          <w:tcPr>
            <w:tcW w:w="1227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5065</w:t>
            </w:r>
          </w:p>
        </w:tc>
        <w:tc>
          <w:tcPr>
            <w:tcW w:w="1229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Automóvil</w:t>
            </w:r>
          </w:p>
        </w:tc>
        <w:tc>
          <w:tcPr>
            <w:tcW w:w="1194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Ford Falcon</w:t>
            </w:r>
          </w:p>
        </w:tc>
        <w:tc>
          <w:tcPr>
            <w:tcW w:w="12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1981</w:t>
            </w:r>
          </w:p>
        </w:tc>
        <w:tc>
          <w:tcPr>
            <w:tcW w:w="1211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C-1113221</w:t>
            </w:r>
          </w:p>
        </w:tc>
        <w:tc>
          <w:tcPr>
            <w:tcW w:w="14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ABAA 49169</w:t>
            </w:r>
          </w:p>
        </w:tc>
        <w:tc>
          <w:tcPr>
            <w:tcW w:w="1255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(KAO2AB-43464)</w:t>
            </w:r>
          </w:p>
        </w:tc>
      </w:tr>
      <w:tr w:rsidR="00D92EB7" w:rsidTr="00D92EB7">
        <w:tc>
          <w:tcPr>
            <w:tcW w:w="1227" w:type="dxa"/>
          </w:tcPr>
          <w:p w:rsidR="00D92EB7" w:rsidRDefault="007B3308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5207</w:t>
            </w:r>
          </w:p>
        </w:tc>
        <w:tc>
          <w:tcPr>
            <w:tcW w:w="1229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Automóvil</w:t>
            </w:r>
          </w:p>
        </w:tc>
        <w:tc>
          <w:tcPr>
            <w:tcW w:w="1194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Ford Falcon</w:t>
            </w:r>
          </w:p>
        </w:tc>
        <w:tc>
          <w:tcPr>
            <w:tcW w:w="12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1982</w:t>
            </w:r>
          </w:p>
        </w:tc>
        <w:tc>
          <w:tcPr>
            <w:tcW w:w="1211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C-1175221</w:t>
            </w:r>
          </w:p>
        </w:tc>
        <w:tc>
          <w:tcPr>
            <w:tcW w:w="14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BRAA 28920</w:t>
            </w:r>
          </w:p>
        </w:tc>
        <w:tc>
          <w:tcPr>
            <w:tcW w:w="1255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(KAO2BR-17846)</w:t>
            </w:r>
          </w:p>
        </w:tc>
      </w:tr>
      <w:tr w:rsidR="00D92EB7" w:rsidTr="00D92EB7">
        <w:tc>
          <w:tcPr>
            <w:tcW w:w="1227" w:type="dxa"/>
          </w:tcPr>
          <w:p w:rsidR="00D92EB7" w:rsidRDefault="007B3308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5717</w:t>
            </w:r>
          </w:p>
        </w:tc>
        <w:tc>
          <w:tcPr>
            <w:tcW w:w="1229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Automóvil</w:t>
            </w:r>
          </w:p>
        </w:tc>
        <w:tc>
          <w:tcPr>
            <w:tcW w:w="1194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Ford Falcon</w:t>
            </w:r>
          </w:p>
        </w:tc>
        <w:tc>
          <w:tcPr>
            <w:tcW w:w="12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1989</w:t>
            </w:r>
          </w:p>
        </w:tc>
        <w:tc>
          <w:tcPr>
            <w:tcW w:w="1211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C-1463576</w:t>
            </w:r>
          </w:p>
        </w:tc>
        <w:tc>
          <w:tcPr>
            <w:tcW w:w="14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KTBL 16721</w:t>
            </w:r>
          </w:p>
        </w:tc>
        <w:tc>
          <w:tcPr>
            <w:tcW w:w="1255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(KAO”KA-14549)</w:t>
            </w:r>
          </w:p>
        </w:tc>
      </w:tr>
      <w:tr w:rsidR="00D92EB7" w:rsidTr="00D92EB7">
        <w:tc>
          <w:tcPr>
            <w:tcW w:w="1227" w:type="dxa"/>
          </w:tcPr>
          <w:p w:rsidR="00D92EB7" w:rsidRDefault="007B3308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..325</w:t>
            </w:r>
          </w:p>
        </w:tc>
        <w:tc>
          <w:tcPr>
            <w:tcW w:w="1229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Motocicleta</w:t>
            </w:r>
          </w:p>
        </w:tc>
        <w:tc>
          <w:tcPr>
            <w:tcW w:w="1194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B.M.W.</w:t>
            </w:r>
          </w:p>
        </w:tc>
        <w:tc>
          <w:tcPr>
            <w:tcW w:w="12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1981</w:t>
            </w:r>
          </w:p>
        </w:tc>
        <w:tc>
          <w:tcPr>
            <w:tcW w:w="1211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144222</w:t>
            </w:r>
          </w:p>
        </w:tc>
        <w:tc>
          <w:tcPr>
            <w:tcW w:w="14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6012339</w:t>
            </w:r>
          </w:p>
        </w:tc>
        <w:tc>
          <w:tcPr>
            <w:tcW w:w="1255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</w:p>
        </w:tc>
      </w:tr>
      <w:tr w:rsidR="00D92EB7" w:rsidTr="00D92EB7">
        <w:tc>
          <w:tcPr>
            <w:tcW w:w="1227" w:type="dxa"/>
          </w:tcPr>
          <w:p w:rsidR="00D92EB7" w:rsidRDefault="007B3308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..899</w:t>
            </w:r>
          </w:p>
        </w:tc>
        <w:tc>
          <w:tcPr>
            <w:tcW w:w="1229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Motocicleta</w:t>
            </w:r>
          </w:p>
        </w:tc>
        <w:tc>
          <w:tcPr>
            <w:tcW w:w="1194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B.M.W.</w:t>
            </w:r>
          </w:p>
        </w:tc>
        <w:tc>
          <w:tcPr>
            <w:tcW w:w="12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1983</w:t>
            </w:r>
          </w:p>
        </w:tc>
        <w:tc>
          <w:tcPr>
            <w:tcW w:w="1211" w:type="dxa"/>
          </w:tcPr>
          <w:p w:rsidR="00D92EB7" w:rsidRDefault="007B3308" w:rsidP="007B330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83495721</w:t>
            </w:r>
          </w:p>
        </w:tc>
        <w:tc>
          <w:tcPr>
            <w:tcW w:w="1402" w:type="dxa"/>
          </w:tcPr>
          <w:p w:rsidR="00D92EB7" w:rsidRDefault="007B3308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147959</w:t>
            </w:r>
          </w:p>
        </w:tc>
        <w:tc>
          <w:tcPr>
            <w:tcW w:w="1255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</w:p>
        </w:tc>
      </w:tr>
      <w:tr w:rsidR="00D92EB7" w:rsidTr="00D92EB7">
        <w:tc>
          <w:tcPr>
            <w:tcW w:w="1227" w:type="dxa"/>
          </w:tcPr>
          <w:p w:rsidR="00D92EB7" w:rsidRDefault="007B3308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..906</w:t>
            </w:r>
          </w:p>
        </w:tc>
        <w:tc>
          <w:tcPr>
            <w:tcW w:w="1229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Motocicleta</w:t>
            </w:r>
          </w:p>
        </w:tc>
        <w:tc>
          <w:tcPr>
            <w:tcW w:w="1194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B.M.W.</w:t>
            </w:r>
          </w:p>
        </w:tc>
        <w:tc>
          <w:tcPr>
            <w:tcW w:w="1202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1983</w:t>
            </w:r>
          </w:p>
        </w:tc>
        <w:tc>
          <w:tcPr>
            <w:tcW w:w="1211" w:type="dxa"/>
          </w:tcPr>
          <w:p w:rsidR="00D92EB7" w:rsidRDefault="007B3308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50835952</w:t>
            </w:r>
          </w:p>
        </w:tc>
        <w:tc>
          <w:tcPr>
            <w:tcW w:w="1402" w:type="dxa"/>
          </w:tcPr>
          <w:p w:rsidR="00D92EB7" w:rsidRDefault="007B3308" w:rsidP="00D92EB7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147952</w:t>
            </w:r>
          </w:p>
        </w:tc>
        <w:tc>
          <w:tcPr>
            <w:tcW w:w="1255" w:type="dxa"/>
          </w:tcPr>
          <w:p w:rsidR="00D92EB7" w:rsidRDefault="00D92EB7" w:rsidP="00D92EB7">
            <w:pPr>
              <w:rPr>
                <w:rFonts w:ascii="Times New Roman" w:hAnsi="Times New Roman"/>
              </w:rPr>
            </w:pPr>
          </w:p>
        </w:tc>
      </w:tr>
    </w:tbl>
    <w:p w:rsidR="00CE51A1" w:rsidRDefault="00CE51A1" w:rsidP="000D6F58">
      <w:pPr>
        <w:rPr>
          <w:rFonts w:ascii="Times New Roman" w:hAnsi="Times New Roman"/>
        </w:rPr>
      </w:pPr>
    </w:p>
    <w:p w:rsidR="007B73E1" w:rsidRDefault="007B73E1" w:rsidP="003E657F">
      <w:pPr>
        <w:rPr>
          <w:rFonts w:ascii="Times New Roman" w:hAnsi="Times New Roman"/>
        </w:rPr>
      </w:pPr>
      <w:bookmarkStart w:id="0" w:name="_GoBack"/>
      <w:bookmarkEnd w:id="0"/>
    </w:p>
    <w:p w:rsidR="003E657F" w:rsidRPr="00A703B2" w:rsidRDefault="003E657F" w:rsidP="003E657F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ARTÍCULO </w:t>
      </w:r>
      <w:r w:rsidR="007B3308">
        <w:rPr>
          <w:rFonts w:ascii="Times New Roman" w:hAnsi="Times New Roman"/>
          <w:u w:val="single"/>
        </w:rPr>
        <w:t>SEGUNDO</w:t>
      </w:r>
      <w:r w:rsidR="000776C1">
        <w:rPr>
          <w:rFonts w:ascii="Times New Roman" w:hAnsi="Times New Roman"/>
          <w:u w:val="single"/>
        </w:rPr>
        <w:t>.</w:t>
      </w:r>
      <w:r w:rsidR="007B3308">
        <w:rPr>
          <w:rFonts w:ascii="Times New Roman" w:hAnsi="Times New Roman"/>
          <w:u w:val="single"/>
        </w:rPr>
        <w:t xml:space="preserve"> </w:t>
      </w:r>
      <w:r w:rsidR="000776C1">
        <w:rPr>
          <w:rFonts w:ascii="Times New Roman" w:hAnsi="Times New Roman"/>
          <w:u w:val="single"/>
        </w:rPr>
        <w:t>-</w:t>
      </w:r>
      <w:r>
        <w:rPr>
          <w:rFonts w:ascii="Times New Roman" w:hAnsi="Times New Roman"/>
          <w:u w:val="single"/>
        </w:rPr>
        <w:t xml:space="preserve"> </w:t>
      </w:r>
      <w:r w:rsidRPr="00C049C7">
        <w:rPr>
          <w:rFonts w:ascii="Times New Roman" w:hAnsi="Times New Roman"/>
        </w:rPr>
        <w:t>COMUNÍQUESE</w:t>
      </w:r>
      <w:r>
        <w:rPr>
          <w:rFonts w:ascii="Times New Roman" w:hAnsi="Times New Roman"/>
        </w:rPr>
        <w:t xml:space="preserve">, </w:t>
      </w:r>
      <w:r w:rsidRPr="00C049C7">
        <w:rPr>
          <w:rFonts w:ascii="Times New Roman" w:hAnsi="Times New Roman"/>
        </w:rPr>
        <w:t>CÓPIESE y ARCHÍVESE.-</w:t>
      </w:r>
    </w:p>
    <w:p w:rsidR="006F2884" w:rsidRPr="00A703B2" w:rsidRDefault="006F2884">
      <w:pPr>
        <w:rPr>
          <w:rFonts w:ascii="Times New Roman" w:hAnsi="Times New Roman"/>
        </w:rPr>
      </w:pPr>
    </w:p>
    <w:sectPr w:rsidR="006F2884" w:rsidRPr="00A703B2" w:rsidSect="00C26014">
      <w:footerReference w:type="default" r:id="rId7"/>
      <w:pgSz w:w="11906" w:h="16838"/>
      <w:pgMar w:top="1417" w:right="1701" w:bottom="1417" w:left="1701" w:header="708" w:footer="708" w:gutter="0"/>
      <w:pgNumType w:start="8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46B93" w:rsidRDefault="00B46B93" w:rsidP="00B46B93">
      <w:pPr>
        <w:spacing w:after="0" w:line="240" w:lineRule="auto"/>
      </w:pPr>
      <w:r>
        <w:separator/>
      </w:r>
    </w:p>
  </w:endnote>
  <w:endnote w:type="continuationSeparator" w:id="0">
    <w:p w:rsidR="00B46B93" w:rsidRDefault="00B46B93" w:rsidP="00B46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46B93" w:rsidRPr="006A2091" w:rsidRDefault="00B46B9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46B93" w:rsidRDefault="00B46B93" w:rsidP="00B46B93">
      <w:pPr>
        <w:spacing w:after="0" w:line="240" w:lineRule="auto"/>
      </w:pPr>
      <w:r>
        <w:separator/>
      </w:r>
    </w:p>
  </w:footnote>
  <w:footnote w:type="continuationSeparator" w:id="0">
    <w:p w:rsidR="00B46B93" w:rsidRDefault="00B46B93" w:rsidP="00B46B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61D9B"/>
    <w:rsid w:val="000124B8"/>
    <w:rsid w:val="000776C1"/>
    <w:rsid w:val="000D6F58"/>
    <w:rsid w:val="00222916"/>
    <w:rsid w:val="002D575E"/>
    <w:rsid w:val="003E657F"/>
    <w:rsid w:val="005952EA"/>
    <w:rsid w:val="00660814"/>
    <w:rsid w:val="00661D9B"/>
    <w:rsid w:val="006A2091"/>
    <w:rsid w:val="006F2884"/>
    <w:rsid w:val="007B3308"/>
    <w:rsid w:val="007B73E1"/>
    <w:rsid w:val="007E6ABD"/>
    <w:rsid w:val="007F1AB9"/>
    <w:rsid w:val="00A703B2"/>
    <w:rsid w:val="00B46B93"/>
    <w:rsid w:val="00B923D8"/>
    <w:rsid w:val="00BB2ED4"/>
    <w:rsid w:val="00C049C7"/>
    <w:rsid w:val="00C26014"/>
    <w:rsid w:val="00CE1123"/>
    <w:rsid w:val="00CE51A1"/>
    <w:rsid w:val="00D92EB7"/>
    <w:rsid w:val="00E34AE4"/>
    <w:rsid w:val="00E47BB3"/>
    <w:rsid w:val="00F942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table" w:styleId="Tablaconcuadrcula">
    <w:name w:val="Table Grid"/>
    <w:basedOn w:val="Tablanormal"/>
    <w:uiPriority w:val="59"/>
    <w:rsid w:val="00CE51A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semiHidden/>
    <w:unhideWhenUsed/>
    <w:rsid w:val="00B46B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46B9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46B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46B93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&#233;ctor\AppData\Local\Packages\Microsoft.MicrosoftEdge_8wekyb3d8bbwe\TempState\Download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35</TotalTime>
  <Pages>2</Pages>
  <Words>287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</dc:creator>
  <cp:keywords/>
  <cp:lastModifiedBy>Alejandro Di Battista</cp:lastModifiedBy>
  <cp:revision>7</cp:revision>
  <cp:lastPrinted>2018-04-26T14:58:00Z</cp:lastPrinted>
  <dcterms:created xsi:type="dcterms:W3CDTF">2017-04-20T20:41:00Z</dcterms:created>
  <dcterms:modified xsi:type="dcterms:W3CDTF">2018-04-26T14:58:00Z</dcterms:modified>
</cp:coreProperties>
</file>