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7B9" w:rsidRPr="006437B9" w:rsidRDefault="006437B9" w:rsidP="006437B9">
      <w:pPr>
        <w:keepNext/>
        <w:spacing w:after="240" w:line="240" w:lineRule="auto"/>
        <w:jc w:val="right"/>
        <w:rPr>
          <w:rFonts w:ascii="Times New Roman" w:hAnsi="Times New Roman"/>
          <w:sz w:val="24"/>
        </w:rPr>
      </w:pPr>
      <w:r w:rsidRPr="006437B9">
        <w:rPr>
          <w:rFonts w:ascii="Times New Roman" w:hAnsi="Times New Roman"/>
          <w:sz w:val="24"/>
        </w:rPr>
        <w:t>Yerba Buena, 25 de Noviembre de 1998</w:t>
      </w:r>
    </w:p>
    <w:p w:rsidR="006437B9" w:rsidRPr="006437B9" w:rsidRDefault="006437B9" w:rsidP="006437B9">
      <w:pPr>
        <w:keepNext/>
        <w:spacing w:before="240" w:after="360" w:line="240" w:lineRule="auto"/>
        <w:jc w:val="left"/>
        <w:rPr>
          <w:rFonts w:ascii="Times New Roman" w:hAnsi="Times New Roman"/>
          <w:b/>
          <w:sz w:val="24"/>
        </w:rPr>
      </w:pPr>
      <w:r w:rsidRPr="006437B9">
        <w:rPr>
          <w:rFonts w:ascii="Times New Roman" w:hAnsi="Times New Roman"/>
          <w:b/>
          <w:sz w:val="24"/>
        </w:rPr>
        <w:t>ORDENANZA Nº 957</w:t>
      </w:r>
    </w:p>
    <w:p w:rsidR="006437B9" w:rsidRPr="006437B9" w:rsidRDefault="006437B9" w:rsidP="006437B9">
      <w:pPr>
        <w:keepNext/>
        <w:spacing w:before="240" w:after="120" w:line="240" w:lineRule="auto"/>
        <w:jc w:val="left"/>
        <w:rPr>
          <w:rFonts w:ascii="Times New Roman" w:hAnsi="Times New Roman"/>
          <w:b/>
          <w:sz w:val="24"/>
        </w:rPr>
      </w:pPr>
      <w:r w:rsidRPr="006437B9">
        <w:rPr>
          <w:rFonts w:ascii="Times New Roman" w:hAnsi="Times New Roman"/>
          <w:b/>
          <w:sz w:val="24"/>
        </w:rPr>
        <w:t xml:space="preserve">VISTO: </w:t>
      </w:r>
    </w:p>
    <w:p w:rsidR="009017EA" w:rsidRPr="006437B9" w:rsidRDefault="006437B9" w:rsidP="006437B9">
      <w:pPr>
        <w:keepNext/>
        <w:spacing w:after="120" w:line="240" w:lineRule="auto"/>
        <w:jc w:val="left"/>
        <w:rPr>
          <w:rFonts w:ascii="Times New Roman" w:hAnsi="Times New Roman"/>
          <w:sz w:val="24"/>
        </w:rPr>
      </w:pPr>
      <w:r>
        <w:rPr>
          <w:rFonts w:ascii="Times New Roman" w:hAnsi="Times New Roman"/>
          <w:sz w:val="24"/>
        </w:rPr>
        <w:t xml:space="preserve"> </w:t>
      </w:r>
      <w:r w:rsidR="009017EA" w:rsidRPr="006437B9">
        <w:rPr>
          <w:rFonts w:ascii="Times New Roman" w:hAnsi="Times New Roman"/>
          <w:sz w:val="24"/>
        </w:rPr>
        <w:t>El Expediente 227-41-98 y agregados, y</w:t>
      </w:r>
    </w:p>
    <w:p w:rsidR="006437B9" w:rsidRPr="006437B9" w:rsidRDefault="006437B9" w:rsidP="006437B9">
      <w:pPr>
        <w:keepNext/>
        <w:spacing w:before="240" w:after="120" w:line="240" w:lineRule="auto"/>
        <w:jc w:val="left"/>
        <w:rPr>
          <w:rFonts w:ascii="Times New Roman" w:hAnsi="Times New Roman"/>
          <w:b/>
          <w:sz w:val="24"/>
        </w:rPr>
      </w:pPr>
      <w:r w:rsidRPr="006437B9">
        <w:rPr>
          <w:rFonts w:ascii="Times New Roman" w:hAnsi="Times New Roman"/>
          <w:b/>
          <w:sz w:val="24"/>
        </w:rPr>
        <w:t xml:space="preserve">CONSIDERANDO: </w:t>
      </w:r>
    </w:p>
    <w:p w:rsidR="009017EA" w:rsidRPr="006437B9" w:rsidRDefault="006437B9" w:rsidP="006437B9">
      <w:pPr>
        <w:keepNext/>
        <w:spacing w:after="120" w:line="240" w:lineRule="auto"/>
        <w:jc w:val="left"/>
        <w:rPr>
          <w:rFonts w:ascii="Times New Roman" w:hAnsi="Times New Roman"/>
          <w:sz w:val="24"/>
        </w:rPr>
      </w:pPr>
      <w:r>
        <w:rPr>
          <w:rFonts w:ascii="Times New Roman" w:hAnsi="Times New Roman"/>
          <w:sz w:val="24"/>
        </w:rPr>
        <w:t xml:space="preserve"> </w:t>
      </w:r>
      <w:r w:rsidR="009017EA" w:rsidRPr="006437B9">
        <w:rPr>
          <w:rFonts w:ascii="Times New Roman" w:hAnsi="Times New Roman"/>
          <w:sz w:val="24"/>
        </w:rPr>
        <w:t>Que mediante el mismo el Sr. Rafael Roberto Hernández por Marcos Paz Constructora S.R.L. solicita la restitución de fracciones de terreno destinado para el ensanche de calle Concordia entre calle Lamadrid y San Luis, hecho que no se concreto finalmente;</w:t>
      </w:r>
    </w:p>
    <w:p w:rsidR="009017EA" w:rsidRPr="006437B9" w:rsidRDefault="009017EA" w:rsidP="006437B9">
      <w:pPr>
        <w:keepNext/>
        <w:spacing w:after="120" w:line="240" w:lineRule="auto"/>
        <w:jc w:val="left"/>
        <w:rPr>
          <w:rFonts w:ascii="Times New Roman" w:hAnsi="Times New Roman"/>
          <w:sz w:val="24"/>
        </w:rPr>
      </w:pPr>
      <w:r w:rsidRPr="006437B9">
        <w:rPr>
          <w:rFonts w:ascii="Times New Roman" w:hAnsi="Times New Roman"/>
          <w:sz w:val="24"/>
        </w:rPr>
        <w:t>Que en el mismo acto dona a favor de la Municipalidad de Yerba Buena diez</w:t>
      </w:r>
      <w:r w:rsidR="001A09A5" w:rsidRPr="006437B9">
        <w:rPr>
          <w:rFonts w:ascii="Times New Roman" w:hAnsi="Times New Roman"/>
          <w:sz w:val="24"/>
        </w:rPr>
        <w:t xml:space="preserve"> </w:t>
      </w:r>
      <w:r w:rsidR="006437B9">
        <w:rPr>
          <w:rFonts w:ascii="Times New Roman" w:hAnsi="Times New Roman"/>
          <w:sz w:val="24"/>
        </w:rPr>
        <w:t xml:space="preserve"> (</w:t>
      </w:r>
      <w:r w:rsidRPr="006437B9">
        <w:rPr>
          <w:rFonts w:ascii="Times New Roman" w:hAnsi="Times New Roman"/>
          <w:sz w:val="24"/>
        </w:rPr>
        <w:t>10</w:t>
      </w:r>
      <w:r w:rsidR="006437B9">
        <w:rPr>
          <w:rFonts w:ascii="Times New Roman" w:hAnsi="Times New Roman"/>
          <w:sz w:val="24"/>
        </w:rPr>
        <w:t xml:space="preserve">) </w:t>
      </w:r>
      <w:r w:rsidR="001A09A5" w:rsidRPr="006437B9">
        <w:rPr>
          <w:rFonts w:ascii="Times New Roman" w:hAnsi="Times New Roman"/>
          <w:sz w:val="24"/>
        </w:rPr>
        <w:t xml:space="preserve"> </w:t>
      </w:r>
      <w:r w:rsidRPr="006437B9">
        <w:rPr>
          <w:rFonts w:ascii="Times New Roman" w:hAnsi="Times New Roman"/>
          <w:sz w:val="24"/>
        </w:rPr>
        <w:t>terrenos de ocho metros de frente por veinticinco metros de fondo cada uno ubicados dentro de un inmueble de mayor extensión;</w:t>
      </w:r>
    </w:p>
    <w:p w:rsidR="009017EA" w:rsidRPr="006437B9" w:rsidRDefault="009017EA" w:rsidP="006437B9">
      <w:pPr>
        <w:keepNext/>
        <w:spacing w:after="120" w:line="240" w:lineRule="auto"/>
        <w:jc w:val="left"/>
        <w:rPr>
          <w:rFonts w:ascii="Times New Roman" w:hAnsi="Times New Roman"/>
          <w:sz w:val="24"/>
        </w:rPr>
      </w:pPr>
      <w:r w:rsidRPr="006437B9">
        <w:rPr>
          <w:rFonts w:ascii="Times New Roman" w:hAnsi="Times New Roman"/>
          <w:sz w:val="24"/>
        </w:rPr>
        <w:t>Que resulta atendible la petición del presentante;</w:t>
      </w:r>
    </w:p>
    <w:p w:rsidR="002D575E" w:rsidRPr="006437B9" w:rsidRDefault="006437B9" w:rsidP="006437B9">
      <w:pPr>
        <w:keepNext/>
        <w:spacing w:before="360" w:after="360" w:line="240" w:lineRule="auto"/>
        <w:ind w:left="1984" w:right="1984"/>
        <w:jc w:val="center"/>
        <w:rPr>
          <w:rFonts w:ascii="Times New Roman" w:hAnsi="Times New Roman"/>
          <w:sz w:val="24"/>
        </w:rPr>
      </w:pPr>
      <w:r w:rsidRPr="006437B9">
        <w:rPr>
          <w:rFonts w:ascii="Times New Roman" w:hAnsi="Times New Roman"/>
          <w:b/>
          <w:sz w:val="24"/>
        </w:rPr>
        <w:t>EL CONCEJO DELIBERANTE SANCIONA CON FUERZA DE ORDENANZA</w:t>
      </w:r>
      <w:r w:rsidR="002D575E" w:rsidRPr="006437B9">
        <w:rPr>
          <w:rFonts w:ascii="Times New Roman" w:hAnsi="Times New Roman"/>
          <w:sz w:val="24"/>
        </w:rPr>
        <w:t>:</w:t>
      </w:r>
    </w:p>
    <w:p w:rsidR="006437B9" w:rsidRDefault="00D76ACE" w:rsidP="006437B9">
      <w:pPr>
        <w:keepNext/>
        <w:spacing w:after="120" w:line="240" w:lineRule="auto"/>
        <w:jc w:val="left"/>
        <w:rPr>
          <w:rFonts w:ascii="Times New Roman" w:hAnsi="Times New Roman"/>
          <w:sz w:val="24"/>
        </w:rPr>
      </w:pPr>
      <w:r w:rsidRPr="006437B9">
        <w:rPr>
          <w:rFonts w:ascii="Times New Roman" w:hAnsi="Times New Roman"/>
          <w:sz w:val="24"/>
          <w:u w:val="single"/>
        </w:rPr>
        <w:t>ARTICULO PRIMERO</w:t>
      </w:r>
      <w:r w:rsidR="001A09A5" w:rsidRPr="006437B9">
        <w:rPr>
          <w:rFonts w:ascii="Times New Roman" w:hAnsi="Times New Roman"/>
          <w:sz w:val="24"/>
          <w:u w:val="single"/>
        </w:rPr>
        <w:t>:</w:t>
      </w:r>
      <w:r w:rsidR="001A09A5" w:rsidRPr="006437B9">
        <w:rPr>
          <w:rFonts w:ascii="Times New Roman" w:hAnsi="Times New Roman"/>
          <w:sz w:val="24"/>
        </w:rPr>
        <w:t xml:space="preserve"> </w:t>
      </w:r>
      <w:r w:rsidR="009017EA" w:rsidRPr="006437B9">
        <w:rPr>
          <w:rFonts w:ascii="Times New Roman" w:hAnsi="Times New Roman"/>
          <w:sz w:val="24"/>
        </w:rPr>
        <w:t>RESTITUYASE al Sr. RAFAEL ROBERTO HERNANDEZ L.E. N</w:t>
      </w:r>
      <w:r w:rsidR="006437B9">
        <w:rPr>
          <w:rFonts w:ascii="Times New Roman" w:hAnsi="Times New Roman"/>
          <w:sz w:val="24"/>
        </w:rPr>
        <w:t xml:space="preserve">º </w:t>
      </w:r>
      <w:r w:rsidR="009017EA" w:rsidRPr="006437B9">
        <w:rPr>
          <w:rFonts w:ascii="Times New Roman" w:hAnsi="Times New Roman"/>
          <w:sz w:val="24"/>
        </w:rPr>
        <w:t>8.056.507 las fracciones de terreno del plano N</w:t>
      </w:r>
      <w:r w:rsidR="006437B9">
        <w:rPr>
          <w:rFonts w:ascii="Times New Roman" w:hAnsi="Times New Roman"/>
          <w:sz w:val="24"/>
        </w:rPr>
        <w:t xml:space="preserve">º </w:t>
      </w:r>
      <w:r w:rsidR="009017EA" w:rsidRPr="006437B9">
        <w:rPr>
          <w:rFonts w:ascii="Times New Roman" w:hAnsi="Times New Roman"/>
          <w:sz w:val="24"/>
        </w:rPr>
        <w:t>18.960/91 del inmueble identificado con el Padrón N</w:t>
      </w:r>
      <w:r w:rsidR="006437B9">
        <w:rPr>
          <w:rFonts w:ascii="Times New Roman" w:hAnsi="Times New Roman"/>
          <w:sz w:val="24"/>
        </w:rPr>
        <w:t xml:space="preserve">º </w:t>
      </w:r>
      <w:r w:rsidR="009017EA" w:rsidRPr="006437B9">
        <w:rPr>
          <w:rFonts w:ascii="Times New Roman" w:hAnsi="Times New Roman"/>
          <w:sz w:val="24"/>
        </w:rPr>
        <w:t>676.053, de acuerdo con lo siguiente: FRACCION IV del punto 6 al 3, 5mts. De los 8.5 donados originalmente. FRACCION III del punto 7 al 10</w:t>
      </w:r>
      <w:r w:rsidR="001A09A5" w:rsidRPr="006437B9">
        <w:rPr>
          <w:rFonts w:ascii="Times New Roman" w:hAnsi="Times New Roman"/>
          <w:sz w:val="24"/>
        </w:rPr>
        <w:t xml:space="preserve"> </w:t>
      </w:r>
      <w:r w:rsidR="006437B9">
        <w:rPr>
          <w:rFonts w:ascii="Times New Roman" w:hAnsi="Times New Roman"/>
          <w:sz w:val="24"/>
        </w:rPr>
        <w:t xml:space="preserve"> (</w:t>
      </w:r>
      <w:r w:rsidR="009017EA" w:rsidRPr="006437B9">
        <w:rPr>
          <w:rFonts w:ascii="Times New Roman" w:hAnsi="Times New Roman"/>
          <w:sz w:val="24"/>
        </w:rPr>
        <w:t>Incluido el pto. 9</w:t>
      </w:r>
      <w:r w:rsidR="006437B9">
        <w:rPr>
          <w:rFonts w:ascii="Times New Roman" w:hAnsi="Times New Roman"/>
          <w:sz w:val="24"/>
        </w:rPr>
        <w:t xml:space="preserve">) </w:t>
      </w:r>
      <w:r w:rsidR="001A09A5" w:rsidRPr="006437B9">
        <w:rPr>
          <w:rFonts w:ascii="Times New Roman" w:hAnsi="Times New Roman"/>
          <w:sz w:val="24"/>
        </w:rPr>
        <w:t xml:space="preserve"> </w:t>
      </w:r>
      <w:r w:rsidR="009017EA" w:rsidRPr="006437B9">
        <w:rPr>
          <w:rFonts w:ascii="Times New Roman" w:hAnsi="Times New Roman"/>
          <w:sz w:val="24"/>
        </w:rPr>
        <w:t>se restituye 3,50m de los 12,01m donados en primera instancia.</w:t>
      </w:r>
    </w:p>
    <w:p w:rsidR="006437B9" w:rsidRDefault="00D76ACE" w:rsidP="006437B9">
      <w:pPr>
        <w:keepNext/>
        <w:spacing w:after="120" w:line="240" w:lineRule="auto"/>
        <w:jc w:val="left"/>
        <w:rPr>
          <w:rFonts w:ascii="Times New Roman" w:hAnsi="Times New Roman"/>
          <w:sz w:val="24"/>
        </w:rPr>
      </w:pPr>
      <w:r w:rsidRPr="006437B9">
        <w:rPr>
          <w:rFonts w:ascii="Times New Roman" w:hAnsi="Times New Roman"/>
          <w:sz w:val="24"/>
          <w:u w:val="single"/>
        </w:rPr>
        <w:t>ARTICULO SEGUNDO</w:t>
      </w:r>
      <w:r w:rsidR="001A09A5" w:rsidRPr="006437B9">
        <w:rPr>
          <w:rFonts w:ascii="Times New Roman" w:hAnsi="Times New Roman"/>
          <w:sz w:val="24"/>
          <w:u w:val="single"/>
        </w:rPr>
        <w:t>:</w:t>
      </w:r>
      <w:r w:rsidR="001A09A5" w:rsidRPr="006437B9">
        <w:rPr>
          <w:rFonts w:ascii="Times New Roman" w:hAnsi="Times New Roman"/>
          <w:sz w:val="24"/>
        </w:rPr>
        <w:t xml:space="preserve"> </w:t>
      </w:r>
      <w:r w:rsidR="009017EA" w:rsidRPr="006437B9">
        <w:rPr>
          <w:rFonts w:ascii="Times New Roman" w:hAnsi="Times New Roman"/>
          <w:sz w:val="24"/>
        </w:rPr>
        <w:t xml:space="preserve">ACEPTASE la donación efectuada por el Sr. Rafael Roberto </w:t>
      </w:r>
      <w:r w:rsidR="00C13578" w:rsidRPr="006437B9">
        <w:rPr>
          <w:rFonts w:ascii="Times New Roman" w:hAnsi="Times New Roman"/>
          <w:sz w:val="24"/>
        </w:rPr>
        <w:t>Hernández</w:t>
      </w:r>
      <w:r w:rsidR="009017EA" w:rsidRPr="006437B9">
        <w:rPr>
          <w:rFonts w:ascii="Times New Roman" w:hAnsi="Times New Roman"/>
          <w:sz w:val="24"/>
        </w:rPr>
        <w:t xml:space="preserve"> a título gratuito a favor de la Municipalidad de Yerba Buena de diez</w:t>
      </w:r>
      <w:r w:rsidR="001A09A5" w:rsidRPr="006437B9">
        <w:rPr>
          <w:rFonts w:ascii="Times New Roman" w:hAnsi="Times New Roman"/>
          <w:sz w:val="24"/>
        </w:rPr>
        <w:t xml:space="preserve"> </w:t>
      </w:r>
      <w:r w:rsidR="006437B9">
        <w:rPr>
          <w:rFonts w:ascii="Times New Roman" w:hAnsi="Times New Roman"/>
          <w:sz w:val="24"/>
        </w:rPr>
        <w:t xml:space="preserve"> (</w:t>
      </w:r>
      <w:r w:rsidR="009017EA" w:rsidRPr="006437B9">
        <w:rPr>
          <w:rFonts w:ascii="Times New Roman" w:hAnsi="Times New Roman"/>
          <w:sz w:val="24"/>
        </w:rPr>
        <w:t>10</w:t>
      </w:r>
      <w:r w:rsidR="006437B9">
        <w:rPr>
          <w:rFonts w:ascii="Times New Roman" w:hAnsi="Times New Roman"/>
          <w:sz w:val="24"/>
        </w:rPr>
        <w:t xml:space="preserve">) </w:t>
      </w:r>
      <w:r w:rsidR="001A09A5" w:rsidRPr="006437B9">
        <w:rPr>
          <w:rFonts w:ascii="Times New Roman" w:hAnsi="Times New Roman"/>
          <w:sz w:val="24"/>
        </w:rPr>
        <w:t xml:space="preserve"> </w:t>
      </w:r>
      <w:r w:rsidR="009017EA" w:rsidRPr="006437B9">
        <w:rPr>
          <w:rFonts w:ascii="Times New Roman" w:hAnsi="Times New Roman"/>
          <w:sz w:val="24"/>
        </w:rPr>
        <w:t>terrenos de ocho metros de fondo por veinticinco metros de fondo cada uno sito en calle Combate de Las Lanzas, Padrón N</w:t>
      </w:r>
      <w:r w:rsidR="006437B9">
        <w:rPr>
          <w:rFonts w:ascii="Times New Roman" w:hAnsi="Times New Roman"/>
          <w:sz w:val="24"/>
        </w:rPr>
        <w:t xml:space="preserve">º </w:t>
      </w:r>
      <w:r w:rsidR="009017EA" w:rsidRPr="006437B9">
        <w:rPr>
          <w:rFonts w:ascii="Times New Roman" w:hAnsi="Times New Roman"/>
          <w:sz w:val="24"/>
        </w:rPr>
        <w:t>.81.057.</w:t>
      </w:r>
    </w:p>
    <w:p w:rsidR="006437B9" w:rsidRDefault="00D76ACE" w:rsidP="006437B9">
      <w:pPr>
        <w:keepNext/>
        <w:spacing w:after="120" w:line="240" w:lineRule="auto"/>
        <w:jc w:val="left"/>
        <w:rPr>
          <w:rFonts w:ascii="Times New Roman" w:hAnsi="Times New Roman"/>
          <w:sz w:val="24"/>
        </w:rPr>
      </w:pPr>
      <w:r w:rsidRPr="006437B9">
        <w:rPr>
          <w:rFonts w:ascii="Times New Roman" w:hAnsi="Times New Roman"/>
          <w:sz w:val="24"/>
          <w:u w:val="single"/>
        </w:rPr>
        <w:t>ARTICULO TERCERO:</w:t>
      </w:r>
      <w:r w:rsidRPr="006437B9">
        <w:rPr>
          <w:rFonts w:ascii="Times New Roman" w:hAnsi="Times New Roman"/>
          <w:sz w:val="24"/>
        </w:rPr>
        <w:t xml:space="preserve"> </w:t>
      </w:r>
      <w:r w:rsidR="009017EA" w:rsidRPr="006437B9">
        <w:rPr>
          <w:rFonts w:ascii="Times New Roman" w:hAnsi="Times New Roman"/>
          <w:sz w:val="24"/>
        </w:rPr>
        <w:t xml:space="preserve">La donación del Articulo anterior formara parte del </w:t>
      </w:r>
      <w:r w:rsidR="00C13578" w:rsidRPr="006437B9">
        <w:rPr>
          <w:rFonts w:ascii="Times New Roman" w:hAnsi="Times New Roman"/>
          <w:sz w:val="24"/>
        </w:rPr>
        <w:t>banco de tierras establecido por Ordenanza N</w:t>
      </w:r>
      <w:r w:rsidR="006437B9">
        <w:rPr>
          <w:rFonts w:ascii="Times New Roman" w:hAnsi="Times New Roman"/>
          <w:sz w:val="24"/>
        </w:rPr>
        <w:t xml:space="preserve">º </w:t>
      </w:r>
      <w:r w:rsidR="00C13578" w:rsidRPr="006437B9">
        <w:rPr>
          <w:rFonts w:ascii="Times New Roman" w:hAnsi="Times New Roman"/>
          <w:sz w:val="24"/>
        </w:rPr>
        <w:t>613/94.</w:t>
      </w:r>
    </w:p>
    <w:p w:rsidR="006F2884" w:rsidRPr="006437B9" w:rsidRDefault="00D76ACE" w:rsidP="006437B9">
      <w:pPr>
        <w:keepNext/>
        <w:spacing w:after="120" w:line="240" w:lineRule="auto"/>
        <w:jc w:val="left"/>
        <w:rPr>
          <w:rFonts w:ascii="Times New Roman" w:hAnsi="Times New Roman"/>
          <w:sz w:val="24"/>
        </w:rPr>
      </w:pPr>
      <w:r w:rsidRPr="006437B9">
        <w:rPr>
          <w:rFonts w:ascii="Times New Roman" w:hAnsi="Times New Roman"/>
          <w:sz w:val="24"/>
          <w:u w:val="single"/>
        </w:rPr>
        <w:t>ARTICULO CUARTO</w:t>
      </w:r>
      <w:r w:rsidR="001A09A5" w:rsidRPr="006437B9">
        <w:rPr>
          <w:rFonts w:ascii="Times New Roman" w:hAnsi="Times New Roman"/>
          <w:sz w:val="24"/>
          <w:u w:val="single"/>
        </w:rPr>
        <w:t>:</w:t>
      </w:r>
      <w:r w:rsidR="001A09A5" w:rsidRPr="006437B9">
        <w:rPr>
          <w:rFonts w:ascii="Times New Roman" w:hAnsi="Times New Roman"/>
          <w:sz w:val="24"/>
        </w:rPr>
        <w:t xml:space="preserve"> </w:t>
      </w:r>
      <w:r w:rsidR="003E657F" w:rsidRPr="006437B9">
        <w:rPr>
          <w:rFonts w:ascii="Times New Roman" w:hAnsi="Times New Roman"/>
          <w:sz w:val="24"/>
        </w:rPr>
        <w:t>COMUNÍQUESE, CÓPIESE y ARCHÍVESE.</w:t>
      </w:r>
      <w:r w:rsidR="006437B9" w:rsidRPr="006437B9">
        <w:rPr>
          <w:rFonts w:ascii="Times New Roman" w:hAnsi="Times New Roman"/>
          <w:sz w:val="24"/>
        </w:rPr>
        <w:t xml:space="preserve"> </w:t>
      </w:r>
    </w:p>
    <w:sectPr w:rsidR="006F2884" w:rsidRPr="006437B9" w:rsidSect="00A35919">
      <w:footerReference w:type="default" r:id="rId7"/>
      <w:pgSz w:w="11906" w:h="16838"/>
      <w:pgMar w:top="1417" w:right="1701" w:bottom="1417" w:left="1701" w:header="709" w:footer="709" w:gutter="0"/>
      <w:pgNumType w:start="96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5919" w:rsidRDefault="00A35919" w:rsidP="00A35919">
      <w:pPr>
        <w:spacing w:after="0" w:line="240" w:lineRule="auto"/>
      </w:pPr>
      <w:r>
        <w:separator/>
      </w:r>
    </w:p>
  </w:endnote>
  <w:endnote w:type="continuationSeparator" w:id="0">
    <w:p w:rsidR="00A35919" w:rsidRDefault="00A35919" w:rsidP="00A359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5919" w:rsidRPr="00D367D4" w:rsidRDefault="00A3591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5919" w:rsidRDefault="00A35919" w:rsidP="00A35919">
      <w:pPr>
        <w:spacing w:after="0" w:line="240" w:lineRule="auto"/>
      </w:pPr>
      <w:r>
        <w:separator/>
      </w:r>
    </w:p>
  </w:footnote>
  <w:footnote w:type="continuationSeparator" w:id="0">
    <w:p w:rsidR="00A35919" w:rsidRDefault="00A35919" w:rsidP="00A3591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017EA"/>
    <w:rsid w:val="00037A15"/>
    <w:rsid w:val="000776C1"/>
    <w:rsid w:val="000D6F58"/>
    <w:rsid w:val="00100A87"/>
    <w:rsid w:val="001A09A5"/>
    <w:rsid w:val="00222916"/>
    <w:rsid w:val="00272DCD"/>
    <w:rsid w:val="002A12F1"/>
    <w:rsid w:val="002D575E"/>
    <w:rsid w:val="00342370"/>
    <w:rsid w:val="00392F82"/>
    <w:rsid w:val="003E657F"/>
    <w:rsid w:val="00570D29"/>
    <w:rsid w:val="005952EA"/>
    <w:rsid w:val="006437B9"/>
    <w:rsid w:val="006B2209"/>
    <w:rsid w:val="006D4C3F"/>
    <w:rsid w:val="006F2884"/>
    <w:rsid w:val="007670F4"/>
    <w:rsid w:val="007B73E1"/>
    <w:rsid w:val="007E6ABD"/>
    <w:rsid w:val="007F1AB9"/>
    <w:rsid w:val="008F034D"/>
    <w:rsid w:val="008F177A"/>
    <w:rsid w:val="008F2473"/>
    <w:rsid w:val="009017EA"/>
    <w:rsid w:val="00A13495"/>
    <w:rsid w:val="00A35919"/>
    <w:rsid w:val="00A703B2"/>
    <w:rsid w:val="00AD3835"/>
    <w:rsid w:val="00B923D8"/>
    <w:rsid w:val="00BB2ED4"/>
    <w:rsid w:val="00C049C7"/>
    <w:rsid w:val="00C13578"/>
    <w:rsid w:val="00CE1123"/>
    <w:rsid w:val="00D0086C"/>
    <w:rsid w:val="00D367D4"/>
    <w:rsid w:val="00D678CC"/>
    <w:rsid w:val="00D76ACE"/>
    <w:rsid w:val="00D87A69"/>
    <w:rsid w:val="00E34AE4"/>
    <w:rsid w:val="00E47BB3"/>
    <w:rsid w:val="00E54AE6"/>
    <w:rsid w:val="00E7369F"/>
    <w:rsid w:val="00F6099B"/>
    <w:rsid w:val="00F7737A"/>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A359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35919"/>
    <w:rPr>
      <w:sz w:val="22"/>
      <w:szCs w:val="22"/>
      <w:lang w:eastAsia="en-US"/>
    </w:rPr>
  </w:style>
  <w:style w:type="paragraph" w:styleId="Piedepgina">
    <w:name w:val="footer"/>
    <w:basedOn w:val="Normal"/>
    <w:link w:val="PiedepginaCar"/>
    <w:uiPriority w:val="99"/>
    <w:semiHidden/>
    <w:unhideWhenUsed/>
    <w:rsid w:val="00A359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35919"/>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1</Pages>
  <Words>238</Words>
  <Characters>1313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18</cp:revision>
  <cp:lastPrinted>2018-04-26T14:59:00Z</cp:lastPrinted>
  <dcterms:created xsi:type="dcterms:W3CDTF">2016-12-21T22:09:00Z</dcterms:created>
  <dcterms:modified xsi:type="dcterms:W3CDTF">2018-04-26T14:59:00Z</dcterms:modified>
</cp:coreProperties>
</file>