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842" w:rsidRPr="00823842" w:rsidRDefault="00823842" w:rsidP="00823842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23842">
        <w:rPr>
          <w:rFonts w:ascii="Times New Roman" w:hAnsi="Times New Roman" w:cs="Times New Roman"/>
          <w:sz w:val="24"/>
          <w:szCs w:val="24"/>
        </w:rPr>
        <w:t>Yerba Buena, 20 de Enero de 2000</w:t>
      </w:r>
    </w:p>
    <w:p w:rsidR="00823842" w:rsidRPr="00823842" w:rsidRDefault="00823842" w:rsidP="00823842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23842">
        <w:rPr>
          <w:rFonts w:ascii="Times New Roman" w:hAnsi="Times New Roman" w:cs="Times New Roman"/>
          <w:b/>
          <w:sz w:val="24"/>
          <w:szCs w:val="24"/>
        </w:rPr>
        <w:t>ORDENANZA Nº 1049</w:t>
      </w:r>
    </w:p>
    <w:p w:rsidR="00823842" w:rsidRPr="00823842" w:rsidRDefault="00823842" w:rsidP="0082384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23842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8400F9" w:rsidRPr="00823842" w:rsidRDefault="00823842" w:rsidP="0082384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2F21" w:rsidRPr="00823842">
        <w:rPr>
          <w:rFonts w:ascii="Times New Roman" w:hAnsi="Times New Roman" w:cs="Times New Roman"/>
          <w:sz w:val="24"/>
          <w:szCs w:val="24"/>
        </w:rPr>
        <w:t xml:space="preserve">El </w:t>
      </w:r>
      <w:r w:rsidR="00523A98" w:rsidRPr="00823842">
        <w:rPr>
          <w:rFonts w:ascii="Times New Roman" w:hAnsi="Times New Roman" w:cs="Times New Roman"/>
          <w:sz w:val="24"/>
          <w:szCs w:val="24"/>
        </w:rPr>
        <w:t>Decreto N° 019 del 19/01/00 emitido por el Departamento Ejecutivo Municipal ad-</w:t>
      </w:r>
      <w:r w:rsidR="009E7C2F" w:rsidRPr="00823842">
        <w:rPr>
          <w:rFonts w:ascii="Times New Roman" w:hAnsi="Times New Roman" w:cs="Times New Roman"/>
          <w:sz w:val="24"/>
          <w:szCs w:val="24"/>
        </w:rPr>
        <w:t>referéndum</w:t>
      </w:r>
      <w:r w:rsidR="00523A98" w:rsidRPr="00823842">
        <w:rPr>
          <w:rFonts w:ascii="Times New Roman" w:hAnsi="Times New Roman" w:cs="Times New Roman"/>
          <w:sz w:val="24"/>
          <w:szCs w:val="24"/>
        </w:rPr>
        <w:t xml:space="preserve"> del Honorable Concejo Deliberante, mediante el cual se prorroga el 1er. Vencimiento del Régimen de Incentivo al Cumplimiento Tributario; y</w:t>
      </w:r>
    </w:p>
    <w:p w:rsidR="00823842" w:rsidRPr="00823842" w:rsidRDefault="00823842" w:rsidP="00823842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23842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400F9" w:rsidRPr="00823842" w:rsidRDefault="00823842" w:rsidP="0082384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3628" w:rsidRPr="00823842">
        <w:rPr>
          <w:rFonts w:ascii="Times New Roman" w:hAnsi="Times New Roman" w:cs="Times New Roman"/>
          <w:sz w:val="24"/>
          <w:szCs w:val="24"/>
        </w:rPr>
        <w:t xml:space="preserve">Que </w:t>
      </w:r>
      <w:r w:rsidR="009E7C2F" w:rsidRPr="00823842">
        <w:rPr>
          <w:rFonts w:ascii="Times New Roman" w:hAnsi="Times New Roman" w:cs="Times New Roman"/>
          <w:sz w:val="24"/>
          <w:szCs w:val="24"/>
        </w:rPr>
        <w:t>es razonable prorrogar el 1er.vencimiento del Régimen de Incentivo al Cumplimiento Tributario, Ordenanza N° 1.031, prorrogado por Ordenanza N° 1.048/00, hasta el 31/01/2000, a fin de permitir que los contribuyentes que aún no se acogieron a este beneficio, pueden hacerlo;</w:t>
      </w:r>
    </w:p>
    <w:p w:rsidR="000A142D" w:rsidRPr="00823842" w:rsidRDefault="00DE3628" w:rsidP="0082384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23842">
        <w:rPr>
          <w:rFonts w:ascii="Times New Roman" w:hAnsi="Times New Roman" w:cs="Times New Roman"/>
          <w:sz w:val="24"/>
          <w:szCs w:val="24"/>
        </w:rPr>
        <w:t>POR ELLO:</w:t>
      </w:r>
    </w:p>
    <w:p w:rsidR="007D1301" w:rsidRPr="00823842" w:rsidRDefault="002730B9" w:rsidP="0082384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23842">
        <w:rPr>
          <w:rFonts w:ascii="Times New Roman" w:hAnsi="Times New Roman" w:cs="Times New Roman"/>
          <w:sz w:val="24"/>
          <w:szCs w:val="24"/>
        </w:rPr>
        <w:t xml:space="preserve">EL </w:t>
      </w:r>
      <w:r w:rsidR="009E7C2F" w:rsidRPr="00823842">
        <w:rPr>
          <w:rFonts w:ascii="Times New Roman" w:hAnsi="Times New Roman" w:cs="Times New Roman"/>
          <w:sz w:val="24"/>
          <w:szCs w:val="24"/>
        </w:rPr>
        <w:t>CONCEJO DELIBERANTE</w:t>
      </w:r>
      <w:r w:rsidRPr="00823842">
        <w:rPr>
          <w:rFonts w:ascii="Times New Roman" w:hAnsi="Times New Roman" w:cs="Times New Roman"/>
          <w:sz w:val="24"/>
          <w:szCs w:val="24"/>
        </w:rPr>
        <w:t>SANCIONACON FUERZA DEORDENANZA</w:t>
      </w:r>
    </w:p>
    <w:p w:rsidR="008400F9" w:rsidRPr="00823842" w:rsidRDefault="007825FB" w:rsidP="0082384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23842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871B8A" w:rsidRPr="0082384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71B8A" w:rsidRPr="00823842">
        <w:rPr>
          <w:rFonts w:ascii="Times New Roman" w:hAnsi="Times New Roman" w:cs="Times New Roman"/>
          <w:sz w:val="24"/>
          <w:szCs w:val="24"/>
        </w:rPr>
        <w:t xml:space="preserve"> </w:t>
      </w:r>
      <w:r w:rsidR="009E7C2F" w:rsidRPr="00823842">
        <w:rPr>
          <w:rFonts w:ascii="Times New Roman" w:hAnsi="Times New Roman" w:cs="Times New Roman"/>
          <w:sz w:val="24"/>
          <w:szCs w:val="24"/>
        </w:rPr>
        <w:t>PRORROGASE el 1er.vencimiento fijado en el Artículo Noveno de la Ordenanza N° 1.031/99 y prorrogado por Ordenanza N° 1.048/00, hasta el día lunes 31 de Enero de 2000 inclusive, refrendando el Decreto N° 0</w:t>
      </w:r>
      <w:bookmarkStart w:id="0" w:name="_GoBack"/>
      <w:bookmarkEnd w:id="0"/>
      <w:r w:rsidR="009E7C2F" w:rsidRPr="00823842">
        <w:rPr>
          <w:rFonts w:ascii="Times New Roman" w:hAnsi="Times New Roman" w:cs="Times New Roman"/>
          <w:sz w:val="24"/>
          <w:szCs w:val="24"/>
        </w:rPr>
        <w:t>19/2000 emitido por el Departamento Ejecutivo Municipal.</w:t>
      </w:r>
    </w:p>
    <w:p w:rsidR="006F3A68" w:rsidRPr="00823842" w:rsidRDefault="007825FB" w:rsidP="00823842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23842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871B8A" w:rsidRPr="0082384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71B8A" w:rsidRPr="00823842">
        <w:rPr>
          <w:rFonts w:ascii="Times New Roman" w:hAnsi="Times New Roman" w:cs="Times New Roman"/>
          <w:sz w:val="24"/>
          <w:szCs w:val="24"/>
        </w:rPr>
        <w:t xml:space="preserve"> </w:t>
      </w:r>
      <w:r w:rsidR="009E7C2F" w:rsidRPr="00823842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6F3A68" w:rsidRPr="00823842" w:rsidSect="00C56895">
      <w:footerReference w:type="default" r:id="rId7"/>
      <w:pgSz w:w="11906" w:h="16838"/>
      <w:pgMar w:top="1417" w:right="1701" w:bottom="1417" w:left="1701" w:header="709" w:footer="709" w:gutter="0"/>
      <w:pgNumType w:start="10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6895" w:rsidRDefault="00C56895" w:rsidP="00C56895">
      <w:pPr>
        <w:spacing w:after="0" w:line="240" w:lineRule="auto"/>
      </w:pPr>
      <w:r>
        <w:separator/>
      </w:r>
    </w:p>
  </w:endnote>
  <w:endnote w:type="continuationSeparator" w:id="0">
    <w:p w:rsidR="00C56895" w:rsidRDefault="00C56895" w:rsidP="00C56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6895" w:rsidRPr="00CE17C7" w:rsidRDefault="00C5689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6895" w:rsidRDefault="00C56895" w:rsidP="00C56895">
      <w:pPr>
        <w:spacing w:after="0" w:line="240" w:lineRule="auto"/>
      </w:pPr>
      <w:r>
        <w:separator/>
      </w:r>
    </w:p>
  </w:footnote>
  <w:footnote w:type="continuationSeparator" w:id="0">
    <w:p w:rsidR="00C56895" w:rsidRDefault="00C56895" w:rsidP="00C56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A76CE"/>
    <w:rsid w:val="000C41ED"/>
    <w:rsid w:val="000E39FC"/>
    <w:rsid w:val="00120DF6"/>
    <w:rsid w:val="00155412"/>
    <w:rsid w:val="00156747"/>
    <w:rsid w:val="0017500D"/>
    <w:rsid w:val="001B14DD"/>
    <w:rsid w:val="001C166A"/>
    <w:rsid w:val="001D2B85"/>
    <w:rsid w:val="001D3DB2"/>
    <w:rsid w:val="001E6033"/>
    <w:rsid w:val="001F6DC8"/>
    <w:rsid w:val="002241D1"/>
    <w:rsid w:val="002730B9"/>
    <w:rsid w:val="002B4778"/>
    <w:rsid w:val="002C36A6"/>
    <w:rsid w:val="002D0AFE"/>
    <w:rsid w:val="002F6D83"/>
    <w:rsid w:val="00313F47"/>
    <w:rsid w:val="00315B94"/>
    <w:rsid w:val="00386838"/>
    <w:rsid w:val="003B1ADF"/>
    <w:rsid w:val="00404A66"/>
    <w:rsid w:val="0041286A"/>
    <w:rsid w:val="0046550C"/>
    <w:rsid w:val="00467EEB"/>
    <w:rsid w:val="0047234E"/>
    <w:rsid w:val="004B0882"/>
    <w:rsid w:val="004D02EC"/>
    <w:rsid w:val="004D11B4"/>
    <w:rsid w:val="00523A98"/>
    <w:rsid w:val="0055719E"/>
    <w:rsid w:val="00567CF3"/>
    <w:rsid w:val="005B175D"/>
    <w:rsid w:val="005C0E57"/>
    <w:rsid w:val="00623FE3"/>
    <w:rsid w:val="00625207"/>
    <w:rsid w:val="00642770"/>
    <w:rsid w:val="00642FB4"/>
    <w:rsid w:val="006875F4"/>
    <w:rsid w:val="006A7703"/>
    <w:rsid w:val="006E134C"/>
    <w:rsid w:val="006E7D2F"/>
    <w:rsid w:val="006F3A68"/>
    <w:rsid w:val="00703514"/>
    <w:rsid w:val="00706B32"/>
    <w:rsid w:val="0073064C"/>
    <w:rsid w:val="0073752F"/>
    <w:rsid w:val="00767071"/>
    <w:rsid w:val="00772E11"/>
    <w:rsid w:val="007825FB"/>
    <w:rsid w:val="007970F7"/>
    <w:rsid w:val="007C7BF0"/>
    <w:rsid w:val="007D1301"/>
    <w:rsid w:val="007E2EC2"/>
    <w:rsid w:val="007F5967"/>
    <w:rsid w:val="00823842"/>
    <w:rsid w:val="00830E18"/>
    <w:rsid w:val="008400F9"/>
    <w:rsid w:val="00855568"/>
    <w:rsid w:val="00871B8A"/>
    <w:rsid w:val="00894777"/>
    <w:rsid w:val="008D085C"/>
    <w:rsid w:val="008D4B58"/>
    <w:rsid w:val="008E469C"/>
    <w:rsid w:val="00903099"/>
    <w:rsid w:val="0090799B"/>
    <w:rsid w:val="009207A2"/>
    <w:rsid w:val="009E7C2F"/>
    <w:rsid w:val="00A057EB"/>
    <w:rsid w:val="00A44B78"/>
    <w:rsid w:val="00A644B0"/>
    <w:rsid w:val="00AE7D49"/>
    <w:rsid w:val="00B909AE"/>
    <w:rsid w:val="00B96ECD"/>
    <w:rsid w:val="00BC4DDB"/>
    <w:rsid w:val="00BE3281"/>
    <w:rsid w:val="00C3356C"/>
    <w:rsid w:val="00C56895"/>
    <w:rsid w:val="00C70300"/>
    <w:rsid w:val="00C7403B"/>
    <w:rsid w:val="00C936F9"/>
    <w:rsid w:val="00CE17C7"/>
    <w:rsid w:val="00CE45DF"/>
    <w:rsid w:val="00D76C80"/>
    <w:rsid w:val="00D854F8"/>
    <w:rsid w:val="00D97B8A"/>
    <w:rsid w:val="00DA2299"/>
    <w:rsid w:val="00DC4C94"/>
    <w:rsid w:val="00DD2259"/>
    <w:rsid w:val="00DE3628"/>
    <w:rsid w:val="00E0728B"/>
    <w:rsid w:val="00E3461E"/>
    <w:rsid w:val="00E60B51"/>
    <w:rsid w:val="00E70541"/>
    <w:rsid w:val="00EB1BEE"/>
    <w:rsid w:val="00F52A38"/>
    <w:rsid w:val="00F80444"/>
    <w:rsid w:val="00F82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568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56895"/>
  </w:style>
  <w:style w:type="paragraph" w:styleId="Piedepgina">
    <w:name w:val="footer"/>
    <w:basedOn w:val="Normal"/>
    <w:link w:val="PiedepginaCar"/>
    <w:uiPriority w:val="99"/>
    <w:semiHidden/>
    <w:unhideWhenUsed/>
    <w:rsid w:val="00C568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568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2018-04-26T14:59:00Z</cp:lastPrinted>
  <dcterms:created xsi:type="dcterms:W3CDTF">2017-03-29T19:59:00Z</dcterms:created>
  <dcterms:modified xsi:type="dcterms:W3CDTF">2018-04-26T14:59:00Z</dcterms:modified>
</cp:coreProperties>
</file>