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6923" w:rsidRPr="005D6923" w:rsidRDefault="005D6923" w:rsidP="005D6923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D6923">
        <w:rPr>
          <w:rFonts w:ascii="Times New Roman" w:hAnsi="Times New Roman" w:cs="Times New Roman"/>
          <w:sz w:val="24"/>
          <w:szCs w:val="24"/>
        </w:rPr>
        <w:t>Yerba Buena, 10 de Octubre de 2000</w:t>
      </w:r>
    </w:p>
    <w:p w:rsidR="005D6923" w:rsidRPr="005D6923" w:rsidRDefault="005D6923" w:rsidP="005D6923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D6923">
        <w:rPr>
          <w:rFonts w:ascii="Times New Roman" w:hAnsi="Times New Roman" w:cs="Times New Roman"/>
          <w:b/>
          <w:sz w:val="24"/>
          <w:szCs w:val="24"/>
        </w:rPr>
        <w:t>ORDENANZA Nº 1117</w:t>
      </w:r>
    </w:p>
    <w:p w:rsidR="005D6923" w:rsidRPr="005D6923" w:rsidRDefault="005D6923" w:rsidP="005D6923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D6923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1D312A" w:rsidRPr="005D6923" w:rsidRDefault="005D6923" w:rsidP="005D692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5E98" w:rsidRPr="005D6923">
        <w:rPr>
          <w:rFonts w:ascii="Times New Roman" w:hAnsi="Times New Roman" w:cs="Times New Roman"/>
          <w:sz w:val="24"/>
          <w:szCs w:val="24"/>
        </w:rPr>
        <w:t xml:space="preserve">El </w:t>
      </w:r>
      <w:r w:rsidR="00600C72" w:rsidRPr="005D6923">
        <w:rPr>
          <w:rFonts w:ascii="Times New Roman" w:hAnsi="Times New Roman" w:cs="Times New Roman"/>
          <w:sz w:val="24"/>
          <w:szCs w:val="24"/>
        </w:rPr>
        <w:t>Expte.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600C72" w:rsidRPr="005D6923">
        <w:rPr>
          <w:rFonts w:ascii="Times New Roman" w:hAnsi="Times New Roman" w:cs="Times New Roman"/>
          <w:sz w:val="24"/>
          <w:szCs w:val="24"/>
        </w:rPr>
        <w:t>115-M17-M-99; y</w:t>
      </w:r>
    </w:p>
    <w:p w:rsidR="005D6923" w:rsidRPr="005D6923" w:rsidRDefault="005D6923" w:rsidP="005D6923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D6923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BA5E98" w:rsidRPr="005D6923" w:rsidRDefault="005D6923" w:rsidP="005D692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D312A" w:rsidRPr="005D6923">
        <w:rPr>
          <w:rFonts w:ascii="Times New Roman" w:hAnsi="Times New Roman" w:cs="Times New Roman"/>
          <w:sz w:val="24"/>
          <w:szCs w:val="24"/>
        </w:rPr>
        <w:t>Que</w:t>
      </w:r>
      <w:r w:rsidR="001903F3" w:rsidRPr="005D6923">
        <w:rPr>
          <w:rFonts w:ascii="Times New Roman" w:hAnsi="Times New Roman" w:cs="Times New Roman"/>
          <w:sz w:val="24"/>
          <w:szCs w:val="24"/>
        </w:rPr>
        <w:t xml:space="preserve"> </w:t>
      </w:r>
      <w:r w:rsidR="00600C72" w:rsidRPr="005D6923">
        <w:rPr>
          <w:rFonts w:ascii="Times New Roman" w:hAnsi="Times New Roman" w:cs="Times New Roman"/>
          <w:sz w:val="24"/>
          <w:szCs w:val="24"/>
        </w:rPr>
        <w:t>mediante el mismo se solicita la aprobación de los Planes Unificación y División de los Padrones Nros. 481.744 y 481.745;</w:t>
      </w:r>
    </w:p>
    <w:p w:rsidR="00600C72" w:rsidRPr="005D6923" w:rsidRDefault="00600C72" w:rsidP="005D692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D6923">
        <w:rPr>
          <w:rFonts w:ascii="Times New Roman" w:hAnsi="Times New Roman" w:cs="Times New Roman"/>
          <w:sz w:val="24"/>
          <w:szCs w:val="24"/>
        </w:rPr>
        <w:tab/>
      </w:r>
      <w:r w:rsidRPr="005D6923">
        <w:rPr>
          <w:rFonts w:ascii="Times New Roman" w:hAnsi="Times New Roman" w:cs="Times New Roman"/>
          <w:sz w:val="24"/>
          <w:szCs w:val="24"/>
        </w:rPr>
        <w:tab/>
        <w:t>Que mediante Expte. N</w:t>
      </w:r>
      <w:r w:rsidR="005D6923">
        <w:rPr>
          <w:rFonts w:ascii="Times New Roman" w:hAnsi="Times New Roman" w:cs="Times New Roman"/>
          <w:sz w:val="24"/>
          <w:szCs w:val="24"/>
        </w:rPr>
        <w:t xml:space="preserve">º </w:t>
      </w:r>
      <w:r w:rsidRPr="005D6923">
        <w:rPr>
          <w:rFonts w:ascii="Times New Roman" w:hAnsi="Times New Roman" w:cs="Times New Roman"/>
          <w:sz w:val="24"/>
          <w:szCs w:val="24"/>
        </w:rPr>
        <w:t>2508-M-00 los Sres. Noé B. Medina y Nahir Bottero Vela informan que los padrones se encuentran físicamente divididos hace mas de 15 años, o sea que es anterior a la sanción de la Ordenanza N</w:t>
      </w:r>
      <w:r w:rsidR="005D6923">
        <w:rPr>
          <w:rFonts w:ascii="Times New Roman" w:hAnsi="Times New Roman" w:cs="Times New Roman"/>
          <w:sz w:val="24"/>
          <w:szCs w:val="24"/>
        </w:rPr>
        <w:t xml:space="preserve">º </w:t>
      </w:r>
      <w:r w:rsidRPr="005D6923">
        <w:rPr>
          <w:rFonts w:ascii="Times New Roman" w:hAnsi="Times New Roman" w:cs="Times New Roman"/>
          <w:sz w:val="24"/>
          <w:szCs w:val="24"/>
        </w:rPr>
        <w:t>613/94</w:t>
      </w:r>
      <w:r w:rsidR="004E19DC" w:rsidRPr="005D6923">
        <w:rPr>
          <w:rFonts w:ascii="Times New Roman" w:hAnsi="Times New Roman" w:cs="Times New Roman"/>
          <w:sz w:val="24"/>
          <w:szCs w:val="24"/>
        </w:rPr>
        <w:t xml:space="preserve"> </w:t>
      </w:r>
      <w:r w:rsidR="005D6923">
        <w:rPr>
          <w:rFonts w:ascii="Times New Roman" w:hAnsi="Times New Roman" w:cs="Times New Roman"/>
          <w:sz w:val="24"/>
          <w:szCs w:val="24"/>
        </w:rPr>
        <w:t xml:space="preserve"> (</w:t>
      </w:r>
      <w:r w:rsidRPr="005D6923">
        <w:rPr>
          <w:rFonts w:ascii="Times New Roman" w:hAnsi="Times New Roman" w:cs="Times New Roman"/>
          <w:sz w:val="24"/>
          <w:szCs w:val="24"/>
        </w:rPr>
        <w:t>Código de Planeamiento Urbano</w:t>
      </w:r>
      <w:r w:rsidR="005D6923">
        <w:rPr>
          <w:rFonts w:ascii="Times New Roman" w:hAnsi="Times New Roman" w:cs="Times New Roman"/>
          <w:sz w:val="24"/>
          <w:szCs w:val="24"/>
        </w:rPr>
        <w:t xml:space="preserve">) ; </w:t>
      </w:r>
    </w:p>
    <w:p w:rsidR="00600C72" w:rsidRPr="005D6923" w:rsidRDefault="00600C72" w:rsidP="005D692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D6923">
        <w:rPr>
          <w:rFonts w:ascii="Times New Roman" w:hAnsi="Times New Roman" w:cs="Times New Roman"/>
          <w:sz w:val="24"/>
          <w:szCs w:val="24"/>
        </w:rPr>
        <w:tab/>
      </w:r>
      <w:r w:rsidRPr="005D6923">
        <w:rPr>
          <w:rFonts w:ascii="Times New Roman" w:hAnsi="Times New Roman" w:cs="Times New Roman"/>
          <w:sz w:val="24"/>
          <w:szCs w:val="24"/>
        </w:rPr>
        <w:tab/>
        <w:t>Que a fs. 32 vta., la Dirección de Catastro informa que si bien la Fracción “B” no cumple con las medidas exigidas por Ordenanzas en vigencia, si lo hace en cuanto a la superficie;</w:t>
      </w:r>
    </w:p>
    <w:p w:rsidR="00600C72" w:rsidRPr="005D6923" w:rsidRDefault="00600C72" w:rsidP="005D692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D6923">
        <w:rPr>
          <w:rFonts w:ascii="Times New Roman" w:hAnsi="Times New Roman" w:cs="Times New Roman"/>
          <w:sz w:val="24"/>
          <w:szCs w:val="24"/>
        </w:rPr>
        <w:tab/>
      </w:r>
      <w:r w:rsidRPr="005D6923">
        <w:rPr>
          <w:rFonts w:ascii="Times New Roman" w:hAnsi="Times New Roman" w:cs="Times New Roman"/>
          <w:sz w:val="24"/>
          <w:szCs w:val="24"/>
        </w:rPr>
        <w:tab/>
        <w:t>Que asimismo, a fs. 32 vta., el Director de Catastro, Edificación y Planeamiento se excusa de emitir opinión por ser profesional actuante en la documentación presentada con fecha 05/01/99;</w:t>
      </w:r>
    </w:p>
    <w:p w:rsidR="00600C72" w:rsidRPr="005D6923" w:rsidRDefault="00600C72" w:rsidP="005D692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D6923">
        <w:rPr>
          <w:rFonts w:ascii="Times New Roman" w:hAnsi="Times New Roman" w:cs="Times New Roman"/>
          <w:sz w:val="24"/>
          <w:szCs w:val="24"/>
        </w:rPr>
        <w:tab/>
      </w:r>
      <w:r w:rsidRPr="005D6923">
        <w:rPr>
          <w:rFonts w:ascii="Times New Roman" w:hAnsi="Times New Roman" w:cs="Times New Roman"/>
          <w:sz w:val="24"/>
          <w:szCs w:val="24"/>
        </w:rPr>
        <w:tab/>
        <w:t>Que teniendo en cuenta lo informado por la Dirección de Catastro, Edificación y Planeamiento, la Secretaría de Gobierno, Obras y Servicios Pública</w:t>
      </w:r>
      <w:r w:rsidR="00915E91" w:rsidRPr="005D6923">
        <w:rPr>
          <w:rFonts w:ascii="Times New Roman" w:hAnsi="Times New Roman" w:cs="Times New Roman"/>
          <w:sz w:val="24"/>
          <w:szCs w:val="24"/>
        </w:rPr>
        <w:t>, considera factible la aprobación de la Documentación técnica presentada, por vía de excepción, con la salvedad de que el F.O.S. no podrá ser superior a 0,5;</w:t>
      </w:r>
    </w:p>
    <w:p w:rsidR="00915E91" w:rsidRPr="005D6923" w:rsidRDefault="00915E91" w:rsidP="005D692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D6923">
        <w:rPr>
          <w:rFonts w:ascii="Times New Roman" w:hAnsi="Times New Roman" w:cs="Times New Roman"/>
          <w:sz w:val="24"/>
          <w:szCs w:val="24"/>
        </w:rPr>
        <w:tab/>
      </w:r>
      <w:r w:rsidRPr="005D6923">
        <w:rPr>
          <w:rFonts w:ascii="Times New Roman" w:hAnsi="Times New Roman" w:cs="Times New Roman"/>
          <w:sz w:val="24"/>
          <w:szCs w:val="24"/>
        </w:rPr>
        <w:tab/>
        <w:t>Las disposiciones de la Ley 5529;</w:t>
      </w:r>
    </w:p>
    <w:p w:rsidR="005D6923" w:rsidRDefault="00417955" w:rsidP="005D692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D6923">
        <w:rPr>
          <w:rFonts w:ascii="Times New Roman" w:hAnsi="Times New Roman" w:cs="Times New Roman"/>
          <w:sz w:val="24"/>
          <w:szCs w:val="24"/>
        </w:rPr>
        <w:t>Por ello y en uso de las facultades que le confiere el Decreto N</w:t>
      </w:r>
      <w:r w:rsidR="005D6923">
        <w:rPr>
          <w:rFonts w:ascii="Times New Roman" w:hAnsi="Times New Roman" w:cs="Times New Roman"/>
          <w:sz w:val="24"/>
          <w:szCs w:val="24"/>
        </w:rPr>
        <w:t xml:space="preserve">º </w:t>
      </w:r>
      <w:r w:rsidRPr="005D6923">
        <w:rPr>
          <w:rFonts w:ascii="Times New Roman" w:hAnsi="Times New Roman" w:cs="Times New Roman"/>
          <w:sz w:val="24"/>
          <w:szCs w:val="24"/>
        </w:rPr>
        <w:t xml:space="preserve">822/1 de fecha 19 de mayo de 2000, emitido por </w:t>
      </w:r>
      <w:r w:rsidR="00AC255C" w:rsidRPr="005D6923">
        <w:rPr>
          <w:rFonts w:ascii="Times New Roman" w:hAnsi="Times New Roman" w:cs="Times New Roman"/>
          <w:sz w:val="24"/>
          <w:szCs w:val="24"/>
        </w:rPr>
        <w:t>el Poder Ejecutivo</w:t>
      </w:r>
      <w:r w:rsidR="00093497" w:rsidRPr="005D6923">
        <w:rPr>
          <w:rFonts w:ascii="Times New Roman" w:hAnsi="Times New Roman" w:cs="Times New Roman"/>
          <w:sz w:val="24"/>
          <w:szCs w:val="24"/>
        </w:rPr>
        <w:t xml:space="preserve"> Provincia</w:t>
      </w:r>
      <w:r w:rsidR="00AC255C" w:rsidRPr="005D6923">
        <w:rPr>
          <w:rFonts w:ascii="Times New Roman" w:hAnsi="Times New Roman" w:cs="Times New Roman"/>
          <w:sz w:val="24"/>
          <w:szCs w:val="24"/>
        </w:rPr>
        <w:t>l</w:t>
      </w:r>
      <w:r w:rsidR="00093497" w:rsidRPr="005D6923">
        <w:rPr>
          <w:rFonts w:ascii="Times New Roman" w:hAnsi="Times New Roman" w:cs="Times New Roman"/>
          <w:sz w:val="24"/>
          <w:szCs w:val="24"/>
        </w:rPr>
        <w:t>;</w:t>
      </w:r>
    </w:p>
    <w:p w:rsidR="002730B9" w:rsidRPr="005D6923" w:rsidRDefault="002730B9" w:rsidP="005D692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D6923">
        <w:rPr>
          <w:rFonts w:ascii="Times New Roman" w:hAnsi="Times New Roman" w:cs="Times New Roman"/>
          <w:sz w:val="24"/>
          <w:szCs w:val="24"/>
        </w:rPr>
        <w:t xml:space="preserve">EL </w:t>
      </w:r>
      <w:r w:rsidR="001D312A" w:rsidRPr="005D6923">
        <w:rPr>
          <w:rFonts w:ascii="Times New Roman" w:hAnsi="Times New Roman" w:cs="Times New Roman"/>
          <w:sz w:val="24"/>
          <w:szCs w:val="24"/>
        </w:rPr>
        <w:t>INTERVENTOR MUNICIPAL</w:t>
      </w:r>
    </w:p>
    <w:p w:rsidR="002730B9" w:rsidRPr="005D6923" w:rsidRDefault="007C22A4" w:rsidP="005D692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D6923">
        <w:rPr>
          <w:rFonts w:ascii="Times New Roman" w:hAnsi="Times New Roman" w:cs="Times New Roman"/>
          <w:sz w:val="24"/>
          <w:szCs w:val="24"/>
        </w:rPr>
        <w:t>SANCIONA</w:t>
      </w:r>
      <w:r w:rsidR="001D312A" w:rsidRPr="005D6923">
        <w:rPr>
          <w:rFonts w:ascii="Times New Roman" w:hAnsi="Times New Roman" w:cs="Times New Roman"/>
          <w:sz w:val="24"/>
          <w:szCs w:val="24"/>
        </w:rPr>
        <w:t xml:space="preserve"> Y PROMULGA</w:t>
      </w:r>
      <w:r w:rsidR="002730B9" w:rsidRPr="005D6923">
        <w:rPr>
          <w:rFonts w:ascii="Times New Roman" w:hAnsi="Times New Roman" w:cs="Times New Roman"/>
          <w:sz w:val="24"/>
          <w:szCs w:val="24"/>
        </w:rPr>
        <w:t xml:space="preserve"> CON FUERZA DE</w:t>
      </w:r>
    </w:p>
    <w:p w:rsidR="004E3AE1" w:rsidRPr="005D6923" w:rsidRDefault="002730B9" w:rsidP="005D692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D6923">
        <w:rPr>
          <w:rFonts w:ascii="Times New Roman" w:hAnsi="Times New Roman" w:cs="Times New Roman"/>
          <w:sz w:val="24"/>
          <w:szCs w:val="24"/>
        </w:rPr>
        <w:t>ORDENANZA</w:t>
      </w:r>
    </w:p>
    <w:p w:rsidR="004E3AE1" w:rsidRPr="005D6923" w:rsidRDefault="00F31CE3" w:rsidP="005D692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D6923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4E19DC" w:rsidRPr="005D6923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4E19DC" w:rsidRPr="005D6923">
        <w:rPr>
          <w:rFonts w:ascii="Times New Roman" w:hAnsi="Times New Roman" w:cs="Times New Roman"/>
          <w:sz w:val="24"/>
          <w:szCs w:val="24"/>
        </w:rPr>
        <w:t xml:space="preserve"> </w:t>
      </w:r>
      <w:r w:rsidR="00915E91" w:rsidRPr="005D6923">
        <w:rPr>
          <w:rFonts w:ascii="Times New Roman" w:hAnsi="Times New Roman" w:cs="Times New Roman"/>
          <w:sz w:val="24"/>
          <w:szCs w:val="24"/>
        </w:rPr>
        <w:t>FACULTASE a la Dirección de Catastro, Edificación y Planeamiento, a aprobar por VIA DE EXCEPCION, la Documentación Técnica presentada mediante Expte. N</w:t>
      </w:r>
      <w:r w:rsidR="005D6923">
        <w:rPr>
          <w:rFonts w:ascii="Times New Roman" w:hAnsi="Times New Roman" w:cs="Times New Roman"/>
          <w:sz w:val="24"/>
          <w:szCs w:val="24"/>
        </w:rPr>
        <w:t xml:space="preserve">º </w:t>
      </w:r>
      <w:r w:rsidR="00915E91" w:rsidRPr="005D6923">
        <w:rPr>
          <w:rFonts w:ascii="Times New Roman" w:hAnsi="Times New Roman" w:cs="Times New Roman"/>
          <w:sz w:val="24"/>
          <w:szCs w:val="24"/>
        </w:rPr>
        <w:t>115-M17-M-99, correspondiente a los Padrones Nros 481.744 y 481.745, de propiedad de los Sres. Noé B. Medina y Nahir Bottero Vela, respectivamente.</w:t>
      </w:r>
    </w:p>
    <w:p w:rsidR="004E3AE1" w:rsidRPr="005D6923" w:rsidRDefault="00F31CE3" w:rsidP="005D692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D6923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4E19DC" w:rsidRPr="005D6923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4E19DC" w:rsidRPr="005D6923">
        <w:rPr>
          <w:rFonts w:ascii="Times New Roman" w:hAnsi="Times New Roman" w:cs="Times New Roman"/>
          <w:sz w:val="24"/>
          <w:szCs w:val="24"/>
        </w:rPr>
        <w:t xml:space="preserve"> </w:t>
      </w:r>
      <w:r w:rsidR="00915E91" w:rsidRPr="005D6923">
        <w:rPr>
          <w:rFonts w:ascii="Times New Roman" w:hAnsi="Times New Roman" w:cs="Times New Roman"/>
          <w:sz w:val="24"/>
          <w:szCs w:val="24"/>
        </w:rPr>
        <w:t>Lo dispuesto en el artículo anterior no corresponde el F.O.S. el que no podrá ser superior a 0,5.</w:t>
      </w:r>
    </w:p>
    <w:p w:rsidR="004E3AE1" w:rsidRPr="005D6923" w:rsidRDefault="00F31CE3" w:rsidP="005D692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D6923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4E19DC" w:rsidRPr="005D6923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4E19DC" w:rsidRPr="005D6923">
        <w:rPr>
          <w:rFonts w:ascii="Times New Roman" w:hAnsi="Times New Roman" w:cs="Times New Roman"/>
          <w:sz w:val="24"/>
          <w:szCs w:val="24"/>
        </w:rPr>
        <w:t xml:space="preserve"> </w:t>
      </w:r>
      <w:r w:rsidR="00915E91" w:rsidRPr="005D6923">
        <w:rPr>
          <w:rFonts w:ascii="Times New Roman" w:hAnsi="Times New Roman" w:cs="Times New Roman"/>
          <w:sz w:val="24"/>
          <w:szCs w:val="24"/>
        </w:rPr>
        <w:t>En la presente documentación actuará el Sr. Secretario de Gobierno, Obras y Servicios Publicas, por excusación del Sr. Director de Catastro, Edificación y Planeamiento.</w:t>
      </w:r>
    </w:p>
    <w:p w:rsidR="002730B9" w:rsidRPr="005D6923" w:rsidRDefault="00F31CE3" w:rsidP="005D692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D6923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4E19DC" w:rsidRPr="005D6923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4E19DC" w:rsidRPr="005D6923">
        <w:rPr>
          <w:rFonts w:ascii="Times New Roman" w:hAnsi="Times New Roman" w:cs="Times New Roman"/>
          <w:sz w:val="24"/>
          <w:szCs w:val="24"/>
        </w:rPr>
        <w:t xml:space="preserve"> </w:t>
      </w:r>
      <w:r w:rsidR="00F55CC1" w:rsidRPr="005D6923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5D6923" w:rsidRPr="005D6923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5D6923" w:rsidSect="00FB03BD">
      <w:footerReference w:type="default" r:id="rId6"/>
      <w:pgSz w:w="11906" w:h="16838"/>
      <w:pgMar w:top="1417" w:right="1701" w:bottom="1417" w:left="1701" w:header="709" w:footer="709" w:gutter="0"/>
      <w:pgNumType w:start="111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03BD" w:rsidRDefault="00FB03BD" w:rsidP="00FB03BD">
      <w:pPr>
        <w:spacing w:after="0" w:line="240" w:lineRule="auto"/>
      </w:pPr>
      <w:r>
        <w:separator/>
      </w:r>
    </w:p>
  </w:endnote>
  <w:endnote w:type="continuationSeparator" w:id="0">
    <w:p w:rsidR="00FB03BD" w:rsidRDefault="00FB03BD" w:rsidP="00FB0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03BD" w:rsidRPr="00870D55" w:rsidRDefault="00FB03B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03BD" w:rsidRDefault="00FB03BD" w:rsidP="00FB03BD">
      <w:pPr>
        <w:spacing w:after="0" w:line="240" w:lineRule="auto"/>
      </w:pPr>
      <w:r>
        <w:separator/>
      </w:r>
    </w:p>
  </w:footnote>
  <w:footnote w:type="continuationSeparator" w:id="0">
    <w:p w:rsidR="00FB03BD" w:rsidRDefault="00FB03BD" w:rsidP="00FB03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648B5"/>
    <w:rsid w:val="000930F2"/>
    <w:rsid w:val="00093497"/>
    <w:rsid w:val="00094081"/>
    <w:rsid w:val="0009795D"/>
    <w:rsid w:val="000B1FE0"/>
    <w:rsid w:val="000F146D"/>
    <w:rsid w:val="00155D71"/>
    <w:rsid w:val="001903F3"/>
    <w:rsid w:val="0019705D"/>
    <w:rsid w:val="001D312A"/>
    <w:rsid w:val="002730B9"/>
    <w:rsid w:val="00337209"/>
    <w:rsid w:val="00390ADB"/>
    <w:rsid w:val="003A5CF8"/>
    <w:rsid w:val="003E7174"/>
    <w:rsid w:val="00417955"/>
    <w:rsid w:val="00431A3C"/>
    <w:rsid w:val="00480BA4"/>
    <w:rsid w:val="004E19DC"/>
    <w:rsid w:val="004E3AE1"/>
    <w:rsid w:val="004F405D"/>
    <w:rsid w:val="00574669"/>
    <w:rsid w:val="00577DDA"/>
    <w:rsid w:val="005813DB"/>
    <w:rsid w:val="00581DD4"/>
    <w:rsid w:val="005D6923"/>
    <w:rsid w:val="00600C72"/>
    <w:rsid w:val="006413BA"/>
    <w:rsid w:val="006779CC"/>
    <w:rsid w:val="00695AA2"/>
    <w:rsid w:val="006A5F8F"/>
    <w:rsid w:val="006F61D0"/>
    <w:rsid w:val="0073064C"/>
    <w:rsid w:val="00791F31"/>
    <w:rsid w:val="00797810"/>
    <w:rsid w:val="007C22A4"/>
    <w:rsid w:val="00835337"/>
    <w:rsid w:val="00870D55"/>
    <w:rsid w:val="00874664"/>
    <w:rsid w:val="00876395"/>
    <w:rsid w:val="008C705C"/>
    <w:rsid w:val="008D0148"/>
    <w:rsid w:val="00915E91"/>
    <w:rsid w:val="009C2CCF"/>
    <w:rsid w:val="009D0160"/>
    <w:rsid w:val="009E6B5D"/>
    <w:rsid w:val="00A0016E"/>
    <w:rsid w:val="00A871E1"/>
    <w:rsid w:val="00AC255C"/>
    <w:rsid w:val="00AD0340"/>
    <w:rsid w:val="00B5058A"/>
    <w:rsid w:val="00B93A1B"/>
    <w:rsid w:val="00BA5E98"/>
    <w:rsid w:val="00C229EC"/>
    <w:rsid w:val="00C22FD6"/>
    <w:rsid w:val="00C77B3D"/>
    <w:rsid w:val="00D13265"/>
    <w:rsid w:val="00D711D4"/>
    <w:rsid w:val="00DB3868"/>
    <w:rsid w:val="00DC2226"/>
    <w:rsid w:val="00DC4C94"/>
    <w:rsid w:val="00E16F11"/>
    <w:rsid w:val="00E25135"/>
    <w:rsid w:val="00E479E3"/>
    <w:rsid w:val="00EB65B0"/>
    <w:rsid w:val="00EB7C58"/>
    <w:rsid w:val="00ED78CA"/>
    <w:rsid w:val="00F31CE3"/>
    <w:rsid w:val="00F55CC1"/>
    <w:rsid w:val="00F9434B"/>
    <w:rsid w:val="00FB03BD"/>
    <w:rsid w:val="00FB1F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FB03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B03BD"/>
  </w:style>
  <w:style w:type="paragraph" w:styleId="Piedepgina">
    <w:name w:val="footer"/>
    <w:basedOn w:val="Normal"/>
    <w:link w:val="PiedepginaCar"/>
    <w:uiPriority w:val="99"/>
    <w:semiHidden/>
    <w:unhideWhenUsed/>
    <w:rsid w:val="00FB03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B03B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322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19</cp:revision>
  <cp:lastPrinted>2018-04-26T15:00:00Z</cp:lastPrinted>
  <dcterms:created xsi:type="dcterms:W3CDTF">2017-01-26T22:19:00Z</dcterms:created>
  <dcterms:modified xsi:type="dcterms:W3CDTF">2018-04-26T15:00:00Z</dcterms:modified>
</cp:coreProperties>
</file>