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0224" w:rsidRPr="009B0224" w:rsidRDefault="009B0224" w:rsidP="009B0224">
      <w:pPr>
        <w:pStyle w:val="Sangradetextonormal"/>
        <w:keepNext/>
        <w:spacing w:after="240"/>
        <w:ind w:firstLine="0"/>
        <w:jc w:val="right"/>
        <w:rPr>
          <w:bCs/>
        </w:rPr>
      </w:pPr>
      <w:r w:rsidRPr="009B0224">
        <w:rPr>
          <w:bCs/>
        </w:rPr>
        <w:t>Yerba Buena, 20 de Enero de 2005</w:t>
      </w:r>
    </w:p>
    <w:p w:rsidR="009B0224" w:rsidRPr="009B0224" w:rsidRDefault="009B0224" w:rsidP="009B0224">
      <w:pPr>
        <w:pStyle w:val="Sangradetextonormal"/>
        <w:keepNext/>
        <w:spacing w:before="240" w:after="360"/>
        <w:ind w:firstLine="0"/>
        <w:jc w:val="left"/>
        <w:rPr>
          <w:b/>
          <w:bCs/>
          <w:lang w:val="es-ES"/>
        </w:rPr>
      </w:pPr>
      <w:r w:rsidRPr="009B0224">
        <w:rPr>
          <w:b/>
          <w:bCs/>
          <w:lang w:val="es-ES"/>
        </w:rPr>
        <w:t>ORDENANZA Nº 1431</w:t>
      </w:r>
    </w:p>
    <w:p w:rsidR="009B0224" w:rsidRPr="009B0224" w:rsidRDefault="009B0224" w:rsidP="009B0224">
      <w:pPr>
        <w:pStyle w:val="Sangradetextonormal"/>
        <w:keepNext/>
        <w:spacing w:before="240" w:after="120"/>
        <w:ind w:firstLine="0"/>
        <w:jc w:val="left"/>
        <w:rPr>
          <w:b/>
          <w:bCs/>
        </w:rPr>
      </w:pPr>
      <w:r w:rsidRPr="009B0224">
        <w:rPr>
          <w:b/>
          <w:bCs/>
        </w:rPr>
        <w:t xml:space="preserve">VISTO: </w:t>
      </w:r>
    </w:p>
    <w:p w:rsidR="009729ED" w:rsidRPr="009B0224" w:rsidRDefault="009B0224" w:rsidP="009B0224">
      <w:pPr>
        <w:pStyle w:val="Sangradetextonormal"/>
        <w:keepNext/>
        <w:spacing w:after="120"/>
        <w:ind w:firstLine="0"/>
        <w:jc w:val="left"/>
      </w:pPr>
      <w:r>
        <w:rPr>
          <w:bCs/>
        </w:rPr>
        <w:t xml:space="preserve"> </w:t>
      </w:r>
      <w:r w:rsidR="00133E9E" w:rsidRPr="009B0224">
        <w:t>La suscripción por parte del Departamento Ejecutivo Municipal del Convenio de Subpréstamo con el Superior Gobierno de la Provincia con fecha 16/09/04, en el marco del Programa de Desarrollo Institucional e Inversiones Sociales Municipales</w:t>
      </w:r>
      <w:r w:rsidR="00B77065" w:rsidRPr="009B0224">
        <w:t xml:space="preserve"> </w:t>
      </w:r>
      <w:r>
        <w:t xml:space="preserve"> (</w:t>
      </w:r>
      <w:r w:rsidR="00133E9E" w:rsidRPr="009B0224">
        <w:t>PRODISM</w:t>
      </w:r>
      <w:r>
        <w:t xml:space="preserve">) </w:t>
      </w:r>
      <w:r w:rsidR="00B77065" w:rsidRPr="009B0224">
        <w:t xml:space="preserve"> </w:t>
      </w:r>
      <w:r w:rsidR="00133E9E" w:rsidRPr="009B0224">
        <w:t>– Préstamos BID 830/OC – AR, destinado a la Obra “Recuperación y Ampliación del Alumbrado Público en el Municipio de Yerba Buena”, cuyo presupuesto oficial es de pesos seis millones novecientos cuatro mil siete</w:t>
      </w:r>
      <w:r w:rsidR="00B77065" w:rsidRPr="009B0224">
        <w:t xml:space="preserve"> </w:t>
      </w:r>
      <w:r>
        <w:t xml:space="preserve"> (</w:t>
      </w:r>
      <w:r w:rsidR="00133E9E" w:rsidRPr="009B0224">
        <w:t>$ 6.904.007,00</w:t>
      </w:r>
      <w:r>
        <w:t xml:space="preserve">) ; </w:t>
      </w:r>
      <w:r w:rsidR="00133E9E" w:rsidRPr="009B0224">
        <w:t xml:space="preserve"> y</w:t>
      </w:r>
    </w:p>
    <w:p w:rsidR="009B0224" w:rsidRPr="009B0224" w:rsidRDefault="009B0224" w:rsidP="009B0224">
      <w:pPr>
        <w:pStyle w:val="Sangra2detindependiente"/>
        <w:keepNext/>
        <w:spacing w:before="240" w:after="120"/>
        <w:ind w:firstLine="0"/>
        <w:jc w:val="left"/>
        <w:rPr>
          <w:b/>
          <w:bCs/>
        </w:rPr>
      </w:pPr>
      <w:r w:rsidRPr="009B0224">
        <w:rPr>
          <w:b/>
          <w:bCs/>
        </w:rPr>
        <w:t xml:space="preserve">CONSIDERANDO: </w:t>
      </w:r>
    </w:p>
    <w:p w:rsidR="001424AB" w:rsidRPr="009B0224" w:rsidRDefault="009B0224" w:rsidP="009B0224">
      <w:pPr>
        <w:pStyle w:val="Sangra2detindependiente"/>
        <w:keepNext/>
        <w:spacing w:after="120"/>
        <w:ind w:firstLine="0"/>
        <w:jc w:val="left"/>
      </w:pPr>
      <w:r>
        <w:rPr>
          <w:bCs/>
        </w:rPr>
        <w:t xml:space="preserve"> </w:t>
      </w:r>
      <w:r w:rsidR="00133E9E" w:rsidRPr="009B0224">
        <w:t>Que dicho contrato tiene por objeto establecer los derechos y obligaciones de las partes signatarias, a los fines de la aplicación de los recursos financieros relacionados con la ejecución del Programa de Desarrollo Institucional e Inversiones Sociales Municipales</w:t>
      </w:r>
      <w:r w:rsidR="00B77065" w:rsidRPr="009B0224">
        <w:t xml:space="preserve"> </w:t>
      </w:r>
      <w:r>
        <w:t xml:space="preserve"> (</w:t>
      </w:r>
      <w:r w:rsidR="00133E9E" w:rsidRPr="009B0224">
        <w:t>PRODISM</w:t>
      </w:r>
      <w:r>
        <w:t xml:space="preserve">) , </w:t>
      </w:r>
      <w:r w:rsidR="00133E9E" w:rsidRPr="009B0224">
        <w:t xml:space="preserve"> para la ejecución del proyecto de “Recuperación y Ampliación del Alumbrado Público en el Municipio de Yerba Buena”, de acuerdo con el Plan de Inversiones aprobados por la UEP y conforme a los procedimientos establecidos en el reglamento Operativo y Manual del PRODISM;</w:t>
      </w:r>
    </w:p>
    <w:p w:rsidR="009B0224" w:rsidRDefault="00133E9E" w:rsidP="009B0224">
      <w:pPr>
        <w:pStyle w:val="Sangra2detindependiente"/>
        <w:keepNext/>
        <w:spacing w:after="120"/>
        <w:ind w:firstLine="0"/>
        <w:jc w:val="left"/>
      </w:pPr>
      <w:r w:rsidRPr="009B0224">
        <w:t>Que por el mencionado Contrato de Subpréstamo la Provincia de Tucumán otorga a la Municipalidad de Yerba Buena un préstamo correspondiente al noventa por ciento</w:t>
      </w:r>
      <w:r w:rsidR="00B77065" w:rsidRPr="009B0224">
        <w:t xml:space="preserve"> </w:t>
      </w:r>
      <w:r w:rsidR="009B0224">
        <w:t xml:space="preserve"> (</w:t>
      </w:r>
      <w:r w:rsidRPr="009B0224">
        <w:t>90%</w:t>
      </w:r>
      <w:r w:rsidR="009B0224">
        <w:t xml:space="preserve">) </w:t>
      </w:r>
      <w:r w:rsidR="00B77065" w:rsidRPr="009B0224">
        <w:t xml:space="preserve"> </w:t>
      </w:r>
      <w:r w:rsidRPr="009B0224">
        <w:t>del total de la obra de referencia, que asciende a la suma de pesos cinco millones novecientos cuarenta mil</w:t>
      </w:r>
      <w:r w:rsidR="00B77065" w:rsidRPr="009B0224">
        <w:t xml:space="preserve"> </w:t>
      </w:r>
      <w:r w:rsidR="009B0224">
        <w:t xml:space="preserve"> (</w:t>
      </w:r>
      <w:r w:rsidRPr="009B0224">
        <w:t>$5.940.000</w:t>
      </w:r>
      <w:r w:rsidR="009B0224">
        <w:t xml:space="preserve">) , </w:t>
      </w:r>
      <w:r w:rsidRPr="009B0224">
        <w:t xml:space="preserve"> quedando a cargo de la Municipalidad de Yerba Buena el aporte del diez por ciento</w:t>
      </w:r>
      <w:r w:rsidR="00B77065" w:rsidRPr="009B0224">
        <w:t xml:space="preserve"> </w:t>
      </w:r>
      <w:r w:rsidR="009B0224">
        <w:t xml:space="preserve"> (</w:t>
      </w:r>
      <w:r w:rsidRPr="009B0224">
        <w:t>10%</w:t>
      </w:r>
      <w:r w:rsidR="009B0224">
        <w:t xml:space="preserve">) </w:t>
      </w:r>
      <w:r w:rsidR="00B77065" w:rsidRPr="009B0224">
        <w:t xml:space="preserve"> </w:t>
      </w:r>
      <w:r w:rsidRPr="009B0224">
        <w:t>restante;</w:t>
      </w:r>
    </w:p>
    <w:p w:rsidR="009729ED" w:rsidRPr="009B0224" w:rsidRDefault="00133E9E" w:rsidP="009B0224">
      <w:pPr>
        <w:pStyle w:val="Sangra2detindependiente"/>
        <w:keepNext/>
        <w:spacing w:after="120"/>
        <w:ind w:firstLine="0"/>
        <w:jc w:val="left"/>
      </w:pPr>
      <w:r w:rsidRPr="009B0224">
        <w:t>Que el proyecto en cuestión constituye un acto de gobierno de trascendental importancia, por cuanto su resultado irá en directo beneficio de la comunidad de Yerba Buena, constituyendo el servicio de alumbrado público una prestación fundamental para el desarrollo de la ciudad;</w:t>
      </w:r>
    </w:p>
    <w:p w:rsidR="009729ED" w:rsidRPr="009B0224" w:rsidRDefault="009B0224" w:rsidP="009B0224">
      <w:pPr>
        <w:keepNext/>
        <w:spacing w:before="360" w:after="360"/>
        <w:ind w:left="1984" w:right="1984"/>
        <w:jc w:val="center"/>
        <w:rPr>
          <w:b/>
          <w:bCs/>
        </w:rPr>
      </w:pPr>
      <w:r w:rsidRPr="009B0224">
        <w:rPr>
          <w:b/>
          <w:bCs/>
        </w:rPr>
        <w:t>EL CONCEJO DELIBERANTE SANCIONA CON FUERZA DE ORDENANZA</w:t>
      </w:r>
    </w:p>
    <w:p w:rsidR="009B0224" w:rsidRDefault="0072499C" w:rsidP="009B0224">
      <w:pPr>
        <w:pStyle w:val="Textoindependiente"/>
        <w:keepNext/>
        <w:spacing w:after="120"/>
        <w:jc w:val="left"/>
      </w:pPr>
      <w:r w:rsidRPr="009B0224">
        <w:rPr>
          <w:bCs/>
          <w:u w:val="single"/>
        </w:rPr>
        <w:t>ARTICULO PRIMERO</w:t>
      </w:r>
      <w:r w:rsidR="00B77065" w:rsidRPr="009B0224">
        <w:rPr>
          <w:bCs/>
          <w:u w:val="single"/>
        </w:rPr>
        <w:t>:</w:t>
      </w:r>
      <w:r w:rsidR="00B77065" w:rsidRPr="009B0224">
        <w:rPr>
          <w:bCs/>
        </w:rPr>
        <w:t xml:space="preserve"> </w:t>
      </w:r>
      <w:r w:rsidR="00133E9E" w:rsidRPr="009B0224">
        <w:rPr>
          <w:bCs/>
        </w:rPr>
        <w:t xml:space="preserve">APRUEBASE, </w:t>
      </w:r>
      <w:r w:rsidR="00133E9E" w:rsidRPr="009B0224">
        <w:t>en todos sus términos, el Contrato de Subpréstamo de fecha 16/09/04, suscripto entre la Municipalidad de Yerba Buena y la Provincia de Tucumán, esta última representada por el Coordinador Ejecutivo de la Secretaría de Estado de la Unidad Ejecutora Provincial, C.P.N. José Marcos Bulacio, el que como anexo único forma parte integrante de la presente Ordenanza.</w:t>
      </w:r>
    </w:p>
    <w:p w:rsidR="009B0224" w:rsidRDefault="00133E9E" w:rsidP="009B0224">
      <w:pPr>
        <w:pStyle w:val="Textoindependiente"/>
        <w:keepNext/>
        <w:spacing w:after="120"/>
        <w:jc w:val="left"/>
      </w:pPr>
      <w:r w:rsidRPr="009B0224">
        <w:rPr>
          <w:bCs/>
          <w:u w:val="single"/>
        </w:rPr>
        <w:t>ARTICULO SEGUNDO</w:t>
      </w:r>
      <w:r w:rsidR="00B77065" w:rsidRPr="009B0224">
        <w:rPr>
          <w:bCs/>
          <w:u w:val="single"/>
        </w:rPr>
        <w:t>:</w:t>
      </w:r>
      <w:r w:rsidR="00B77065" w:rsidRPr="009B0224">
        <w:rPr>
          <w:bCs/>
        </w:rPr>
        <w:t xml:space="preserve"> </w:t>
      </w:r>
      <w:r w:rsidRPr="009B0224">
        <w:rPr>
          <w:bCs/>
        </w:rPr>
        <w:t>AUTORIZASE</w:t>
      </w:r>
      <w:r w:rsidRPr="009B0224">
        <w:t xml:space="preserve"> al Departamento Ejecutivo Municipal a tomar el crédito del PRODISM</w:t>
      </w:r>
      <w:r w:rsidR="00B77065" w:rsidRPr="009B0224">
        <w:t xml:space="preserve"> </w:t>
      </w:r>
      <w:r w:rsidR="009B0224">
        <w:t xml:space="preserve"> (</w:t>
      </w:r>
      <w:r w:rsidRPr="009B0224">
        <w:t>PROGRAMA DE DESARROLLO INSTITUCIONAL E INVERSIONES SOCIALES MUNICIPALES</w:t>
      </w:r>
      <w:r w:rsidR="009B0224">
        <w:t xml:space="preserve">) , </w:t>
      </w:r>
      <w:r w:rsidRPr="009B0224">
        <w:t xml:space="preserve"> por un monto suficiente para cubrir el noventa por ciento</w:t>
      </w:r>
      <w:r w:rsidR="00B77065" w:rsidRPr="009B0224">
        <w:t xml:space="preserve"> </w:t>
      </w:r>
      <w:r w:rsidR="009B0224">
        <w:t xml:space="preserve"> (</w:t>
      </w:r>
      <w:r w:rsidRPr="009B0224">
        <w:t>90%</w:t>
      </w:r>
      <w:r w:rsidR="009B0224">
        <w:t xml:space="preserve">) </w:t>
      </w:r>
      <w:r w:rsidR="00B77065" w:rsidRPr="009B0224">
        <w:t xml:space="preserve"> </w:t>
      </w:r>
      <w:r w:rsidRPr="009B0224">
        <w:t>de los gastos que implique el Proyecto “Recuperación y Ampliación del Alumbrado Público en el Municipio de Yerba Buena”.</w:t>
      </w:r>
    </w:p>
    <w:p w:rsidR="009B0224" w:rsidRDefault="00133E9E" w:rsidP="009B0224">
      <w:pPr>
        <w:keepNext/>
        <w:spacing w:after="120"/>
      </w:pPr>
      <w:r w:rsidRPr="009B0224">
        <w:rPr>
          <w:bCs/>
          <w:u w:val="single"/>
        </w:rPr>
        <w:t>ARTICULO TERCERO</w:t>
      </w:r>
      <w:r w:rsidR="00B77065" w:rsidRPr="009B0224">
        <w:rPr>
          <w:bCs/>
          <w:u w:val="single"/>
        </w:rPr>
        <w:t>:</w:t>
      </w:r>
      <w:r w:rsidR="00B77065" w:rsidRPr="009B0224">
        <w:rPr>
          <w:bCs/>
        </w:rPr>
        <w:t xml:space="preserve"> </w:t>
      </w:r>
      <w:r w:rsidRPr="009B0224">
        <w:rPr>
          <w:bCs/>
        </w:rPr>
        <w:t>AUTORIZASE</w:t>
      </w:r>
      <w:r w:rsidRPr="009B0224">
        <w:t xml:space="preserve"> al Departamento Ejecutivo Municipal a utilizar los fondos provenientes del PRODISM para solventar los gastos que se </w:t>
      </w:r>
      <w:r w:rsidRPr="009B0224">
        <w:lastRenderedPageBreak/>
        <w:t>devenguen por la realización del Proyecto referenciado en el Artículo 2</w:t>
      </w:r>
      <w:r w:rsidR="009B0224">
        <w:t xml:space="preserve">º </w:t>
      </w:r>
      <w:r w:rsidRPr="009B0224">
        <w:t>, no pudiendo bajo ningún aspecto hacer uso de los mismos para otros fines.</w:t>
      </w:r>
    </w:p>
    <w:p w:rsidR="009B0224" w:rsidRDefault="00133E9E" w:rsidP="009B0224">
      <w:pPr>
        <w:keepNext/>
        <w:spacing w:after="120"/>
      </w:pPr>
      <w:r w:rsidRPr="009B0224">
        <w:rPr>
          <w:bCs/>
          <w:u w:val="single"/>
        </w:rPr>
        <w:t>ARTICULO CUARTO:</w:t>
      </w:r>
      <w:r w:rsidRPr="009B0224">
        <w:rPr>
          <w:bCs/>
        </w:rPr>
        <w:t>AUTORIZASE</w:t>
      </w:r>
      <w:r w:rsidRPr="009B0224">
        <w:t xml:space="preserve"> al Departamento Ejecutivo a realizar las adecuaciones presupuestarias pertinentes para dar cumplimiento a la presente Ordenanza, y a dictar las reglamentaciones que fueren necesarias para el cumplimiento de las obligaciones derivadas en consecuencia.</w:t>
      </w:r>
    </w:p>
    <w:p w:rsidR="009B0224" w:rsidRDefault="00133E9E" w:rsidP="009B0224">
      <w:pPr>
        <w:keepNext/>
        <w:spacing w:after="120"/>
        <w:rPr>
          <w:bCs/>
        </w:rPr>
      </w:pPr>
      <w:r w:rsidRPr="009B0224">
        <w:rPr>
          <w:bCs/>
          <w:u w:val="single"/>
        </w:rPr>
        <w:t>ARTICULO QUINTO:</w:t>
      </w:r>
      <w:r w:rsidRPr="009B0224">
        <w:rPr>
          <w:bCs/>
        </w:rPr>
        <w:t xml:space="preserve"> COMUNIQUESE, REGISTRESE Y ARCHIVESE.</w:t>
      </w:r>
    </w:p>
    <w:p w:rsidR="009729ED" w:rsidRPr="009B0224" w:rsidRDefault="00133E9E" w:rsidP="009B0224">
      <w:pPr>
        <w:pStyle w:val="Ttulo2"/>
        <w:spacing w:after="120"/>
        <w:jc w:val="left"/>
        <w:rPr>
          <w:b w:val="0"/>
          <w:u w:val="none"/>
          <w:lang w:val="es-ES"/>
        </w:rPr>
      </w:pPr>
      <w:r w:rsidRPr="009B0224">
        <w:rPr>
          <w:b w:val="0"/>
          <w:u w:val="none"/>
          <w:lang w:val="es-ES"/>
        </w:rPr>
        <w:t>ANEXO UNICO</w:t>
      </w:r>
    </w:p>
    <w:p w:rsidR="009729ED" w:rsidRPr="009B0224" w:rsidRDefault="00133E9E" w:rsidP="009B0224">
      <w:pPr>
        <w:pStyle w:val="Ttulo"/>
        <w:keepNext/>
        <w:spacing w:after="120"/>
        <w:jc w:val="left"/>
        <w:rPr>
          <w:b w:val="0"/>
        </w:rPr>
      </w:pPr>
      <w:r w:rsidRPr="009B0224">
        <w:rPr>
          <w:b w:val="0"/>
        </w:rPr>
        <w:t>CONTRATO DE SUBPRÉSTAMO</w:t>
      </w:r>
    </w:p>
    <w:p w:rsidR="009729ED" w:rsidRPr="009B0224" w:rsidRDefault="00133E9E" w:rsidP="009B0224">
      <w:pPr>
        <w:pStyle w:val="Textoindependiente"/>
        <w:keepNext/>
        <w:spacing w:after="120"/>
        <w:jc w:val="left"/>
      </w:pPr>
      <w:r w:rsidRPr="009B0224">
        <w:t>En la ciudad de San Miguel de Tucumán, a los 16 días del mes de Septiembre de 2.004, entre la Provincia de Tucumán, en adelante LA PROVINCIA representada en este acto por el Sr. Coordinador Ejecutivo de la Secretaría de Estado de la UEP, C.P.N. José Marcos Bulacio por una parte, y por la otra, la MUNICIPALIDAD DE YERBA BUENA representada por su Intendente Municipal, Roberto Martínez Zavalía en el marco del Contrato de Préstamo N 830/OC-AR y N 932/SF-AR suscrito entre la República Argentina y el Banco Interamericano de Desarrollo</w:t>
      </w:r>
      <w:r w:rsidR="00B77065" w:rsidRPr="009B0224">
        <w:t xml:space="preserve"> </w:t>
      </w:r>
      <w:r w:rsidR="009B0224">
        <w:t xml:space="preserve"> (</w:t>
      </w:r>
      <w:r w:rsidRPr="009B0224">
        <w:t>BID</w:t>
      </w:r>
      <w:r w:rsidR="009B0224">
        <w:t xml:space="preserve">) </w:t>
      </w:r>
      <w:r w:rsidR="00B77065" w:rsidRPr="009B0224">
        <w:t xml:space="preserve"> </w:t>
      </w:r>
      <w:r w:rsidRPr="009B0224">
        <w:t>el 05 de Junio de 1995 y del Contrato de Préstamo Subsidiario firmado entre LA PROVINCIA y la Nación Argentina en fecha 27 de Septiembre de 1995, celebran el presente sujeto a las cláusulas y condiciones que se expresan a continuación:</w:t>
      </w:r>
    </w:p>
    <w:p w:rsidR="009729ED" w:rsidRPr="009B0224" w:rsidRDefault="00133E9E" w:rsidP="009B0224">
      <w:pPr>
        <w:keepNext/>
        <w:spacing w:after="120"/>
        <w:rPr>
          <w:lang w:val="es-AR"/>
        </w:rPr>
      </w:pPr>
      <w:r w:rsidRPr="009B0224">
        <w:rPr>
          <w:bCs/>
          <w:lang w:val="es-AR"/>
        </w:rPr>
        <w:t>CLÁUSULA 1</w:t>
      </w:r>
      <w:r w:rsidR="009B0224">
        <w:rPr>
          <w:bCs/>
          <w:lang w:val="es-AR"/>
        </w:rPr>
        <w:t xml:space="preserve">º </w:t>
      </w:r>
      <w:r w:rsidRPr="009B0224">
        <w:rPr>
          <w:lang w:val="es-AR"/>
        </w:rPr>
        <w:t>: -OBJETO- El presente Contrato de Subpréstamo tiene por objeto establecer los derechos y obligaciones de las partes signatarias, a los fines de la aplicación de recursos financieros relacionados con la ejecución del PRODISM de acuerdo con el Plan de Inversiones aprobado por la Provincia y conforme a los procedimientos establecidos en el Reglamento Operativo y Manual del PRODISM.</w:t>
      </w:r>
    </w:p>
    <w:p w:rsidR="009729ED" w:rsidRPr="009B0224" w:rsidRDefault="00133E9E" w:rsidP="009B0224">
      <w:pPr>
        <w:keepNext/>
        <w:spacing w:after="120"/>
        <w:rPr>
          <w:lang w:val="es-AR"/>
        </w:rPr>
      </w:pPr>
      <w:r w:rsidRPr="009B0224">
        <w:rPr>
          <w:bCs/>
          <w:lang w:val="es-AR"/>
        </w:rPr>
        <w:t>CLÁUSULA 2</w:t>
      </w:r>
      <w:r w:rsidR="009B0224">
        <w:rPr>
          <w:bCs/>
          <w:lang w:val="es-AR"/>
        </w:rPr>
        <w:t xml:space="preserve">º </w:t>
      </w:r>
      <w:r w:rsidRPr="009B0224">
        <w:rPr>
          <w:lang w:val="es-AR"/>
        </w:rPr>
        <w:t>: - DOCUMENTOS COMPLEMENTARIOS- Complementan el presente Contrato del que forman parte integrante, a todos los efectos legales, los documentos que se relacionan a continuación:</w:t>
      </w:r>
    </w:p>
    <w:p w:rsidR="001424AB" w:rsidRPr="009B0224" w:rsidRDefault="00133E9E" w:rsidP="009B0224">
      <w:pPr>
        <w:keepNext/>
        <w:numPr>
          <w:ilvl w:val="0"/>
          <w:numId w:val="3"/>
        </w:numPr>
        <w:spacing w:after="120"/>
        <w:ind w:left="0" w:firstLine="0"/>
        <w:rPr>
          <w:lang w:val="es-AR"/>
        </w:rPr>
      </w:pPr>
      <w:r w:rsidRPr="009B0224">
        <w:rPr>
          <w:lang w:val="es-AR"/>
        </w:rPr>
        <w:t>Contrato de Préstamo, firmado entre la Nación Argentina y el BID, con fecha 05-06-95</w:t>
      </w:r>
      <w:r w:rsidR="00B77065" w:rsidRPr="009B0224">
        <w:rPr>
          <w:lang w:val="es-AR"/>
        </w:rPr>
        <w:t xml:space="preserve"> </w:t>
      </w:r>
      <w:r w:rsidR="009B0224">
        <w:rPr>
          <w:lang w:val="es-AR"/>
        </w:rPr>
        <w:t xml:space="preserve"> (</w:t>
      </w:r>
      <w:r w:rsidRPr="009B0224">
        <w:rPr>
          <w:lang w:val="es-AR"/>
        </w:rPr>
        <w:t>Préstamo N 830/OC-AR y N</w:t>
      </w:r>
      <w:r w:rsidR="009B0224">
        <w:rPr>
          <w:lang w:val="es-AR"/>
        </w:rPr>
        <w:t xml:space="preserve">º </w:t>
      </w:r>
      <w:r w:rsidRPr="009B0224">
        <w:rPr>
          <w:lang w:val="es-AR"/>
        </w:rPr>
        <w:t>932 SF-AR</w:t>
      </w:r>
      <w:r w:rsidR="009B0224">
        <w:rPr>
          <w:lang w:val="es-AR"/>
        </w:rPr>
        <w:t xml:space="preserve">) . </w:t>
      </w:r>
    </w:p>
    <w:p w:rsidR="001424AB" w:rsidRPr="009B0224" w:rsidRDefault="00133E9E" w:rsidP="009B0224">
      <w:pPr>
        <w:keepNext/>
        <w:numPr>
          <w:ilvl w:val="0"/>
          <w:numId w:val="3"/>
        </w:numPr>
        <w:spacing w:after="120"/>
        <w:ind w:left="0" w:firstLine="0"/>
        <w:rPr>
          <w:lang w:val="es-AR"/>
        </w:rPr>
      </w:pPr>
      <w:r w:rsidRPr="009B0224">
        <w:rPr>
          <w:lang w:val="es-AR"/>
        </w:rPr>
        <w:t>Contrato de Préstamo Subsidiario, celebrado por LA PROVINCIA con el Estado Nacional, con fecha 27-09-95.</w:t>
      </w:r>
    </w:p>
    <w:p w:rsidR="001424AB" w:rsidRPr="009B0224" w:rsidRDefault="00133E9E" w:rsidP="009B0224">
      <w:pPr>
        <w:keepNext/>
        <w:numPr>
          <w:ilvl w:val="0"/>
          <w:numId w:val="3"/>
        </w:numPr>
        <w:spacing w:after="120"/>
        <w:ind w:left="0" w:firstLine="0"/>
        <w:rPr>
          <w:lang w:val="es-AR"/>
        </w:rPr>
      </w:pPr>
      <w:r w:rsidRPr="009B0224">
        <w:rPr>
          <w:lang w:val="es-AR"/>
        </w:rPr>
        <w:t>Ley N 6.628 sancionada por la Honorable Legislatura Provincial el 7 de Mayo de 1.995, por la cual se aprueba el PRODISM, y modificatoria 7164.</w:t>
      </w:r>
    </w:p>
    <w:p w:rsidR="001424AB" w:rsidRPr="009B0224" w:rsidRDefault="00133E9E" w:rsidP="009B0224">
      <w:pPr>
        <w:keepNext/>
        <w:numPr>
          <w:ilvl w:val="0"/>
          <w:numId w:val="3"/>
        </w:numPr>
        <w:spacing w:after="120"/>
        <w:ind w:left="0" w:firstLine="0"/>
        <w:rPr>
          <w:lang w:val="es-AR"/>
        </w:rPr>
      </w:pPr>
      <w:r w:rsidRPr="009B0224">
        <w:rPr>
          <w:lang w:val="es-AR"/>
        </w:rPr>
        <w:t>Reglamento Operativo del PRODISM</w:t>
      </w:r>
    </w:p>
    <w:p w:rsidR="009729ED" w:rsidRPr="009B0224" w:rsidRDefault="00133E9E" w:rsidP="009B0224">
      <w:pPr>
        <w:keepNext/>
        <w:numPr>
          <w:ilvl w:val="0"/>
          <w:numId w:val="3"/>
        </w:numPr>
        <w:spacing w:after="120"/>
        <w:ind w:left="0" w:firstLine="0"/>
        <w:rPr>
          <w:lang w:val="es-AR"/>
        </w:rPr>
      </w:pPr>
      <w:r w:rsidRPr="009B0224">
        <w:rPr>
          <w:lang w:val="es-AR"/>
        </w:rPr>
        <w:t>Modelos de Pliegos de Licitación y de contratos aprobados por la UEN/BID</w:t>
      </w:r>
    </w:p>
    <w:p w:rsidR="009729ED" w:rsidRPr="009B0224" w:rsidRDefault="00133E9E" w:rsidP="009B0224">
      <w:pPr>
        <w:keepNext/>
        <w:spacing w:after="120"/>
        <w:rPr>
          <w:lang w:val="es-AR"/>
        </w:rPr>
      </w:pPr>
      <w:r w:rsidRPr="009B0224">
        <w:rPr>
          <w:bCs/>
          <w:lang w:val="es-AR"/>
        </w:rPr>
        <w:t>CLÁUSULA 3</w:t>
      </w:r>
      <w:r w:rsidR="009B0224">
        <w:rPr>
          <w:bCs/>
          <w:lang w:val="es-AR"/>
        </w:rPr>
        <w:t xml:space="preserve">º </w:t>
      </w:r>
      <w:r w:rsidRPr="009B0224">
        <w:rPr>
          <w:lang w:val="es-AR"/>
        </w:rPr>
        <w:t>: - MONTO SUBPRÉSTAMO - La Provincia concede ala MUNICIPALIDAD DE YERBA BUENA autorizada por Ordenanza N 830/97 del 07/03/1.997 un préstamo por U$S 2.200.000,</w:t>
      </w:r>
      <w:r w:rsidR="00B77065" w:rsidRPr="009B0224">
        <w:rPr>
          <w:lang w:val="es-AR"/>
        </w:rPr>
        <w:t xml:space="preserve"> </w:t>
      </w:r>
      <w:r w:rsidR="009B0224">
        <w:rPr>
          <w:lang w:val="es-AR"/>
        </w:rPr>
        <w:t xml:space="preserve"> (</w:t>
      </w:r>
      <w:r w:rsidRPr="009B0224">
        <w:rPr>
          <w:lang w:val="es-AR"/>
        </w:rPr>
        <w:t>DÓLARES ESTADOUNIDENSES DOS MILLONES DOSCIENTOS MIL</w:t>
      </w:r>
      <w:r w:rsidR="009B0224">
        <w:rPr>
          <w:lang w:val="es-AR"/>
        </w:rPr>
        <w:t xml:space="preserve">) </w:t>
      </w:r>
      <w:r w:rsidR="00B77065" w:rsidRPr="009B0224">
        <w:rPr>
          <w:lang w:val="es-AR"/>
        </w:rPr>
        <w:t xml:space="preserve"> </w:t>
      </w:r>
      <w:r w:rsidRPr="009B0224">
        <w:rPr>
          <w:lang w:val="es-AR"/>
        </w:rPr>
        <w:t>para la ejecución de PROYECTOS DE INVERSIÓN, individualizado en el Anexo A del presente.</w:t>
      </w:r>
    </w:p>
    <w:p w:rsidR="009729ED" w:rsidRPr="009B0224" w:rsidRDefault="00133E9E" w:rsidP="009B0224">
      <w:pPr>
        <w:keepNext/>
        <w:spacing w:after="120"/>
        <w:rPr>
          <w:lang w:val="es-AR"/>
        </w:rPr>
      </w:pPr>
      <w:r w:rsidRPr="009B0224">
        <w:rPr>
          <w:bCs/>
          <w:lang w:val="es-AR"/>
        </w:rPr>
        <w:t>CLÁUSULA 4</w:t>
      </w:r>
      <w:r w:rsidR="009B0224">
        <w:rPr>
          <w:bCs/>
          <w:lang w:val="es-AR"/>
        </w:rPr>
        <w:t xml:space="preserve">º </w:t>
      </w:r>
      <w:r w:rsidRPr="009B0224">
        <w:rPr>
          <w:lang w:val="es-AR"/>
        </w:rPr>
        <w:t xml:space="preserve">: El monto de subpréstamo se ajustará en el momento de la firma de Contrato/s de Prestación de servicios, adquisición de bienes, de Inversión y de desarrollo Institucional, y lo efectivamente desembolsado por la Provincia a los valores </w:t>
      </w:r>
      <w:r w:rsidRPr="009B0224">
        <w:rPr>
          <w:lang w:val="es-AR"/>
        </w:rPr>
        <w:lastRenderedPageBreak/>
        <w:t>que surjan de los concursos y licitaciones autorizadas y aprobadas por la UEP/UEN. Esa será LA DEUDA.</w:t>
      </w:r>
    </w:p>
    <w:p w:rsidR="009729ED" w:rsidRPr="009B0224" w:rsidRDefault="00133E9E" w:rsidP="009B0224">
      <w:pPr>
        <w:keepNext/>
        <w:spacing w:after="120"/>
        <w:rPr>
          <w:lang w:val="es-AR"/>
        </w:rPr>
      </w:pPr>
      <w:r w:rsidRPr="009B0224">
        <w:rPr>
          <w:bCs/>
          <w:lang w:val="es-AR"/>
        </w:rPr>
        <w:t>CLÁUSULA 5</w:t>
      </w:r>
      <w:r w:rsidR="009B0224">
        <w:rPr>
          <w:bCs/>
          <w:lang w:val="es-AR"/>
        </w:rPr>
        <w:t xml:space="preserve">º </w:t>
      </w:r>
      <w:r w:rsidRPr="009B0224">
        <w:rPr>
          <w:lang w:val="es-AR"/>
        </w:rPr>
        <w:t>: -RECURSOS FINANCIEROS- Los recursos para el financiamiento de los proyectos individualizados en la Cláusula 3</w:t>
      </w:r>
      <w:r w:rsidR="009B0224">
        <w:rPr>
          <w:lang w:val="es-AR"/>
        </w:rPr>
        <w:t xml:space="preserve">º </w:t>
      </w:r>
      <w:r w:rsidRPr="009B0224">
        <w:rPr>
          <w:lang w:val="es-AR"/>
        </w:rPr>
        <w:t>, provendrán de la siguiente fuente:</w:t>
      </w:r>
    </w:p>
    <w:p w:rsidR="009729ED" w:rsidRPr="009B0224" w:rsidRDefault="00133E9E" w:rsidP="009B0224">
      <w:pPr>
        <w:keepNext/>
        <w:spacing w:after="120"/>
        <w:rPr>
          <w:lang w:val="es-AR"/>
        </w:rPr>
      </w:pPr>
      <w:r w:rsidRPr="009B0224">
        <w:rPr>
          <w:lang w:val="es-AR"/>
        </w:rPr>
        <w:t>I: Recursos Reembolsables: los recursos establecidos en la cláusula 3, provenientes de la aplicación del préstamo N</w:t>
      </w:r>
      <w:r w:rsidR="009B0224">
        <w:rPr>
          <w:lang w:val="es-AR"/>
        </w:rPr>
        <w:t xml:space="preserve">º </w:t>
      </w:r>
      <w:r w:rsidRPr="009B0224">
        <w:rPr>
          <w:lang w:val="es-AR"/>
        </w:rPr>
        <w:t>830 OC/AR y 932 SF/AR y del Contrato de Préstamo Subsidiario referidos en la cláusula 2</w:t>
      </w:r>
      <w:r w:rsidR="009B0224">
        <w:rPr>
          <w:lang w:val="es-AR"/>
        </w:rPr>
        <w:t xml:space="preserve">º </w:t>
      </w:r>
      <w:r w:rsidRPr="009B0224">
        <w:rPr>
          <w:lang w:val="es-AR"/>
        </w:rPr>
        <w:t>, transferidos en carácter de subpréstamo a la MUNICIPALIDAD DE YERBA BUENA a través del banco que resulte elegible de acuerdo a lo establecido al efecto en el Manual del PRODISM.</w:t>
      </w:r>
    </w:p>
    <w:p w:rsidR="009729ED" w:rsidRPr="009B0224" w:rsidRDefault="00133E9E" w:rsidP="009B0224">
      <w:pPr>
        <w:keepNext/>
        <w:spacing w:after="120"/>
        <w:rPr>
          <w:lang w:val="es-AR"/>
        </w:rPr>
      </w:pPr>
      <w:r w:rsidRPr="009B0224">
        <w:rPr>
          <w:lang w:val="es-AR"/>
        </w:rPr>
        <w:t>Con relación a los recursos reembolsables de referencia se conviene lo siguiente:</w:t>
      </w:r>
    </w:p>
    <w:p w:rsidR="001424AB" w:rsidRPr="009B0224" w:rsidRDefault="00133E9E" w:rsidP="009B0224">
      <w:pPr>
        <w:keepNext/>
        <w:numPr>
          <w:ilvl w:val="0"/>
          <w:numId w:val="4"/>
        </w:numPr>
        <w:spacing w:after="120"/>
        <w:ind w:left="0" w:firstLine="0"/>
        <w:rPr>
          <w:lang w:val="es-AR"/>
        </w:rPr>
      </w:pPr>
      <w:r w:rsidRPr="009B0224">
        <w:rPr>
          <w:lang w:val="es-AR"/>
        </w:rPr>
        <w:t>Que equivaldrán al noventa por ciento</w:t>
      </w:r>
      <w:r w:rsidR="00B77065" w:rsidRPr="009B0224">
        <w:rPr>
          <w:lang w:val="es-AR"/>
        </w:rPr>
        <w:t xml:space="preserve"> </w:t>
      </w:r>
      <w:r w:rsidR="009B0224">
        <w:rPr>
          <w:lang w:val="es-AR"/>
        </w:rPr>
        <w:t xml:space="preserve"> (</w:t>
      </w:r>
      <w:r w:rsidRPr="009B0224">
        <w:rPr>
          <w:lang w:val="es-AR"/>
        </w:rPr>
        <w:t>90%</w:t>
      </w:r>
      <w:r w:rsidR="009B0224">
        <w:rPr>
          <w:lang w:val="es-AR"/>
        </w:rPr>
        <w:t xml:space="preserve">) </w:t>
      </w:r>
      <w:r w:rsidR="00B77065" w:rsidRPr="009B0224">
        <w:rPr>
          <w:lang w:val="es-AR"/>
        </w:rPr>
        <w:t xml:space="preserve"> </w:t>
      </w:r>
      <w:r w:rsidRPr="009B0224">
        <w:rPr>
          <w:lang w:val="es-AR"/>
        </w:rPr>
        <w:t>de los gastos elegibles originados en la ejecución de los proyectos de adquisición de Bienes y de Inversión, y del cien por ciento</w:t>
      </w:r>
      <w:r w:rsidR="00B77065" w:rsidRPr="009B0224">
        <w:rPr>
          <w:lang w:val="es-AR"/>
        </w:rPr>
        <w:t xml:space="preserve"> </w:t>
      </w:r>
      <w:r w:rsidR="009B0224">
        <w:rPr>
          <w:lang w:val="es-AR"/>
        </w:rPr>
        <w:t xml:space="preserve"> (</w:t>
      </w:r>
      <w:r w:rsidRPr="009B0224">
        <w:rPr>
          <w:lang w:val="es-AR"/>
        </w:rPr>
        <w:t>100%</w:t>
      </w:r>
      <w:r w:rsidR="009B0224">
        <w:rPr>
          <w:lang w:val="es-AR"/>
        </w:rPr>
        <w:t xml:space="preserve">) </w:t>
      </w:r>
      <w:r w:rsidR="00B77065" w:rsidRPr="009B0224">
        <w:rPr>
          <w:lang w:val="es-AR"/>
        </w:rPr>
        <w:t xml:space="preserve"> </w:t>
      </w:r>
      <w:r w:rsidRPr="009B0224">
        <w:rPr>
          <w:lang w:val="es-AR"/>
        </w:rPr>
        <w:t>para proyectos de Desarrollo Institucional, y/o sus modificaciones y/o ajustes que resulten aprobados por la UEN.</w:t>
      </w:r>
    </w:p>
    <w:p w:rsidR="009729ED" w:rsidRPr="009B0224" w:rsidRDefault="00133E9E" w:rsidP="009B0224">
      <w:pPr>
        <w:keepNext/>
        <w:numPr>
          <w:ilvl w:val="0"/>
          <w:numId w:val="4"/>
        </w:numPr>
        <w:spacing w:after="120"/>
        <w:ind w:left="0" w:firstLine="0"/>
        <w:rPr>
          <w:lang w:val="es-AR"/>
        </w:rPr>
      </w:pPr>
      <w:r w:rsidRPr="009B0224">
        <w:rPr>
          <w:lang w:val="es-AR"/>
        </w:rPr>
        <w:t>Que serán desembolsados por el Programa en la medida que la MUNICIPALIDAD DE YERBA BUENA cumpla lo pactado en el presente contrato y en las condiciones estipuladas en el Reglamento Operativo del PRODISM.</w:t>
      </w:r>
    </w:p>
    <w:p w:rsidR="009729ED" w:rsidRPr="009B0224" w:rsidRDefault="00133E9E" w:rsidP="009B0224">
      <w:pPr>
        <w:keepNext/>
        <w:spacing w:after="120"/>
        <w:rPr>
          <w:lang w:val="es-AR"/>
        </w:rPr>
      </w:pPr>
      <w:r w:rsidRPr="009B0224">
        <w:rPr>
          <w:lang w:val="es-AR"/>
        </w:rPr>
        <w:t>II. Recursos propios de la MUNICIPALIDAD DE YERBA BUENA: La MUNICIPALIDAD DE YERBA BUENA aportará un diez por ciento</w:t>
      </w:r>
      <w:r w:rsidR="00B77065" w:rsidRPr="009B0224">
        <w:rPr>
          <w:lang w:val="es-AR"/>
        </w:rPr>
        <w:t xml:space="preserve"> </w:t>
      </w:r>
      <w:r w:rsidR="009B0224">
        <w:rPr>
          <w:lang w:val="es-AR"/>
        </w:rPr>
        <w:t xml:space="preserve"> (</w:t>
      </w:r>
      <w:r w:rsidRPr="009B0224">
        <w:rPr>
          <w:lang w:val="es-AR"/>
        </w:rPr>
        <w:t>10%</w:t>
      </w:r>
      <w:r w:rsidR="009B0224">
        <w:rPr>
          <w:lang w:val="es-AR"/>
        </w:rPr>
        <w:t xml:space="preserve">) </w:t>
      </w:r>
      <w:r w:rsidR="00B77065" w:rsidRPr="009B0224">
        <w:rPr>
          <w:lang w:val="es-AR"/>
        </w:rPr>
        <w:t xml:space="preserve"> </w:t>
      </w:r>
      <w:r w:rsidRPr="009B0224">
        <w:rPr>
          <w:lang w:val="es-AR"/>
        </w:rPr>
        <w:t>del monto con recursos propios para los gastos que se originen en la ejecución de los proyectos de Adquisición de Bienes y de Inversiónindividualizado en la cláusula 3</w:t>
      </w:r>
      <w:r w:rsidR="009B0224">
        <w:rPr>
          <w:lang w:val="es-AR"/>
        </w:rPr>
        <w:t xml:space="preserve">º </w:t>
      </w:r>
      <w:r w:rsidRPr="009B0224">
        <w:rPr>
          <w:lang w:val="es-AR"/>
        </w:rPr>
        <w:t>y/o sus modificaciones y/o ajustes que resulten aprobados por la UEN.</w:t>
      </w:r>
    </w:p>
    <w:p w:rsidR="009729ED" w:rsidRPr="009B0224" w:rsidRDefault="00133E9E" w:rsidP="009B0224">
      <w:pPr>
        <w:keepNext/>
        <w:spacing w:after="120"/>
        <w:rPr>
          <w:lang w:val="es-AR"/>
        </w:rPr>
      </w:pPr>
      <w:r w:rsidRPr="009B0224">
        <w:rPr>
          <w:bCs/>
          <w:lang w:val="es-AR"/>
        </w:rPr>
        <w:t>CLÁUSULA 6</w:t>
      </w:r>
      <w:r w:rsidR="009B0224">
        <w:rPr>
          <w:bCs/>
          <w:lang w:val="es-AR"/>
        </w:rPr>
        <w:t xml:space="preserve">º </w:t>
      </w:r>
      <w:r w:rsidRPr="009B0224">
        <w:rPr>
          <w:lang w:val="es-AR"/>
        </w:rPr>
        <w:t>: PLAZO DE EJECUCIÓN- El plazo para la ejecución física de los proyectos será indicado en el Anexo A del presente. Dicho plazo, expresado en meses, será contado a partir de la fecha de entrega de la Orden de Compra para el caso de Adquisiciones de bienes, y del acta de inicio de la Obra en caso de los Proyectos de Inversión. En caso de ajustes y/o modificaciones del plazo de Ejecución que superen el indicado en el párrafo anterior, ante la presentación formal de la MUNICIPALIDAD DE YERBA BUENA con la correspondiente antelación y debida fundamentación ante la UEP/UEN, ésta mediante notificación expresa, podrá autorizar dichos ajustes y/o modificaciones.</w:t>
      </w:r>
    </w:p>
    <w:p w:rsidR="001424AB" w:rsidRPr="009B0224" w:rsidRDefault="00133E9E" w:rsidP="009B0224">
      <w:pPr>
        <w:keepNext/>
        <w:spacing w:after="120"/>
        <w:rPr>
          <w:lang w:val="es-AR"/>
        </w:rPr>
      </w:pPr>
      <w:r w:rsidRPr="009B0224">
        <w:rPr>
          <w:bCs/>
          <w:lang w:val="es-AR"/>
        </w:rPr>
        <w:t>CLÁUSULA 7</w:t>
      </w:r>
      <w:r w:rsidR="009B0224">
        <w:rPr>
          <w:bCs/>
          <w:lang w:val="es-AR"/>
        </w:rPr>
        <w:t xml:space="preserve">º </w:t>
      </w:r>
      <w:r w:rsidRPr="009B0224">
        <w:rPr>
          <w:lang w:val="es-AR"/>
        </w:rPr>
        <w:t>: -IMPUTACIÓN DE LOS RECURSOS- El monto establecido en la cláusula 3</w:t>
      </w:r>
      <w:r w:rsidR="009B0224">
        <w:rPr>
          <w:lang w:val="es-AR"/>
        </w:rPr>
        <w:t xml:space="preserve">º </w:t>
      </w:r>
      <w:r w:rsidRPr="009B0224">
        <w:rPr>
          <w:lang w:val="es-AR"/>
        </w:rPr>
        <w:t>será imputado:</w:t>
      </w:r>
    </w:p>
    <w:p w:rsidR="001424AB" w:rsidRPr="009B0224" w:rsidRDefault="00133E9E" w:rsidP="009B0224">
      <w:pPr>
        <w:keepNext/>
        <w:spacing w:after="120"/>
        <w:rPr>
          <w:lang w:val="es-AR"/>
        </w:rPr>
      </w:pPr>
      <w:r w:rsidRPr="009B0224">
        <w:rPr>
          <w:lang w:val="es-AR"/>
        </w:rPr>
        <w:t>1.- Por LA PROVINCIA a los proyectos N</w:t>
      </w:r>
      <w:r w:rsidR="009B0224">
        <w:rPr>
          <w:lang w:val="es-AR"/>
        </w:rPr>
        <w:t xml:space="preserve">º </w:t>
      </w:r>
      <w:r w:rsidRPr="009B0224">
        <w:rPr>
          <w:lang w:val="es-AR"/>
        </w:rPr>
        <w:t>TC 1115/01/07 de conformidad con los términos de la ley 6.628 que autorizó el Contrato de Préstamos y del Contrato de Préstamos Subsidiarios del PRODISM.</w:t>
      </w:r>
    </w:p>
    <w:p w:rsidR="009729ED" w:rsidRPr="009B0224" w:rsidRDefault="00133E9E" w:rsidP="009B0224">
      <w:pPr>
        <w:pStyle w:val="Textoindependiente"/>
        <w:keepNext/>
        <w:spacing w:after="120"/>
        <w:jc w:val="left"/>
      </w:pPr>
      <w:r w:rsidRPr="009B0224">
        <w:t>2.- Por la MUNICIPALIDAD DE YERBA BUENA, a los Proyectos de Adquisición de Bienes, de Inversión y de Desarrollo Institucional, que se incluye en el Anexo A del presente Instrumento, de conformidad con los términos de la Ordenanza mencionada en la cláusula 3</w:t>
      </w:r>
      <w:r w:rsidR="009B0224">
        <w:t xml:space="preserve">º </w:t>
      </w:r>
      <w:r w:rsidRPr="009B0224">
        <w:t>del presente, que autoriza la ejecución de los proyectos en el marco del PRODISM</w:t>
      </w:r>
    </w:p>
    <w:p w:rsidR="009729ED" w:rsidRPr="009B0224" w:rsidRDefault="00133E9E" w:rsidP="009B0224">
      <w:pPr>
        <w:pStyle w:val="Textoindependiente"/>
        <w:keepNext/>
        <w:spacing w:after="120"/>
        <w:jc w:val="left"/>
      </w:pPr>
      <w:r w:rsidRPr="009B0224">
        <w:rPr>
          <w:bCs/>
        </w:rPr>
        <w:t>CLÁUSULA 8</w:t>
      </w:r>
      <w:r w:rsidR="009B0224">
        <w:rPr>
          <w:bCs/>
        </w:rPr>
        <w:t xml:space="preserve">º </w:t>
      </w:r>
      <w:r w:rsidRPr="009B0224">
        <w:t>: Los pagos por cuenta y orden de la MUNICIPALIDAD DE YERBA BUENA, se harán conforme a los dispuesto en el Reglamento Operativo del PRODISM, que es parte integrante de este Contrato, de acuerdo con el grado de avance de ejecución de los Proyectos.</w:t>
      </w:r>
    </w:p>
    <w:p w:rsidR="009729ED" w:rsidRPr="009B0224" w:rsidRDefault="00133E9E" w:rsidP="009B0224">
      <w:pPr>
        <w:pStyle w:val="Textoindependiente"/>
        <w:keepNext/>
        <w:spacing w:after="120"/>
        <w:jc w:val="left"/>
      </w:pPr>
      <w:r w:rsidRPr="009B0224">
        <w:rPr>
          <w:bCs/>
        </w:rPr>
        <w:lastRenderedPageBreak/>
        <w:t>CLÁUSULA 9</w:t>
      </w:r>
      <w:r w:rsidR="009B0224">
        <w:rPr>
          <w:bCs/>
        </w:rPr>
        <w:t xml:space="preserve">º </w:t>
      </w:r>
      <w:r w:rsidRPr="009B0224">
        <w:t>: DESEMBOLSO DEL SUBPRÉSTAMO – Los recursos del préstamo a la MUNICIPALIDAD DE YERBA BUENA serán depositados por el Programa en una cuenta especial que la MUNICIPALIDAD DE YERBA BUENA abrirá al efecto y operará de acuerdo a lo establecido en el reglamento operativo del PRODISM, previa verificación y aprobación por la UEN de la documentación correspondiente, según lo estipulado en dicho Reglamento Operativo. La presentación de la constancia de apertura de la cuenta especial será la condición previa al primer desembolso del préstamo.</w:t>
      </w:r>
    </w:p>
    <w:p w:rsidR="009729ED" w:rsidRPr="009B0224" w:rsidRDefault="00133E9E" w:rsidP="009B0224">
      <w:pPr>
        <w:pStyle w:val="Textoindependiente"/>
        <w:keepNext/>
        <w:spacing w:after="120"/>
        <w:jc w:val="left"/>
      </w:pPr>
      <w:r w:rsidRPr="009B0224">
        <w:rPr>
          <w:bCs/>
        </w:rPr>
        <w:t>CLÁUSULA 10</w:t>
      </w:r>
      <w:r w:rsidR="009B0224">
        <w:rPr>
          <w:bCs/>
        </w:rPr>
        <w:t xml:space="preserve">º </w:t>
      </w:r>
      <w:r w:rsidRPr="009B0224">
        <w:t>: - AMORTIZACIÓN E INTERESES –Los montos adeudados por la MUNICIPALIDAD DE YERBA BUENA a la PROVINCIA serán pagaderos en la misma moneda en que están expresados en la cláusula 3</w:t>
      </w:r>
      <w:r w:rsidR="009B0224">
        <w:t xml:space="preserve">º </w:t>
      </w:r>
      <w:r w:rsidRPr="009B0224">
        <w:t>. Cada cuota tendrá una composición variable de la deuda y pago de intereses.</w:t>
      </w:r>
    </w:p>
    <w:p w:rsidR="001424AB" w:rsidRPr="009B0224" w:rsidRDefault="00133E9E" w:rsidP="009B0224">
      <w:pPr>
        <w:pStyle w:val="Textoindependiente"/>
        <w:keepNext/>
        <w:numPr>
          <w:ilvl w:val="0"/>
          <w:numId w:val="5"/>
        </w:numPr>
        <w:spacing w:after="120"/>
        <w:ind w:left="0" w:firstLine="0"/>
        <w:jc w:val="left"/>
      </w:pPr>
      <w:r w:rsidRPr="009B0224">
        <w:t>Amortización del capital: LA MUNICIPALIDAD DE YERBA BUENA reintegrará el capital del préstamo en 72</w:t>
      </w:r>
      <w:r w:rsidR="00B77065" w:rsidRPr="009B0224">
        <w:t xml:space="preserve"> </w:t>
      </w:r>
      <w:r w:rsidR="009B0224">
        <w:t xml:space="preserve"> (</w:t>
      </w:r>
      <w:r w:rsidRPr="009B0224">
        <w:t>setenta y dos</w:t>
      </w:r>
      <w:r w:rsidR="009B0224">
        <w:t xml:space="preserve">) </w:t>
      </w:r>
      <w:r w:rsidR="00B77065" w:rsidRPr="009B0224">
        <w:t xml:space="preserve"> </w:t>
      </w:r>
      <w:r w:rsidRPr="009B0224">
        <w:t>cuotas, iguales y consecutivas, conforme al siguiente cronograma: El primer pago a los 180</w:t>
      </w:r>
      <w:r w:rsidR="00B77065" w:rsidRPr="009B0224">
        <w:t xml:space="preserve"> </w:t>
      </w:r>
      <w:r w:rsidR="009B0224">
        <w:t xml:space="preserve"> (</w:t>
      </w:r>
      <w:r w:rsidRPr="009B0224">
        <w:t>ciento ochenta</w:t>
      </w:r>
      <w:r w:rsidR="009B0224">
        <w:t xml:space="preserve">) </w:t>
      </w:r>
      <w:r w:rsidR="00B77065" w:rsidRPr="009B0224">
        <w:t xml:space="preserve"> </w:t>
      </w:r>
      <w:r w:rsidRPr="009B0224">
        <w:t>días del último desembolso y los siguientes, cada 30</w:t>
      </w:r>
      <w:r w:rsidR="00B77065" w:rsidRPr="009B0224">
        <w:t xml:space="preserve"> </w:t>
      </w:r>
      <w:r w:rsidR="009B0224">
        <w:t xml:space="preserve"> (</w:t>
      </w:r>
      <w:r w:rsidRPr="009B0224">
        <w:t>treinta</w:t>
      </w:r>
      <w:r w:rsidR="009B0224">
        <w:t xml:space="preserve">) </w:t>
      </w:r>
      <w:r w:rsidR="00B77065" w:rsidRPr="009B0224">
        <w:t xml:space="preserve"> </w:t>
      </w:r>
      <w:r w:rsidRPr="009B0224">
        <w:t>días a partir de esta última fecha.</w:t>
      </w:r>
    </w:p>
    <w:p w:rsidR="009729ED" w:rsidRPr="009B0224" w:rsidRDefault="00133E9E" w:rsidP="009B0224">
      <w:pPr>
        <w:pStyle w:val="Textoindependiente"/>
        <w:keepNext/>
        <w:numPr>
          <w:ilvl w:val="0"/>
          <w:numId w:val="5"/>
        </w:numPr>
        <w:spacing w:after="120"/>
        <w:ind w:left="0" w:firstLine="0"/>
        <w:jc w:val="left"/>
      </w:pPr>
      <w:r w:rsidRPr="009B0224">
        <w:t>Los intereses: La deuda devengará un interés anual sobre saldos impagos de acuerdo al valor de la tasa fijada en el Reglamento Operativo del PRODISM, con mas la alícuota adicional que la PROVINCIA fija en 1,5% anual. El primer pago se realizará a los 90</w:t>
      </w:r>
      <w:r w:rsidR="00B77065" w:rsidRPr="009B0224">
        <w:t xml:space="preserve"> </w:t>
      </w:r>
      <w:r w:rsidR="009B0224">
        <w:t xml:space="preserve"> (</w:t>
      </w:r>
      <w:r w:rsidRPr="009B0224">
        <w:t>noventa</w:t>
      </w:r>
      <w:r w:rsidR="009B0224">
        <w:t xml:space="preserve">) </w:t>
      </w:r>
      <w:r w:rsidR="00B77065" w:rsidRPr="009B0224">
        <w:t xml:space="preserve"> </w:t>
      </w:r>
      <w:r w:rsidRPr="009B0224">
        <w:t>días del primer desembolso y los siguientes, cada 30</w:t>
      </w:r>
      <w:r w:rsidR="00B77065" w:rsidRPr="009B0224">
        <w:t xml:space="preserve"> </w:t>
      </w:r>
      <w:r w:rsidR="009B0224">
        <w:t xml:space="preserve"> (</w:t>
      </w:r>
      <w:r w:rsidRPr="009B0224">
        <w:t>treinta</w:t>
      </w:r>
      <w:r w:rsidR="009B0224">
        <w:t xml:space="preserve">) </w:t>
      </w:r>
      <w:r w:rsidR="00B77065" w:rsidRPr="009B0224">
        <w:t xml:space="preserve"> </w:t>
      </w:r>
      <w:r w:rsidRPr="009B0224">
        <w:t>días a partir de esta última fecha. En caso de no contarse con la tasa actualizada al momento del cálculo de los intereses, se utilizará la tasa correspondiente al período anterior, realizándose posteriormente los ajustes correspondientes. Asimismo la Municipalidad pagará a partir de la firma del presente contrato la tasa de compromiso del crédito sobre los saldos no desembolsados.</w:t>
      </w:r>
    </w:p>
    <w:p w:rsidR="009729ED" w:rsidRPr="009B0224" w:rsidRDefault="00133E9E" w:rsidP="009B0224">
      <w:pPr>
        <w:pStyle w:val="Textoindependiente"/>
        <w:keepNext/>
        <w:spacing w:after="120"/>
        <w:jc w:val="left"/>
      </w:pPr>
      <w:r w:rsidRPr="009B0224">
        <w:rPr>
          <w:bCs/>
        </w:rPr>
        <w:t>CLÁUSULA 11</w:t>
      </w:r>
      <w:r w:rsidR="009B0224">
        <w:rPr>
          <w:bCs/>
        </w:rPr>
        <w:t xml:space="preserve">º </w:t>
      </w:r>
      <w:r w:rsidRPr="009B0224">
        <w:t>:</w:t>
      </w:r>
      <w:r w:rsidR="00B77065" w:rsidRPr="009B0224">
        <w:t xml:space="preserve">. </w:t>
      </w:r>
      <w:r w:rsidRPr="009B0224">
        <w:t>MECANISMO DE PAGO Y GARANTÍA – La MUNICIPALIDAD DE YERBA BUENA depositará en la cuenta que la UEP indique y en la fechas convenidas el importe correspondiente a la amortización del capital y/o pago de interés según corresponda. Los pagos que tenga que realizar la MUNICIPALIDAD DE YERBA BUENA serán informados con antelación por la UEP a la misma, remitiendo la documentación ydetalle de la liquidación correspondiente a dichas obligaciones. En supuesto de incumplimiento, la PROVINCIA queda autorizada para debitar el importe correspondiente de la coparticipación de impuesto que le corresponda a la MUNICIPALIDAD DE YERBA BUENA, que no pague, conforme a la autorización otorgada porla Ordenanza mencionada en la cláusula 3</w:t>
      </w:r>
      <w:r w:rsidR="009B0224">
        <w:t xml:space="preserve">º </w:t>
      </w:r>
      <w:r w:rsidRPr="009B0224">
        <w:t>del presente y depositarlo en la cuenta antes mencionada. La mora en el pago de la amortización de capital y/o intereses, determinará la aplicación de un interés punitorio del 0,50% anual cuyo importe queda facultada la PROVINCIA a debitar en los mismos términos que el párrafo precedente. La mora se producirá de forma automática sin necesidad de interpelación previa alguna.</w:t>
      </w:r>
    </w:p>
    <w:p w:rsidR="009729ED" w:rsidRPr="009B0224" w:rsidRDefault="00133E9E" w:rsidP="009B0224">
      <w:pPr>
        <w:pStyle w:val="Textoindependiente"/>
        <w:keepNext/>
        <w:spacing w:after="120"/>
        <w:jc w:val="left"/>
      </w:pPr>
      <w:r w:rsidRPr="009B0224">
        <w:rPr>
          <w:bCs/>
        </w:rPr>
        <w:t>CLÁUSULA 12</w:t>
      </w:r>
      <w:r w:rsidR="009B0224">
        <w:rPr>
          <w:bCs/>
        </w:rPr>
        <w:t xml:space="preserve">º </w:t>
      </w:r>
      <w:r w:rsidRPr="009B0224">
        <w:rPr>
          <w:bCs/>
        </w:rPr>
        <w:t>:</w:t>
      </w:r>
      <w:r w:rsidRPr="009B0224">
        <w:t xml:space="preserve"> -CANCELACIÓN ANTICIPADA la MUNICIPALIDAD DE YERBA BUENA podrá cancelar el crédito en forma anticipada o hacer amortizaciones extraordinarias siempre y cuando las mismas sean inferiores a un valor equivalente al 5% del monto del préstamo.</w:t>
      </w:r>
    </w:p>
    <w:p w:rsidR="009729ED" w:rsidRPr="009B0224" w:rsidRDefault="00133E9E" w:rsidP="009B0224">
      <w:pPr>
        <w:pStyle w:val="Textoindependiente"/>
        <w:keepNext/>
        <w:spacing w:after="120"/>
        <w:jc w:val="left"/>
      </w:pPr>
      <w:r w:rsidRPr="009B0224">
        <w:rPr>
          <w:bCs/>
        </w:rPr>
        <w:t>CLÁUSULA 13</w:t>
      </w:r>
      <w:r w:rsidR="009B0224">
        <w:rPr>
          <w:bCs/>
        </w:rPr>
        <w:t xml:space="preserve">º </w:t>
      </w:r>
      <w:r w:rsidRPr="009B0224">
        <w:t>: OBLIGACIONES DE LA MUNICIPALIDAD DE YERBA BUENA: La MUNICIPALIDAD DE YERBA BUENA se obliga a ejecutar el proyecto de adquisición de Bienes, de Inversión y de Desarrollo Institucional, que consta identificados en el Anexo A de este contrato asumiendo las siguientes obligaciones:</w:t>
      </w:r>
    </w:p>
    <w:p w:rsidR="001424AB" w:rsidRPr="009B0224" w:rsidRDefault="00133E9E" w:rsidP="009B0224">
      <w:pPr>
        <w:pStyle w:val="Textoindependiente"/>
        <w:keepNext/>
        <w:numPr>
          <w:ilvl w:val="0"/>
          <w:numId w:val="11"/>
        </w:numPr>
        <w:spacing w:after="120"/>
        <w:ind w:left="0" w:firstLine="0"/>
        <w:jc w:val="left"/>
      </w:pPr>
      <w:r w:rsidRPr="009B0224">
        <w:lastRenderedPageBreak/>
        <w:t>Utilizar los recursos objeto de este Contrato, exclusivamente para la implementación de los proyectos descriptos en el Anexo A del presente.</w:t>
      </w:r>
    </w:p>
    <w:p w:rsidR="009729ED" w:rsidRPr="009B0224" w:rsidRDefault="00133E9E" w:rsidP="009B0224">
      <w:pPr>
        <w:pStyle w:val="Textoindependiente"/>
        <w:keepNext/>
        <w:numPr>
          <w:ilvl w:val="0"/>
          <w:numId w:val="11"/>
        </w:numPr>
        <w:spacing w:after="120"/>
        <w:ind w:left="0" w:firstLine="0"/>
        <w:jc w:val="left"/>
      </w:pPr>
      <w:r w:rsidRPr="009B0224">
        <w:t>Suscribir dentro del plazo de 180</w:t>
      </w:r>
      <w:r w:rsidR="00B77065" w:rsidRPr="009B0224">
        <w:t xml:space="preserve"> </w:t>
      </w:r>
      <w:r w:rsidR="009B0224">
        <w:t xml:space="preserve"> (</w:t>
      </w:r>
      <w:r w:rsidRPr="009B0224">
        <w:t>ciento ochenta</w:t>
      </w:r>
      <w:r w:rsidR="009B0224">
        <w:t xml:space="preserve">) </w:t>
      </w:r>
      <w:r w:rsidR="00B77065" w:rsidRPr="009B0224">
        <w:t xml:space="preserve"> </w:t>
      </w:r>
      <w:r w:rsidRPr="009B0224">
        <w:t>días corridos a partir de la firma del presente Contrato, los Contratos de los Proyectos objeto del mismo.</w:t>
      </w:r>
    </w:p>
    <w:p w:rsidR="001424AB" w:rsidRPr="009B0224" w:rsidRDefault="00133E9E" w:rsidP="009B0224">
      <w:pPr>
        <w:pStyle w:val="Textoindependiente"/>
        <w:keepNext/>
        <w:numPr>
          <w:ilvl w:val="0"/>
          <w:numId w:val="11"/>
        </w:numPr>
        <w:spacing w:after="120"/>
        <w:ind w:left="0" w:firstLine="0"/>
        <w:jc w:val="left"/>
      </w:pPr>
      <w:r w:rsidRPr="009B0224">
        <w:t>Contratar los servicios y suministros que correspondan a este Contrato, observando los procedimientos de concursos, licitación pública y contrataciones establecidos en el Contrato de Préstamo y en el Manual del PRODISM y acatando las instrucciones que les impartirá la UEN, asumiendo total responsabilidad por el cumplimiento de las cargas u obligaciones de naturaleza laboral, fiscal, provisional y civil derivadas de la ejecución de éste Contrato.</w:t>
      </w:r>
    </w:p>
    <w:p w:rsidR="001424AB" w:rsidRPr="009B0224" w:rsidRDefault="00133E9E" w:rsidP="009B0224">
      <w:pPr>
        <w:pStyle w:val="Textoindependiente"/>
        <w:keepNext/>
        <w:numPr>
          <w:ilvl w:val="0"/>
          <w:numId w:val="11"/>
        </w:numPr>
        <w:spacing w:after="120"/>
        <w:ind w:left="0" w:firstLine="0"/>
        <w:jc w:val="left"/>
      </w:pPr>
      <w:r w:rsidRPr="009B0224">
        <w:t>Ejecutar los proyectos con diligencia, eficiencia y de conformidad con las prácticas adecuadas de administración financiera, técnica y de ingeniería.</w:t>
      </w:r>
    </w:p>
    <w:p w:rsidR="001424AB" w:rsidRPr="009B0224" w:rsidRDefault="00133E9E" w:rsidP="009B0224">
      <w:pPr>
        <w:pStyle w:val="Textoindependiente"/>
        <w:keepNext/>
        <w:numPr>
          <w:ilvl w:val="0"/>
          <w:numId w:val="11"/>
        </w:numPr>
        <w:spacing w:after="120"/>
        <w:ind w:left="0" w:firstLine="0"/>
        <w:jc w:val="left"/>
      </w:pPr>
      <w:r w:rsidRPr="009B0224">
        <w:t>Permitir la supervisión, control y auditoría de los proyectos por parte de la UEP/UEN/BID para lo cual llevarán registraciones contables, financieras y de ejecución física de los proyectos, en forma separada de las operaciones generales de la Municipalidad, conforme a lo establecido en el Manual del PRODISM. Facilitar en cualquier momento a los organismos mencionados precedentemente el libre acceso a todas las áreas relacionadas directa e indirectamente con los proyectos.</w:t>
      </w:r>
    </w:p>
    <w:p w:rsidR="001424AB" w:rsidRPr="009B0224" w:rsidRDefault="00133E9E" w:rsidP="009B0224">
      <w:pPr>
        <w:pStyle w:val="Textoindependiente"/>
        <w:keepNext/>
        <w:numPr>
          <w:ilvl w:val="0"/>
          <w:numId w:val="11"/>
        </w:numPr>
        <w:spacing w:after="120"/>
        <w:ind w:left="0" w:firstLine="0"/>
        <w:jc w:val="left"/>
      </w:pPr>
      <w:r w:rsidRPr="009B0224">
        <w:t>Designar un funcionario de la MUNICIPALIDAD DE YERBA BUENA ante la misma y ante la UEP/UEN a todos los efectos vinculados con la ejecución del presente contrato, y de los que en su consecuencia se suscriban, asumiendo responsabilidad por la documentación que a esta se presente como órgano de supervisión y fiscalización del Contrato.</w:t>
      </w:r>
    </w:p>
    <w:p w:rsidR="001424AB" w:rsidRPr="009B0224" w:rsidRDefault="00133E9E" w:rsidP="009B0224">
      <w:pPr>
        <w:pStyle w:val="Textoindependiente"/>
        <w:keepNext/>
        <w:numPr>
          <w:ilvl w:val="0"/>
          <w:numId w:val="11"/>
        </w:numPr>
        <w:spacing w:after="120"/>
        <w:ind w:left="0" w:firstLine="0"/>
        <w:jc w:val="left"/>
      </w:pPr>
      <w:r w:rsidRPr="009B0224">
        <w:t>Presentar toda la documentación en forma completa, y respetando lo estipulado por la UEP/UEN y el Manual del PRODISM. Las presentaciones parciales o incorrectas podrán ser desechadas por le UEN a su exclusivo criterio.</w:t>
      </w:r>
    </w:p>
    <w:p w:rsidR="001424AB" w:rsidRPr="009B0224" w:rsidRDefault="00133E9E" w:rsidP="009B0224">
      <w:pPr>
        <w:pStyle w:val="Textoindependiente"/>
        <w:keepNext/>
        <w:numPr>
          <w:ilvl w:val="0"/>
          <w:numId w:val="11"/>
        </w:numPr>
        <w:spacing w:after="120"/>
        <w:ind w:left="0" w:firstLine="0"/>
        <w:jc w:val="left"/>
      </w:pPr>
      <w:r w:rsidRPr="009B0224">
        <w:t>Sancionar y hacer cumplir la/s resolución/es y tomar todas las medidas necesarias para la recuperación de los costos de operación, mantenimiento e inversión de los proyectos, las que previamente deberán ser sometidas a la aprobación de la UEN, en todo de acuerdo a la presentación de los proyectos de referencia y a lo estipulado en el Manual del PRODISM.</w:t>
      </w:r>
    </w:p>
    <w:p w:rsidR="001424AB" w:rsidRPr="009B0224" w:rsidRDefault="00133E9E" w:rsidP="009B0224">
      <w:pPr>
        <w:pStyle w:val="Textoindependiente"/>
        <w:keepNext/>
        <w:numPr>
          <w:ilvl w:val="0"/>
          <w:numId w:val="11"/>
        </w:numPr>
        <w:spacing w:after="120"/>
        <w:ind w:left="0" w:firstLine="0"/>
        <w:jc w:val="left"/>
      </w:pPr>
      <w:r w:rsidRPr="009B0224">
        <w:t>Efectuarrendiciones periódicas, conforme lo estipule la UEP/UEN, de la marcha de la recuperación de los costos de operación, mantenimiento e inversión en cualquier etapa de los proyectos</w:t>
      </w:r>
      <w:r w:rsidR="00B77065" w:rsidRPr="009B0224">
        <w:t xml:space="preserve"> </w:t>
      </w:r>
      <w:r w:rsidR="009B0224">
        <w:t xml:space="preserve"> (</w:t>
      </w:r>
      <w:r w:rsidRPr="009B0224">
        <w:t>ejecución de los proyectos o amortización</w:t>
      </w:r>
      <w:r w:rsidR="009B0224">
        <w:t xml:space="preserve">) . </w:t>
      </w:r>
    </w:p>
    <w:p w:rsidR="001424AB" w:rsidRPr="009B0224" w:rsidRDefault="00133E9E" w:rsidP="009B0224">
      <w:pPr>
        <w:pStyle w:val="Textoindependiente"/>
        <w:keepNext/>
        <w:numPr>
          <w:ilvl w:val="0"/>
          <w:numId w:val="11"/>
        </w:numPr>
        <w:spacing w:after="120"/>
        <w:ind w:left="0" w:firstLine="0"/>
        <w:jc w:val="left"/>
      </w:pPr>
      <w:r w:rsidRPr="009B0224">
        <w:t>Presentar a la UEP la ejecución Presupuestaria del ejercicio inmediato anterior, antes del 31 de marzo de cada año y el presupuesto vigente dentro de los 15</w:t>
      </w:r>
      <w:r w:rsidR="00B77065" w:rsidRPr="009B0224">
        <w:t xml:space="preserve"> </w:t>
      </w:r>
      <w:r w:rsidR="009B0224">
        <w:t xml:space="preserve"> (</w:t>
      </w:r>
      <w:r w:rsidRPr="009B0224">
        <w:t>quince</w:t>
      </w:r>
      <w:r w:rsidR="009B0224">
        <w:t xml:space="preserve">) </w:t>
      </w:r>
      <w:r w:rsidR="00B77065" w:rsidRPr="009B0224">
        <w:t xml:space="preserve"> </w:t>
      </w:r>
      <w:r w:rsidRPr="009B0224">
        <w:t>días de sancionada la ordenanza que lo aprueba. Dicha obligación subsistirá durante los períodos que abarque el presente contrato.</w:t>
      </w:r>
    </w:p>
    <w:p w:rsidR="001424AB" w:rsidRPr="009B0224" w:rsidRDefault="00133E9E" w:rsidP="009B0224">
      <w:pPr>
        <w:pStyle w:val="Textoindependiente"/>
        <w:keepNext/>
        <w:numPr>
          <w:ilvl w:val="0"/>
          <w:numId w:val="11"/>
        </w:numPr>
        <w:spacing w:after="120"/>
        <w:ind w:left="0" w:firstLine="0"/>
        <w:jc w:val="left"/>
      </w:pPr>
      <w:r w:rsidRPr="009B0224">
        <w:t>Comunicar en forma fehaciente a la UEP, la paralización, suspensión o disminución del ritmo de ejecución de los proyectos, cualquiera fuera la causa así como todo cambio legal o institucional producido en el municipio. Dicha notificación deberá realizarse dentro de los 15</w:t>
      </w:r>
      <w:r w:rsidR="00B77065" w:rsidRPr="009B0224">
        <w:t xml:space="preserve"> </w:t>
      </w:r>
      <w:r w:rsidR="009B0224">
        <w:t xml:space="preserve"> (</w:t>
      </w:r>
      <w:r w:rsidRPr="009B0224">
        <w:t>quince</w:t>
      </w:r>
      <w:r w:rsidR="009B0224">
        <w:t xml:space="preserve">) </w:t>
      </w:r>
      <w:r w:rsidR="00B77065" w:rsidRPr="009B0224">
        <w:t xml:space="preserve"> </w:t>
      </w:r>
      <w:r w:rsidRPr="009B0224">
        <w:t>corridos a partir de producida la causa generadora de la paralización, suspensión o disminución del ritmo de avance de los proyectos, de producida la modificación según el caso.</w:t>
      </w:r>
    </w:p>
    <w:p w:rsidR="001424AB" w:rsidRPr="009B0224" w:rsidRDefault="00133E9E" w:rsidP="009B0224">
      <w:pPr>
        <w:pStyle w:val="Textoindependiente"/>
        <w:keepNext/>
        <w:numPr>
          <w:ilvl w:val="0"/>
          <w:numId w:val="11"/>
        </w:numPr>
        <w:spacing w:after="120"/>
        <w:ind w:left="0" w:firstLine="0"/>
        <w:jc w:val="left"/>
      </w:pPr>
      <w:r w:rsidRPr="009B0224">
        <w:lastRenderedPageBreak/>
        <w:t>Disponer la instalación de carteles identificatorios del PRODISM en los proyectos de Inversión, como así también en los vehículos y equipos costeados por el mismo, de acuerdo a los modelos que serán suministrados por la UEP.</w:t>
      </w:r>
    </w:p>
    <w:p w:rsidR="001424AB" w:rsidRPr="009B0224" w:rsidRDefault="00133E9E" w:rsidP="009B0224">
      <w:pPr>
        <w:pStyle w:val="Textoindependiente"/>
        <w:keepNext/>
        <w:numPr>
          <w:ilvl w:val="0"/>
          <w:numId w:val="11"/>
        </w:numPr>
        <w:spacing w:after="120"/>
        <w:ind w:left="0" w:firstLine="0"/>
        <w:jc w:val="left"/>
      </w:pPr>
      <w:r w:rsidRPr="009B0224">
        <w:t>Recaudar oportunamente no menos del 80 %</w:t>
      </w:r>
      <w:r w:rsidR="00B77065" w:rsidRPr="009B0224">
        <w:t xml:space="preserve"> </w:t>
      </w:r>
      <w:r w:rsidR="009B0224">
        <w:t xml:space="preserve"> (</w:t>
      </w:r>
      <w:r w:rsidRPr="009B0224">
        <w:t>ochenta</w:t>
      </w:r>
      <w:r w:rsidR="009B0224">
        <w:t xml:space="preserve">) </w:t>
      </w:r>
      <w:r w:rsidR="00B77065" w:rsidRPr="009B0224">
        <w:t xml:space="preserve"> </w:t>
      </w:r>
      <w:r w:rsidRPr="009B0224">
        <w:t>de los ingresos facturados por año por concepto de tasas, contribución de mejoras y/o tarifas establecidas en la evaluación financiera de los proyectos.</w:t>
      </w:r>
    </w:p>
    <w:p w:rsidR="001424AB" w:rsidRPr="009B0224" w:rsidRDefault="00133E9E" w:rsidP="009B0224">
      <w:pPr>
        <w:pStyle w:val="Textoindependiente"/>
        <w:keepNext/>
        <w:numPr>
          <w:ilvl w:val="0"/>
          <w:numId w:val="11"/>
        </w:numPr>
        <w:spacing w:after="120"/>
        <w:ind w:left="0" w:firstLine="0"/>
        <w:jc w:val="left"/>
      </w:pPr>
      <w:r w:rsidRPr="009B0224">
        <w:t>Presentar semestralmente a la UEP la información sobre la explotación del sistema, de acuerdo al procedimiento que establezca la Unidad Ejecutora Nacional.</w:t>
      </w:r>
    </w:p>
    <w:p w:rsidR="009729ED" w:rsidRPr="009B0224" w:rsidRDefault="00133E9E" w:rsidP="009B0224">
      <w:pPr>
        <w:pStyle w:val="Textoindependiente"/>
        <w:keepNext/>
        <w:numPr>
          <w:ilvl w:val="0"/>
          <w:numId w:val="11"/>
        </w:numPr>
        <w:spacing w:after="120"/>
        <w:ind w:left="0" w:firstLine="0"/>
        <w:jc w:val="left"/>
      </w:pPr>
      <w:r w:rsidRPr="009B0224">
        <w:t>Adoptar las tasas, tarifas, impuestos y/o contribución por mejoras acordados con la UEP/UEN y su revisión anual.</w:t>
      </w:r>
    </w:p>
    <w:p w:rsidR="001424AB" w:rsidRPr="009B0224" w:rsidRDefault="00133E9E" w:rsidP="009B0224">
      <w:pPr>
        <w:pStyle w:val="Textoindependiente"/>
        <w:keepNext/>
        <w:spacing w:after="120"/>
        <w:jc w:val="left"/>
      </w:pPr>
      <w:r w:rsidRPr="009B0224">
        <w:t>El incumplimiento de las obligaciones establecidas en los incisos precedentes, da derecho a la PROVINCIA para aplicar las sanciones previstas en la cláusula 16 del presente.</w:t>
      </w:r>
    </w:p>
    <w:p w:rsidR="009729ED" w:rsidRPr="009B0224" w:rsidRDefault="00133E9E" w:rsidP="009B0224">
      <w:pPr>
        <w:pStyle w:val="Textoindependiente"/>
        <w:keepNext/>
        <w:spacing w:after="120"/>
        <w:jc w:val="left"/>
      </w:pPr>
      <w:r w:rsidRPr="009B0224">
        <w:rPr>
          <w:bCs/>
        </w:rPr>
        <w:t>CLÁUSULA 14</w:t>
      </w:r>
      <w:r w:rsidR="009B0224">
        <w:rPr>
          <w:bCs/>
        </w:rPr>
        <w:t xml:space="preserve">º </w:t>
      </w:r>
      <w:r w:rsidRPr="009B0224">
        <w:t>:-OBLIGACIONES DE LA UEP/UEN- La UEP/UEN como órganos de coordinación del PRODISM se obligan a:</w:t>
      </w:r>
    </w:p>
    <w:p w:rsidR="001424AB" w:rsidRPr="009B0224" w:rsidRDefault="00133E9E" w:rsidP="009B0224">
      <w:pPr>
        <w:pStyle w:val="Textoindependiente"/>
        <w:keepNext/>
        <w:numPr>
          <w:ilvl w:val="0"/>
          <w:numId w:val="12"/>
        </w:numPr>
        <w:spacing w:after="120"/>
        <w:ind w:left="0" w:firstLine="0"/>
        <w:jc w:val="left"/>
      </w:pPr>
      <w:r w:rsidRPr="009B0224">
        <w:t>Prestar asistencia técnica para el desarrollo de los proyectos a ejecutar por el PRODISM.</w:t>
      </w:r>
    </w:p>
    <w:p w:rsidR="001424AB" w:rsidRPr="009B0224" w:rsidRDefault="00133E9E" w:rsidP="009B0224">
      <w:pPr>
        <w:pStyle w:val="Textoindependiente"/>
        <w:keepNext/>
        <w:numPr>
          <w:ilvl w:val="0"/>
          <w:numId w:val="12"/>
        </w:numPr>
        <w:spacing w:after="120"/>
        <w:ind w:left="0" w:firstLine="0"/>
        <w:jc w:val="left"/>
      </w:pPr>
      <w:r w:rsidRPr="009B0224">
        <w:t>Coordinar el PRODISM a nivel provincial, aprobando los Pliegos de condiciones particulares y especificaciones técnicas de los proyectos, planos de obras suministros e inversiones.</w:t>
      </w:r>
    </w:p>
    <w:p w:rsidR="001424AB" w:rsidRPr="009B0224" w:rsidRDefault="00133E9E" w:rsidP="009B0224">
      <w:pPr>
        <w:pStyle w:val="Textoindependiente"/>
        <w:keepNext/>
        <w:numPr>
          <w:ilvl w:val="0"/>
          <w:numId w:val="12"/>
        </w:numPr>
        <w:spacing w:after="120"/>
        <w:ind w:left="0" w:firstLine="0"/>
        <w:jc w:val="left"/>
      </w:pPr>
      <w:r w:rsidRPr="009B0224">
        <w:t>Supervisar y controlar por sí, o por delegación en otros organismos de la provincia o terceros contratados a tales efectos, la ejecución de los proyectos de conformidad con los compromisos asumidos en los contratos de préstamo y subsidiarios mencionados en la Cláusula 2</w:t>
      </w:r>
      <w:r w:rsidR="009B0224">
        <w:t xml:space="preserve">º </w:t>
      </w:r>
      <w:r w:rsidRPr="009B0224">
        <w:t>.</w:t>
      </w:r>
    </w:p>
    <w:p w:rsidR="001424AB" w:rsidRPr="009B0224" w:rsidRDefault="00133E9E" w:rsidP="009B0224">
      <w:pPr>
        <w:pStyle w:val="Textoindependiente"/>
        <w:keepNext/>
        <w:numPr>
          <w:ilvl w:val="0"/>
          <w:numId w:val="12"/>
        </w:numPr>
        <w:spacing w:after="120"/>
        <w:ind w:left="0" w:firstLine="0"/>
        <w:jc w:val="left"/>
      </w:pPr>
      <w:r w:rsidRPr="009B0224">
        <w:t>Realizar las gestiones necesarias a fines de asegurar el subpréstamo, conforme a lo estipulado en el Manual del PRODISM.</w:t>
      </w:r>
    </w:p>
    <w:p w:rsidR="009729ED" w:rsidRPr="009B0224" w:rsidRDefault="00133E9E" w:rsidP="009B0224">
      <w:pPr>
        <w:pStyle w:val="Textoindependiente"/>
        <w:keepNext/>
        <w:numPr>
          <w:ilvl w:val="0"/>
          <w:numId w:val="12"/>
        </w:numPr>
        <w:spacing w:after="120"/>
        <w:ind w:left="0" w:firstLine="0"/>
        <w:jc w:val="left"/>
      </w:pPr>
      <w:r w:rsidRPr="009B0224">
        <w:t>Analizar las operaciones contables de la MUNICIPALIDAD DE YERBA BUENA con relación a la Aplicación de los recursos del PRODISM.</w:t>
      </w:r>
    </w:p>
    <w:p w:rsidR="009729ED" w:rsidRPr="009B0224" w:rsidRDefault="00133E9E" w:rsidP="009B0224">
      <w:pPr>
        <w:pStyle w:val="Textoindependiente"/>
        <w:keepNext/>
        <w:spacing w:after="120"/>
        <w:jc w:val="left"/>
      </w:pPr>
      <w:r w:rsidRPr="009B0224">
        <w:rPr>
          <w:bCs/>
        </w:rPr>
        <w:t>CLÁUSULA 15</w:t>
      </w:r>
      <w:r w:rsidR="009B0224">
        <w:rPr>
          <w:bCs/>
        </w:rPr>
        <w:t xml:space="preserve">º </w:t>
      </w:r>
      <w:r w:rsidRPr="009B0224">
        <w:t>: -RESPONSABILIDAD SOBRE EL PROYECTO- La MUNICIPALIDAD DE YERBA BUENA manifiesta con carácter de Declaración Jurada:</w:t>
      </w:r>
    </w:p>
    <w:p w:rsidR="001424AB" w:rsidRPr="009B0224" w:rsidRDefault="00133E9E" w:rsidP="009B0224">
      <w:pPr>
        <w:pStyle w:val="Textoindependiente"/>
        <w:keepNext/>
        <w:numPr>
          <w:ilvl w:val="0"/>
          <w:numId w:val="13"/>
        </w:numPr>
        <w:spacing w:after="120"/>
        <w:ind w:left="0" w:firstLine="0"/>
        <w:jc w:val="left"/>
      </w:pPr>
      <w:r w:rsidRPr="009B0224">
        <w:t>Que lo proyectos se encuentran aprobados por la MUNICPALIDAD DE YERBA BUENA y los organismos competentes según las normas legales vigentes.</w:t>
      </w:r>
    </w:p>
    <w:p w:rsidR="001424AB" w:rsidRPr="009B0224" w:rsidRDefault="00133E9E" w:rsidP="009B0224">
      <w:pPr>
        <w:pStyle w:val="Textoindependiente"/>
        <w:keepNext/>
        <w:numPr>
          <w:ilvl w:val="0"/>
          <w:numId w:val="13"/>
        </w:numPr>
        <w:spacing w:after="120"/>
        <w:ind w:left="0" w:firstLine="0"/>
        <w:jc w:val="left"/>
      </w:pPr>
      <w:r w:rsidRPr="009B0224">
        <w:t>Que se obliga a ejecutar los proyectos respetando toda disposición Municipal, provincial o nacional que rija la materia, así como las orientaciones técnicas impartidas al efecto, inclusive las relacionadas con la protección del medio ambiente todas las cuales serán respetadas en la formulación, ejecución y operación de los proyectos.</w:t>
      </w:r>
    </w:p>
    <w:p w:rsidR="001424AB" w:rsidRPr="009B0224" w:rsidRDefault="00133E9E" w:rsidP="009B0224">
      <w:pPr>
        <w:pStyle w:val="Textoindependiente"/>
        <w:keepNext/>
        <w:numPr>
          <w:ilvl w:val="0"/>
          <w:numId w:val="13"/>
        </w:numPr>
        <w:spacing w:after="120"/>
        <w:ind w:left="0" w:firstLine="0"/>
        <w:jc w:val="left"/>
      </w:pPr>
      <w:r w:rsidRPr="009B0224">
        <w:t>Que asume la total y exclusiva responsabilidad sobre los proyectos técnicos, comprendiendo este toda la documentación técnica y legal relacionada con los mismos, como así también por los vicios redhibitorios o defectos ocultos y o cualquier responsabilidad civil emergente por daños y/o perjuicios a la propia MUNICIPALIDAD DE YERBA BUENA y/o terceros, que se produzcan durante y aún después de la ejecución de los proyectos.</w:t>
      </w:r>
    </w:p>
    <w:p w:rsidR="001424AB" w:rsidRPr="009B0224" w:rsidRDefault="00133E9E" w:rsidP="009B0224">
      <w:pPr>
        <w:pStyle w:val="Textoindependiente"/>
        <w:keepNext/>
        <w:numPr>
          <w:ilvl w:val="0"/>
          <w:numId w:val="13"/>
        </w:numPr>
        <w:spacing w:after="120"/>
        <w:ind w:left="0" w:firstLine="0"/>
        <w:jc w:val="left"/>
      </w:pPr>
      <w:r w:rsidRPr="009B0224">
        <w:lastRenderedPageBreak/>
        <w:t>Que proporcionará en tiempo y forma, los inmuebles y/o espacios físicos que sean necesarios para la ejecución de los proyectos, libre de toda ocupación y/o uso que interferirán en el desarrollo de dichas ejecuciones. También deberá proporcionar los recursos humanos, materiales, y económicos necesarios para la inspección, control, registración y seguimiento técnico, legal administrativo y contable de las ejecuciones de los proyectos. Que en todos los casos se obliga a presentar ante la UEP/UEN propuestas que se someterán a consideración de dichos organismos, las cuales podrán ser aceptadas, rechazadas u observadas total o parcialmente por laUEP/UEN, quienes indicarán los pasos a seguir en cada caso.</w:t>
      </w:r>
    </w:p>
    <w:p w:rsidR="009729ED" w:rsidRPr="009B0224" w:rsidRDefault="00133E9E" w:rsidP="009B0224">
      <w:pPr>
        <w:pStyle w:val="Textoindependiente"/>
        <w:keepNext/>
        <w:numPr>
          <w:ilvl w:val="0"/>
          <w:numId w:val="13"/>
        </w:numPr>
        <w:spacing w:after="120"/>
        <w:ind w:left="0" w:firstLine="0"/>
        <w:jc w:val="left"/>
      </w:pPr>
      <w:r w:rsidRPr="009B0224">
        <w:t>Que con relación a los proyectos y/o cualquier otro proyecto que supedite la concreción de aquel, no existen a la fecha de suscripción del presente contrato, relaciones contractuales en vigencia o pendientes de resolución. Tampoco cuestiones administrativas, judiciales ni extrajudiciales que interfieran en la ejecución de los proyectos, obligándose a comunicar a la UEP/UEN, en forma fehaciente e inmediata, en caso de producirse en el futuro alguna de las situaciones denunciadas precedentemente.</w:t>
      </w:r>
    </w:p>
    <w:p w:rsidR="001424AB" w:rsidRPr="009B0224" w:rsidRDefault="00133E9E" w:rsidP="009B0224">
      <w:pPr>
        <w:pStyle w:val="Textoindependiente"/>
        <w:keepNext/>
        <w:numPr>
          <w:ilvl w:val="0"/>
          <w:numId w:val="13"/>
        </w:numPr>
        <w:spacing w:after="120"/>
        <w:ind w:left="0" w:firstLine="0"/>
        <w:jc w:val="left"/>
      </w:pPr>
      <w:r w:rsidRPr="009B0224">
        <w:t>Que se obliga a no introducir modificaciones de cualquier índole a los proyectos en todas sus etapas, sin autorización expresa de la UEN. En tal sentido la MUNICIPALIDAD DE YERBA BUENA hará una presentación escrita a la UEP/UEN, con todos los antecedentes datos y elementos necesarios. La UEN podrá aprobar o rechazar total o parcialmente lo solicitado e impartir las instrucciones a la MUNICPALIDAD DE YERBA BUENA en cuanto los pasos a seguir al respecto. No se fija plazo alguno para la contestación de la UEN.</w:t>
      </w:r>
    </w:p>
    <w:p w:rsidR="001424AB" w:rsidRPr="009B0224" w:rsidRDefault="00133E9E" w:rsidP="009B0224">
      <w:pPr>
        <w:pStyle w:val="Textoindependiente"/>
        <w:keepNext/>
        <w:numPr>
          <w:ilvl w:val="0"/>
          <w:numId w:val="13"/>
        </w:numPr>
        <w:spacing w:after="120"/>
        <w:ind w:left="0" w:firstLine="0"/>
        <w:jc w:val="left"/>
      </w:pPr>
      <w:r w:rsidRPr="009B0224">
        <w:t>Que la infraestructura física, equipos y otros activos de los sistemas o servicios correspondientes a las obras ejecutadas dentro del Programa, serán administradas, operadas y mantenidas de acuerdo a normas técnicas generalmente aceptadas, a partir de la fecha del Acta de Recepción final de la obra. A ese efecto, tomará las medidas necesarias para que se cubran todos los costos que demanden las actividades mencionadas.</w:t>
      </w:r>
    </w:p>
    <w:p w:rsidR="009B0224" w:rsidRDefault="00133E9E" w:rsidP="009B0224">
      <w:pPr>
        <w:pStyle w:val="Textoindependiente"/>
        <w:keepNext/>
        <w:numPr>
          <w:ilvl w:val="0"/>
          <w:numId w:val="13"/>
        </w:numPr>
        <w:spacing w:after="120"/>
        <w:ind w:left="0" w:firstLine="0"/>
        <w:jc w:val="left"/>
      </w:pPr>
      <w:r w:rsidRPr="009B0224">
        <w:t>Que por intermedio del organismo operador de los sistemas o servicios, si fuera el caso, presentará a principio de cada año de la operación y durante la vigencia del presente contrato, un informe sobre las labores de mantenimiento efectivamente realizadas el año anterior.</w:t>
      </w:r>
    </w:p>
    <w:p w:rsidR="001424AB" w:rsidRPr="009B0224" w:rsidRDefault="00133E9E" w:rsidP="009B0224">
      <w:pPr>
        <w:pStyle w:val="Textoindependiente"/>
        <w:keepNext/>
        <w:numPr>
          <w:ilvl w:val="0"/>
          <w:numId w:val="13"/>
        </w:numPr>
        <w:spacing w:after="120"/>
        <w:ind w:left="0" w:firstLine="0"/>
        <w:jc w:val="left"/>
      </w:pPr>
      <w:r w:rsidRPr="009B0224">
        <w:t>Que presentará al término de la ejecución de la obras un informe final de la ejecución de los proyectos con el detalle de las obras construidas, las inversiones efectuadas y los reglamentos emitidos para la operación, administración y mantenimiento de las mismas.</w:t>
      </w:r>
    </w:p>
    <w:p w:rsidR="009729ED" w:rsidRPr="009B0224" w:rsidRDefault="00133E9E" w:rsidP="009B0224">
      <w:pPr>
        <w:pStyle w:val="Textoindependiente"/>
        <w:keepNext/>
        <w:numPr>
          <w:ilvl w:val="0"/>
          <w:numId w:val="13"/>
        </w:numPr>
        <w:spacing w:after="120"/>
        <w:ind w:left="0" w:firstLine="0"/>
        <w:jc w:val="left"/>
      </w:pPr>
      <w:r w:rsidRPr="009B0224">
        <w:t>Que se obliga a fiscalizar y supervisar las obras, adquisiciones o servicios financiados por el programa.</w:t>
      </w:r>
    </w:p>
    <w:p w:rsidR="009B0224" w:rsidRDefault="00133E9E" w:rsidP="009B0224">
      <w:pPr>
        <w:pStyle w:val="Textoindependiente"/>
        <w:keepNext/>
        <w:spacing w:after="120"/>
        <w:jc w:val="left"/>
      </w:pPr>
      <w:r w:rsidRPr="009B0224">
        <w:rPr>
          <w:bCs/>
        </w:rPr>
        <w:t>CLÁUSULA 16</w:t>
      </w:r>
      <w:r w:rsidR="009B0224">
        <w:rPr>
          <w:bCs/>
        </w:rPr>
        <w:t xml:space="preserve">º </w:t>
      </w:r>
      <w:r w:rsidRPr="009B0224">
        <w:t>: -RESCISIÓN, SUSPENSIÓN O CANCELACIÓN</w:t>
      </w:r>
    </w:p>
    <w:p w:rsidR="009729ED" w:rsidRPr="009B0224" w:rsidRDefault="00133E9E" w:rsidP="009B0224">
      <w:pPr>
        <w:pStyle w:val="Textoindependiente"/>
        <w:keepNext/>
        <w:spacing w:after="120"/>
        <w:jc w:val="left"/>
      </w:pPr>
      <w:r w:rsidRPr="009B0224">
        <w:t>1.- Rescisión del contrato: El presente contrato podrá ser rescindido:</w:t>
      </w:r>
    </w:p>
    <w:p w:rsidR="001424AB" w:rsidRPr="009B0224" w:rsidRDefault="00133E9E" w:rsidP="009B0224">
      <w:pPr>
        <w:pStyle w:val="Textoindependiente"/>
        <w:keepNext/>
        <w:numPr>
          <w:ilvl w:val="0"/>
          <w:numId w:val="6"/>
        </w:numPr>
        <w:spacing w:after="120"/>
        <w:ind w:left="0" w:firstLine="0"/>
        <w:jc w:val="left"/>
      </w:pPr>
      <w:r w:rsidRPr="009B0224">
        <w:t>Por mutuo acuerdo de las partes firmantes del presente contrato.</w:t>
      </w:r>
    </w:p>
    <w:p w:rsidR="001424AB" w:rsidRPr="009B0224" w:rsidRDefault="00133E9E" w:rsidP="009B0224">
      <w:pPr>
        <w:pStyle w:val="Textoindependiente"/>
        <w:keepNext/>
        <w:numPr>
          <w:ilvl w:val="0"/>
          <w:numId w:val="6"/>
        </w:numPr>
        <w:spacing w:after="120"/>
        <w:ind w:left="0" w:firstLine="0"/>
        <w:jc w:val="left"/>
      </w:pPr>
      <w:r w:rsidRPr="009B0224">
        <w:t>Unilateralmente por LA PROVINCIA a través de la UEP/UEN cuando la MUNICIPALIDAD DE YERBA BUENA deje de cumplir con las obligaciones asumidas en el presente contrato y/o las condiciones establecidas en el Reglamento Operativo del PRODISM. Rescindido el presente contrato la MUNICIPALIDAD DE YERBA BUENA amortizará el total adeudado en concepto de capital e intereses.</w:t>
      </w:r>
    </w:p>
    <w:p w:rsidR="009729ED" w:rsidRPr="009B0224" w:rsidRDefault="00133E9E" w:rsidP="009B0224">
      <w:pPr>
        <w:pStyle w:val="Textoindependiente"/>
        <w:keepNext/>
        <w:spacing w:after="120"/>
        <w:jc w:val="left"/>
      </w:pPr>
      <w:r w:rsidRPr="009B0224">
        <w:lastRenderedPageBreak/>
        <w:t>2.- Suspensión del financiamiento: LA PROVINCIA a través de la UEP/UEN suspenderá el financiamiento de los proyectos:</w:t>
      </w:r>
    </w:p>
    <w:p w:rsidR="001424AB" w:rsidRPr="009B0224" w:rsidRDefault="00133E9E" w:rsidP="009B0224">
      <w:pPr>
        <w:pStyle w:val="Textoindependiente"/>
        <w:keepNext/>
        <w:numPr>
          <w:ilvl w:val="0"/>
          <w:numId w:val="8"/>
        </w:numPr>
        <w:spacing w:after="120"/>
        <w:ind w:left="0" w:firstLine="0"/>
        <w:jc w:val="left"/>
      </w:pPr>
      <w:r w:rsidRPr="009B0224">
        <w:t>En caso de suspenderse el financiamiento por parte del BID, LA PROVINCIA podrá suspender en todo o en parte el derecho de la MUNICPALIDAD DE YERBA BUENA a solicitar desembolso de la cuenta del préstamo, y sin que otorgue derecho a la MUNICIPALIDAD DE YERBA BUENA a reclamar por los daños y perjuicios que se le pudieran producir por dicha suspensión, ni pretender intereses o actualización sobre el monto no desembolsado.</w:t>
      </w:r>
    </w:p>
    <w:p w:rsidR="009729ED" w:rsidRPr="009B0224" w:rsidRDefault="00133E9E" w:rsidP="009B0224">
      <w:pPr>
        <w:pStyle w:val="Textoindependiente"/>
        <w:keepNext/>
        <w:numPr>
          <w:ilvl w:val="0"/>
          <w:numId w:val="8"/>
        </w:numPr>
        <w:spacing w:after="120"/>
        <w:ind w:left="0" w:firstLine="0"/>
        <w:jc w:val="left"/>
      </w:pPr>
      <w:r w:rsidRPr="009B0224">
        <w:t>En el caso que por razones ajenas a las obligaciones asumidas por LA PROVINCIA con la Nación, en virtud del Contrato de Préstamo Subsidiario, ésta suspendiere los desembolsos que correspondieren, LA PROVINCIA queda relevada de sus obligaciones para con la MUNICIPALIDAD DE YERBA BUENA, hasta que el monto que estos desembolsos impliquen.</w:t>
      </w:r>
    </w:p>
    <w:p w:rsidR="001424AB" w:rsidRPr="009B0224" w:rsidRDefault="00133E9E" w:rsidP="009B0224">
      <w:pPr>
        <w:pStyle w:val="Textoindependiente"/>
        <w:keepNext/>
        <w:numPr>
          <w:ilvl w:val="0"/>
          <w:numId w:val="8"/>
        </w:numPr>
        <w:spacing w:after="120"/>
        <w:ind w:left="0" w:firstLine="0"/>
        <w:jc w:val="left"/>
      </w:pPr>
      <w:r w:rsidRPr="009B0224">
        <w:t>Cuando LA MUNICIPALIDAD DE YERBA BUENA realice modificaciones, ajustes o alteraciones en la ejecución de los proyectos sin la correspondiente aprobación de la /UEN.</w:t>
      </w:r>
    </w:p>
    <w:p w:rsidR="001424AB" w:rsidRPr="009B0224" w:rsidRDefault="00133E9E" w:rsidP="009B0224">
      <w:pPr>
        <w:pStyle w:val="Textoindependiente"/>
        <w:keepNext/>
        <w:numPr>
          <w:ilvl w:val="0"/>
          <w:numId w:val="8"/>
        </w:numPr>
        <w:spacing w:after="120"/>
        <w:ind w:left="0" w:firstLine="0"/>
        <w:jc w:val="left"/>
      </w:pPr>
      <w:r w:rsidRPr="009B0224">
        <w:t>Cuando la MUNICIPALIDAD DE YERBA BUENA deje de pagar el capital y/o intereses y/o cualquier monto que adeudase en virtud de éste u otros contratos de Subpréstamos del PRODISM.</w:t>
      </w:r>
    </w:p>
    <w:p w:rsidR="009729ED" w:rsidRPr="009B0224" w:rsidRDefault="00133E9E" w:rsidP="009B0224">
      <w:pPr>
        <w:pStyle w:val="Textoindependiente"/>
        <w:keepNext/>
        <w:numPr>
          <w:ilvl w:val="0"/>
          <w:numId w:val="8"/>
        </w:numPr>
        <w:spacing w:after="120"/>
        <w:ind w:left="0" w:firstLine="0"/>
        <w:jc w:val="left"/>
      </w:pPr>
      <w:r w:rsidRPr="009B0224">
        <w:t>Cuando la MUNICIPALIDAD DE YERBA BUENA no de cumplimiento a cualquier disposición legal vigente, a las obligaciones contraídas en el presente y/o a las instrucciones que imparta la UEP/UEN. LA PROVINCIA a través de la UEP/UEN, previo dictamen fundado de ésta última, determinará el período que comprende la suspensión.</w:t>
      </w:r>
    </w:p>
    <w:p w:rsidR="009729ED" w:rsidRPr="009B0224" w:rsidRDefault="00133E9E" w:rsidP="009B0224">
      <w:pPr>
        <w:pStyle w:val="Textoindependiente"/>
        <w:keepNext/>
        <w:spacing w:after="120"/>
        <w:jc w:val="left"/>
      </w:pPr>
      <w:r w:rsidRPr="009B0224">
        <w:t>3.- Cancelación del Subpréstamo: sin perjuicio de lo establecido en los incisos 1 y 2 de la presente cláusula, LA PROVINCIA, a través de la UEP/UEN, podrá declarar vencido y pagadero de inmediato el principal del subpréstamo, pendiente de amortización, junto con los intereses y demás cargos, en los siguientes casos:</w:t>
      </w:r>
    </w:p>
    <w:p w:rsidR="001424AB" w:rsidRPr="009B0224" w:rsidRDefault="00133E9E" w:rsidP="009B0224">
      <w:pPr>
        <w:pStyle w:val="Textoindependiente"/>
        <w:keepNext/>
        <w:numPr>
          <w:ilvl w:val="0"/>
          <w:numId w:val="7"/>
        </w:numPr>
        <w:spacing w:after="120"/>
        <w:ind w:left="0" w:firstLine="0"/>
        <w:jc w:val="left"/>
      </w:pPr>
      <w:r w:rsidRPr="009B0224">
        <w:t>Cuando la MUNICIPALIDAD DE YERBA BUENA se opusiera a la inspección, al monitoreo o a otorgar información sobre la operación relativa de los proyectos.</w:t>
      </w:r>
    </w:p>
    <w:p w:rsidR="001424AB" w:rsidRPr="009B0224" w:rsidRDefault="00133E9E" w:rsidP="009B0224">
      <w:pPr>
        <w:pStyle w:val="Textoindependiente"/>
        <w:keepNext/>
        <w:numPr>
          <w:ilvl w:val="0"/>
          <w:numId w:val="7"/>
        </w:numPr>
        <w:spacing w:after="120"/>
        <w:ind w:left="0" w:firstLine="0"/>
        <w:jc w:val="left"/>
      </w:pPr>
      <w:r w:rsidRPr="009B0224">
        <w:t>Cuando el incumplimiento pre</w:t>
      </w:r>
      <w:r w:rsidR="0072499C" w:rsidRPr="009B0224">
        <w:t>VISTO</w:t>
      </w:r>
      <w:r w:rsidRPr="009B0224">
        <w:t>en el párrafo c</w:t>
      </w:r>
      <w:r w:rsidR="009B0224">
        <w:t xml:space="preserve">) </w:t>
      </w:r>
      <w:r w:rsidR="00B77065" w:rsidRPr="009B0224">
        <w:t xml:space="preserve"> </w:t>
      </w:r>
      <w:r w:rsidRPr="009B0224">
        <w:t>del inciso 2 de la presente cláusula subsistiera por un período mayor a los 15</w:t>
      </w:r>
      <w:r w:rsidR="00B77065" w:rsidRPr="009B0224">
        <w:t xml:space="preserve"> </w:t>
      </w:r>
      <w:r w:rsidR="009B0224">
        <w:t xml:space="preserve"> (</w:t>
      </w:r>
      <w:r w:rsidRPr="009B0224">
        <w:t>quince</w:t>
      </w:r>
      <w:r w:rsidR="009B0224">
        <w:t xml:space="preserve">) </w:t>
      </w:r>
      <w:r w:rsidR="00B77065" w:rsidRPr="009B0224">
        <w:t xml:space="preserve"> </w:t>
      </w:r>
      <w:r w:rsidRPr="009B0224">
        <w:t>días corridos.</w:t>
      </w:r>
    </w:p>
    <w:p w:rsidR="009729ED" w:rsidRPr="009B0224" w:rsidRDefault="00133E9E" w:rsidP="009B0224">
      <w:pPr>
        <w:pStyle w:val="Textoindependiente"/>
        <w:keepNext/>
        <w:numPr>
          <w:ilvl w:val="0"/>
          <w:numId w:val="7"/>
        </w:numPr>
        <w:spacing w:after="120"/>
        <w:ind w:left="0" w:firstLine="0"/>
        <w:jc w:val="left"/>
      </w:pPr>
      <w:r w:rsidRPr="009B0224">
        <w:t>Cuando el BID cancelara el préstamo y declarara vencido y pagadero de inmediato el principal del mismo, entonces pendiente de amortización, por cualquiera de las causas establecidas en las condiciones del contrato de préstamo.</w:t>
      </w:r>
    </w:p>
    <w:p w:rsidR="009729ED" w:rsidRPr="009B0224" w:rsidRDefault="00133E9E" w:rsidP="009B0224">
      <w:pPr>
        <w:pStyle w:val="Textoindependiente"/>
        <w:keepNext/>
        <w:spacing w:after="120"/>
        <w:jc w:val="left"/>
      </w:pPr>
      <w:r w:rsidRPr="009B0224">
        <w:rPr>
          <w:bCs/>
        </w:rPr>
        <w:t>CLÁUSULA 17</w:t>
      </w:r>
      <w:r w:rsidR="009B0224">
        <w:rPr>
          <w:bCs/>
        </w:rPr>
        <w:t xml:space="preserve">º </w:t>
      </w:r>
      <w:r w:rsidRPr="009B0224">
        <w:t>: - MODIFICACIONES AL CONTRATO- El presente contrato podrá ser modificado exclusivamente por acuerdo de las partes signatarias del mismo.</w:t>
      </w:r>
    </w:p>
    <w:p w:rsidR="009729ED" w:rsidRPr="009B0224" w:rsidRDefault="00133E9E" w:rsidP="009B0224">
      <w:pPr>
        <w:pStyle w:val="Textoindependiente"/>
        <w:keepNext/>
        <w:spacing w:after="120"/>
        <w:jc w:val="left"/>
      </w:pPr>
      <w:r w:rsidRPr="009B0224">
        <w:rPr>
          <w:bCs/>
        </w:rPr>
        <w:t>CLÁUSULA 18</w:t>
      </w:r>
      <w:r w:rsidR="009B0224">
        <w:rPr>
          <w:bCs/>
        </w:rPr>
        <w:t xml:space="preserve">º </w:t>
      </w:r>
      <w:r w:rsidRPr="009B0224">
        <w:t>:- FINALIZACIÓN DEL CONTRATO- La amortización del monto total adeudado en concepto de capital e intereses, dará por cumplido este contrato y canceladas todas las obligaciones derivadas del mismo.</w:t>
      </w:r>
    </w:p>
    <w:p w:rsidR="009729ED" w:rsidRPr="009B0224" w:rsidRDefault="00133E9E" w:rsidP="009B0224">
      <w:pPr>
        <w:pStyle w:val="Textoindependiente"/>
        <w:keepNext/>
        <w:spacing w:after="120"/>
        <w:jc w:val="left"/>
      </w:pPr>
      <w:r w:rsidRPr="009B0224">
        <w:rPr>
          <w:bCs/>
        </w:rPr>
        <w:t>CLÁUSULA 19</w:t>
      </w:r>
      <w:r w:rsidR="009B0224">
        <w:rPr>
          <w:bCs/>
        </w:rPr>
        <w:t xml:space="preserve">º </w:t>
      </w:r>
      <w:r w:rsidRPr="009B0224">
        <w:t>: Para todos los efectos derivados de este contrato, LA PROVINCIA fija domicilio en la calle 25 de mayo 90 piso 1</w:t>
      </w:r>
      <w:r w:rsidR="009B0224">
        <w:t xml:space="preserve">º </w:t>
      </w:r>
      <w:r w:rsidRPr="009B0224">
        <w:t xml:space="preserve">de San Miguel de Tucumán, y la MUNICIPALIDAD DE YERBA BUENA en Av. Aconquija 2021 – Yerba Buena de la </w:t>
      </w:r>
      <w:r w:rsidRPr="009B0224">
        <w:lastRenderedPageBreak/>
        <w:t>Provincia de Tucumán. En estos domicilios serán válidas todas las notificaciones y comunicaciones que las partes deban dirigirse entre sí en virtud del presente contrato.</w:t>
      </w:r>
    </w:p>
    <w:p w:rsidR="009729ED" w:rsidRPr="009B0224" w:rsidRDefault="00133E9E" w:rsidP="009B0224">
      <w:pPr>
        <w:pStyle w:val="Textoindependiente"/>
        <w:keepNext/>
        <w:spacing w:after="120"/>
        <w:jc w:val="left"/>
      </w:pPr>
      <w:r w:rsidRPr="009B0224">
        <w:rPr>
          <w:bCs/>
        </w:rPr>
        <w:t>CLÁUSULA 20</w:t>
      </w:r>
      <w:r w:rsidR="009B0224">
        <w:rPr>
          <w:bCs/>
        </w:rPr>
        <w:t xml:space="preserve">º </w:t>
      </w:r>
      <w:r w:rsidRPr="009B0224">
        <w:t>: -JURISDICCIÓN- Las partes se someten a la jurisdicción ordinaria y exclusiva de los Tribunales Ordinarios de la Ciudad de San Miguel de Tucumán para dirimir cualquier cuestión originada en el presente contrato.</w:t>
      </w:r>
    </w:p>
    <w:p w:rsidR="009729ED" w:rsidRPr="009B0224" w:rsidRDefault="00133E9E" w:rsidP="009B0224">
      <w:pPr>
        <w:pStyle w:val="Textoindependiente"/>
        <w:keepNext/>
        <w:spacing w:after="120"/>
        <w:jc w:val="left"/>
      </w:pPr>
      <w:r w:rsidRPr="009B0224">
        <w:t>En prueba de conformidad, se firma el presente Contrato por las partes mencionadas en el encabezamiento, en dos</w:t>
      </w:r>
      <w:r w:rsidR="00B77065" w:rsidRPr="009B0224">
        <w:t xml:space="preserve"> </w:t>
      </w:r>
      <w:r w:rsidR="009B0224">
        <w:t xml:space="preserve"> (</w:t>
      </w:r>
      <w:r w:rsidRPr="009B0224">
        <w:t>2</w:t>
      </w:r>
      <w:r w:rsidR="009B0224">
        <w:t xml:space="preserve">) </w:t>
      </w:r>
      <w:r w:rsidR="00B77065" w:rsidRPr="009B0224">
        <w:t xml:space="preserve"> </w:t>
      </w:r>
      <w:r w:rsidRPr="009B0224">
        <w:t>ejemplares de un mismo tenor y a un solo efecto.</w:t>
      </w:r>
    </w:p>
    <w:p w:rsidR="001424AB" w:rsidRPr="009B0224" w:rsidRDefault="00133E9E" w:rsidP="009B0224">
      <w:pPr>
        <w:pStyle w:val="Textoindependiente"/>
        <w:keepNext/>
        <w:spacing w:after="120"/>
        <w:jc w:val="left"/>
      </w:pPr>
      <w:r w:rsidRPr="009B0224">
        <w:t>Firmado: C.P.N. José Marcos BulacioIng. Roberto Martinez Zavalía</w:t>
      </w:r>
    </w:p>
    <w:p w:rsidR="001424AB" w:rsidRPr="009B0224" w:rsidRDefault="00133E9E" w:rsidP="009B0224">
      <w:pPr>
        <w:pStyle w:val="Textoindependiente"/>
        <w:keepNext/>
        <w:spacing w:after="120"/>
        <w:jc w:val="left"/>
      </w:pPr>
      <w:r w:rsidRPr="009B0224">
        <w:t>Secretario de EstadoIntendente</w:t>
      </w:r>
    </w:p>
    <w:p w:rsidR="001424AB" w:rsidRPr="009B0224" w:rsidRDefault="00133E9E" w:rsidP="009B0224">
      <w:pPr>
        <w:pStyle w:val="Textoindependiente"/>
        <w:keepNext/>
        <w:spacing w:after="120"/>
        <w:jc w:val="left"/>
      </w:pPr>
      <w:r w:rsidRPr="009B0224">
        <w:t>Unidad Ejecutora ProvincialMunicipalidad de Yerba Buena</w:t>
      </w:r>
    </w:p>
    <w:p w:rsidR="009729ED" w:rsidRPr="009B0224" w:rsidRDefault="00133E9E" w:rsidP="009B0224">
      <w:pPr>
        <w:pStyle w:val="Textoindependiente"/>
        <w:keepNext/>
        <w:spacing w:after="120"/>
        <w:jc w:val="left"/>
      </w:pPr>
      <w:r w:rsidRPr="009B0224">
        <w:t>Ministerio de Economía – Tucumán</w:t>
      </w:r>
    </w:p>
    <w:p w:rsidR="009729ED" w:rsidRPr="009B0224" w:rsidRDefault="00133E9E" w:rsidP="009B0224">
      <w:pPr>
        <w:pStyle w:val="Textoindependiente"/>
        <w:keepNext/>
        <w:spacing w:after="120"/>
        <w:jc w:val="left"/>
        <w:rPr>
          <w:bCs/>
        </w:rPr>
      </w:pPr>
      <w:r w:rsidRPr="009B0224">
        <w:rPr>
          <w:bCs/>
        </w:rPr>
        <w:t>ANEXO A</w:t>
      </w:r>
    </w:p>
    <w:p w:rsidR="009729ED" w:rsidRPr="009B0224" w:rsidRDefault="00133E9E" w:rsidP="009B0224">
      <w:pPr>
        <w:pStyle w:val="Textoindependiente"/>
        <w:keepNext/>
        <w:spacing w:after="120"/>
        <w:jc w:val="left"/>
        <w:rPr>
          <w:bCs/>
        </w:rPr>
      </w:pPr>
      <w:r w:rsidRPr="009B0224">
        <w:rPr>
          <w:bCs/>
        </w:rPr>
        <w:t>INFORMACIÓN SOBRE LOS PROYECTO</w:t>
      </w:r>
    </w:p>
    <w:p w:rsidR="001424AB" w:rsidRPr="009B0224" w:rsidRDefault="00133E9E" w:rsidP="009B0224">
      <w:pPr>
        <w:pStyle w:val="Textoindependiente"/>
        <w:keepNext/>
        <w:spacing w:after="120"/>
        <w:jc w:val="left"/>
        <w:rPr>
          <w:bCs/>
        </w:rPr>
      </w:pPr>
      <w:r w:rsidRPr="009B0224">
        <w:rPr>
          <w:bCs/>
        </w:rPr>
        <w:t>1.- Datos Identificatorios de la Municipalidad</w:t>
      </w:r>
    </w:p>
    <w:p w:rsidR="001424AB" w:rsidRPr="009B0224" w:rsidRDefault="00133E9E" w:rsidP="009B0224">
      <w:pPr>
        <w:pStyle w:val="Textoindependiente"/>
        <w:keepNext/>
        <w:numPr>
          <w:ilvl w:val="1"/>
          <w:numId w:val="14"/>
        </w:numPr>
        <w:spacing w:after="120"/>
        <w:ind w:left="0" w:firstLine="0"/>
        <w:jc w:val="left"/>
      </w:pPr>
      <w:r w:rsidRPr="009B0224">
        <w:t>MUNICIPALIDAD DE YERBA BUENA</w:t>
      </w:r>
    </w:p>
    <w:p w:rsidR="001424AB" w:rsidRPr="009B0224" w:rsidRDefault="00133E9E" w:rsidP="009B0224">
      <w:pPr>
        <w:pStyle w:val="Textoindependiente"/>
        <w:keepNext/>
        <w:numPr>
          <w:ilvl w:val="1"/>
          <w:numId w:val="14"/>
        </w:numPr>
        <w:spacing w:after="120"/>
        <w:ind w:left="0" w:firstLine="0"/>
        <w:jc w:val="left"/>
      </w:pPr>
      <w:r w:rsidRPr="009B0224">
        <w:t>Departamento: Yerba Buena</w:t>
      </w:r>
    </w:p>
    <w:p w:rsidR="009729ED" w:rsidRPr="009B0224" w:rsidRDefault="00133E9E" w:rsidP="009B0224">
      <w:pPr>
        <w:pStyle w:val="Textoindependiente"/>
        <w:keepNext/>
        <w:numPr>
          <w:ilvl w:val="1"/>
          <w:numId w:val="14"/>
        </w:numPr>
        <w:spacing w:after="120"/>
        <w:ind w:left="0" w:firstLine="0"/>
        <w:jc w:val="left"/>
      </w:pPr>
      <w:r w:rsidRPr="009B0224">
        <w:t>Cargo y nombre del representante de la MUNICIPALIDAD DE YERBA BUENA que suscribe el contrato: Intendente Municipal – Roberto Martínez Zavalía</w:t>
      </w:r>
    </w:p>
    <w:p w:rsidR="001424AB" w:rsidRPr="009B0224" w:rsidRDefault="00133E9E" w:rsidP="009B0224">
      <w:pPr>
        <w:pStyle w:val="Textoindependiente"/>
        <w:keepNext/>
        <w:spacing w:after="120"/>
        <w:jc w:val="left"/>
        <w:rPr>
          <w:bCs/>
        </w:rPr>
      </w:pPr>
      <w:r w:rsidRPr="009B0224">
        <w:rPr>
          <w:bCs/>
        </w:rPr>
        <w:t>2.- Datos Identificatorios de los proyectos</w:t>
      </w:r>
    </w:p>
    <w:p w:rsidR="009729ED" w:rsidRPr="009B0224" w:rsidRDefault="00133E9E" w:rsidP="009B0224">
      <w:pPr>
        <w:pStyle w:val="Textoindependiente"/>
        <w:keepNext/>
        <w:spacing w:after="120"/>
        <w:jc w:val="left"/>
      </w:pPr>
      <w:r w:rsidRPr="009B0224">
        <w:t>2.1Denominación: 1</w:t>
      </w:r>
      <w:r w:rsidR="009B0224">
        <w:t xml:space="preserve">) </w:t>
      </w:r>
      <w:r w:rsidR="00B77065" w:rsidRPr="009B0224">
        <w:t xml:space="preserve"> </w:t>
      </w:r>
      <w:r w:rsidRPr="009B0224">
        <w:t>Inversión – Alumbrado</w:t>
      </w:r>
    </w:p>
    <w:p w:rsidR="009729ED" w:rsidRPr="009B0224" w:rsidRDefault="00133E9E" w:rsidP="009B0224">
      <w:pPr>
        <w:pStyle w:val="Textoindependiente"/>
        <w:keepNext/>
        <w:spacing w:after="120"/>
        <w:jc w:val="left"/>
        <w:rPr>
          <w:bCs/>
        </w:rPr>
      </w:pPr>
      <w:r w:rsidRPr="009B0224">
        <w:rPr>
          <w:bCs/>
        </w:rPr>
        <w:t>3.- Monto y Recursos aproximados del Proyecto</w:t>
      </w:r>
    </w:p>
    <w:p w:rsidR="009B0224" w:rsidRDefault="00133E9E" w:rsidP="009B0224">
      <w:pPr>
        <w:pStyle w:val="Textoindependiente"/>
        <w:keepNext/>
        <w:spacing w:after="120"/>
        <w:jc w:val="left"/>
      </w:pPr>
      <w:r w:rsidRPr="009B0224">
        <w:t>PROYECTO</w:t>
      </w:r>
      <w:r w:rsidR="00B77065" w:rsidRPr="009B0224">
        <w:t xml:space="preserve"> </w:t>
      </w:r>
      <w:r w:rsidR="009B0224">
        <w:t xml:space="preserve"> (</w:t>
      </w:r>
      <w:r w:rsidRPr="009B0224">
        <w:t>1</w:t>
      </w:r>
      <w:r w:rsidR="009B0224">
        <w:t xml:space="preserve">) </w:t>
      </w:r>
    </w:p>
    <w:p w:rsidR="001424AB" w:rsidRPr="009B0224" w:rsidRDefault="00133E9E" w:rsidP="009B0224">
      <w:pPr>
        <w:pStyle w:val="Textoindependiente"/>
        <w:keepNext/>
        <w:spacing w:after="120"/>
        <w:jc w:val="left"/>
      </w:pPr>
      <w:r w:rsidRPr="009B0224">
        <w:t>3.1 Monto aproximado en pesos: $ 6.600.000</w:t>
      </w:r>
    </w:p>
    <w:p w:rsidR="001424AB" w:rsidRPr="009B0224" w:rsidRDefault="00133E9E" w:rsidP="009B0224">
      <w:pPr>
        <w:pStyle w:val="Textoindependiente"/>
        <w:keepNext/>
        <w:spacing w:after="120"/>
        <w:jc w:val="left"/>
      </w:pPr>
      <w:r w:rsidRPr="009B0224">
        <w:t>3.2 Monto aproximado en dólares: U$S 2.200.000</w:t>
      </w:r>
    </w:p>
    <w:p w:rsidR="001424AB" w:rsidRPr="009B0224" w:rsidRDefault="00133E9E" w:rsidP="009B0224">
      <w:pPr>
        <w:pStyle w:val="Textoindependiente"/>
        <w:keepNext/>
        <w:spacing w:after="120"/>
        <w:jc w:val="left"/>
      </w:pPr>
      <w:r w:rsidRPr="009B0224">
        <w:t>3.3 Recursos del Subpréstamo: 90% - $ 5.940.000 – U$S 1.980.000</w:t>
      </w:r>
    </w:p>
    <w:p w:rsidR="001424AB" w:rsidRPr="009B0224" w:rsidRDefault="00133E9E" w:rsidP="009B0224">
      <w:pPr>
        <w:pStyle w:val="Textoindependiente"/>
        <w:keepNext/>
        <w:spacing w:after="120"/>
        <w:jc w:val="left"/>
      </w:pPr>
      <w:r w:rsidRPr="009B0224">
        <w:t>3.4 Recursos Municipales: 10% - 660.000 – U$S 220.000</w:t>
      </w:r>
    </w:p>
    <w:p w:rsidR="009729ED" w:rsidRPr="009B0224" w:rsidRDefault="00133E9E" w:rsidP="009B0224">
      <w:pPr>
        <w:pStyle w:val="Textoindependiente"/>
        <w:keepNext/>
        <w:spacing w:after="120"/>
        <w:jc w:val="left"/>
      </w:pPr>
      <w:r w:rsidRPr="009B0224">
        <w:t>3.5 Fecha del presupuesto: Septiembre de 2004</w:t>
      </w:r>
    </w:p>
    <w:p w:rsidR="009729ED" w:rsidRPr="009B0224" w:rsidRDefault="00133E9E" w:rsidP="009B0224">
      <w:pPr>
        <w:pStyle w:val="Textoindependiente"/>
        <w:keepNext/>
        <w:spacing w:after="120"/>
        <w:jc w:val="left"/>
      </w:pPr>
      <w:r w:rsidRPr="009B0224">
        <w:rPr>
          <w:bCs/>
        </w:rPr>
        <w:t>4.- Plazo de Ejecución Física del Proyecto</w:t>
      </w:r>
    </w:p>
    <w:p w:rsidR="001424AB" w:rsidRPr="009B0224" w:rsidRDefault="00133E9E" w:rsidP="009B0224">
      <w:pPr>
        <w:pStyle w:val="Textoindependiente"/>
        <w:keepNext/>
        <w:spacing w:after="120"/>
        <w:jc w:val="left"/>
      </w:pPr>
      <w:r w:rsidRPr="009B0224">
        <w:t>4.1 PROYECTO 1</w:t>
      </w:r>
    </w:p>
    <w:p w:rsidR="009729ED" w:rsidRPr="009B0224" w:rsidRDefault="00133E9E" w:rsidP="009B0224">
      <w:pPr>
        <w:pStyle w:val="Textoindependiente"/>
        <w:keepNext/>
        <w:spacing w:after="120"/>
        <w:jc w:val="left"/>
      </w:pPr>
      <w:r w:rsidRPr="009B0224">
        <w:t>Meses: 7</w:t>
      </w:r>
    </w:p>
    <w:p w:rsidR="001424AB" w:rsidRPr="009B0224" w:rsidRDefault="00133E9E" w:rsidP="009B0224">
      <w:pPr>
        <w:pStyle w:val="Textoindependiente"/>
        <w:keepNext/>
        <w:spacing w:after="120"/>
        <w:jc w:val="left"/>
      </w:pPr>
      <w:r w:rsidRPr="009B0224">
        <w:rPr>
          <w:bCs/>
        </w:rPr>
        <w:t>5.- Servicios de la Deuda</w:t>
      </w:r>
    </w:p>
    <w:p w:rsidR="001424AB" w:rsidRPr="009B0224" w:rsidRDefault="00133E9E" w:rsidP="009B0224">
      <w:pPr>
        <w:pStyle w:val="Textoindependiente"/>
        <w:keepNext/>
        <w:spacing w:after="120"/>
        <w:jc w:val="left"/>
      </w:pPr>
      <w:r w:rsidRPr="009B0224">
        <w:t>5.1 Amortización deuda.</w:t>
      </w:r>
    </w:p>
    <w:p w:rsidR="001424AB" w:rsidRPr="009B0224" w:rsidRDefault="00133E9E" w:rsidP="009B0224">
      <w:pPr>
        <w:pStyle w:val="Textoindependiente"/>
        <w:keepNext/>
        <w:spacing w:after="120"/>
        <w:jc w:val="left"/>
      </w:pPr>
      <w:r w:rsidRPr="009B0224">
        <w:t>PROYECTO 1</w:t>
      </w:r>
    </w:p>
    <w:p w:rsidR="001424AB" w:rsidRPr="009B0224" w:rsidRDefault="00133E9E" w:rsidP="009B0224">
      <w:pPr>
        <w:pStyle w:val="Textoindependiente"/>
        <w:keepNext/>
        <w:spacing w:after="120"/>
        <w:jc w:val="left"/>
      </w:pPr>
      <w:r w:rsidRPr="009B0224">
        <w:t>Número de cuotas: 72</w:t>
      </w:r>
    </w:p>
    <w:p w:rsidR="009729ED" w:rsidRPr="009B0224" w:rsidRDefault="00133E9E" w:rsidP="009B0224">
      <w:pPr>
        <w:pStyle w:val="Textoindependiente"/>
        <w:keepNext/>
        <w:spacing w:after="120"/>
        <w:jc w:val="left"/>
      </w:pPr>
      <w:r w:rsidRPr="009B0224">
        <w:t>Primer vencimiento: 180 días posteriores del último desembolso</w:t>
      </w:r>
    </w:p>
    <w:p w:rsidR="001424AB" w:rsidRPr="009B0224" w:rsidRDefault="00133E9E" w:rsidP="009B0224">
      <w:pPr>
        <w:pStyle w:val="Textoindependiente"/>
        <w:keepNext/>
        <w:spacing w:after="120"/>
        <w:jc w:val="left"/>
      </w:pPr>
      <w:r w:rsidRPr="009B0224">
        <w:rPr>
          <w:bCs/>
        </w:rPr>
        <w:t>6.- Ordenanza Aprobatoria</w:t>
      </w:r>
    </w:p>
    <w:p w:rsidR="001424AB" w:rsidRPr="009B0224" w:rsidRDefault="00133E9E" w:rsidP="009B0224">
      <w:pPr>
        <w:pStyle w:val="Textoindependiente"/>
        <w:keepNext/>
        <w:spacing w:after="120"/>
        <w:jc w:val="left"/>
      </w:pPr>
      <w:r w:rsidRPr="009B0224">
        <w:t>6.1. Número: Ordenanza N</w:t>
      </w:r>
      <w:r w:rsidR="009B0224">
        <w:t xml:space="preserve">º </w:t>
      </w:r>
      <w:r w:rsidRPr="009B0224">
        <w:t>830/97</w:t>
      </w:r>
    </w:p>
    <w:p w:rsidR="009729ED" w:rsidRPr="009B0224" w:rsidRDefault="00133E9E" w:rsidP="009B0224">
      <w:pPr>
        <w:pStyle w:val="Textoindependiente"/>
        <w:keepNext/>
        <w:spacing w:after="120"/>
        <w:jc w:val="left"/>
      </w:pPr>
      <w:r w:rsidRPr="009B0224">
        <w:lastRenderedPageBreak/>
        <w:t>6.2. Fecha de Sanción: 07/03/97</w:t>
      </w:r>
    </w:p>
    <w:p w:rsidR="001424AB" w:rsidRPr="009B0224" w:rsidRDefault="00133E9E" w:rsidP="009B0224">
      <w:pPr>
        <w:pStyle w:val="Textoindependiente"/>
        <w:keepNext/>
        <w:spacing w:after="120"/>
        <w:jc w:val="left"/>
      </w:pPr>
      <w:r w:rsidRPr="009B0224">
        <w:t>Firmado</w:t>
      </w:r>
      <w:r w:rsidR="00B77065" w:rsidRPr="009B0224">
        <w:t xml:space="preserve">: </w:t>
      </w:r>
      <w:r w:rsidRPr="009B0224">
        <w:t>José Marcos BulacioIng. Roberto Martinez Zavalía</w:t>
      </w:r>
    </w:p>
    <w:p w:rsidR="001424AB" w:rsidRPr="009B0224" w:rsidRDefault="00133E9E" w:rsidP="009B0224">
      <w:pPr>
        <w:pStyle w:val="Textoindependiente"/>
        <w:keepNext/>
        <w:spacing w:after="120"/>
        <w:jc w:val="left"/>
      </w:pPr>
      <w:r w:rsidRPr="009B0224">
        <w:t>Secretario de EstadoIntendente</w:t>
      </w:r>
    </w:p>
    <w:p w:rsidR="001424AB" w:rsidRPr="009B0224" w:rsidRDefault="00133E9E" w:rsidP="009B0224">
      <w:pPr>
        <w:pStyle w:val="Textoindependiente"/>
        <w:keepNext/>
        <w:spacing w:after="120"/>
        <w:jc w:val="left"/>
      </w:pPr>
      <w:r w:rsidRPr="009B0224">
        <w:t>Unidad Ejecutora ProvincialMunicipalidad de Yerba Buena</w:t>
      </w:r>
    </w:p>
    <w:p w:rsidR="001424AB" w:rsidRPr="009B0224" w:rsidRDefault="00133E9E" w:rsidP="009B0224">
      <w:pPr>
        <w:pStyle w:val="Textoindependiente"/>
        <w:keepNext/>
        <w:spacing w:after="120"/>
        <w:jc w:val="left"/>
      </w:pPr>
      <w:r w:rsidRPr="009B0224">
        <w:t>Ministerio de Economía –Tucumán</w:t>
      </w:r>
    </w:p>
    <w:sectPr w:rsidR="001424AB" w:rsidRPr="009B0224" w:rsidSect="009C5E8B">
      <w:footerReference w:type="default" r:id="rId7"/>
      <w:pgSz w:w="11906" w:h="16838" w:code="5"/>
      <w:pgMar w:top="1417" w:right="1701" w:bottom="1417" w:left="1701" w:header="709" w:footer="709" w:gutter="0"/>
      <w:pgNumType w:start="160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5E8B" w:rsidRDefault="009C5E8B" w:rsidP="009C5E8B">
      <w:r>
        <w:separator/>
      </w:r>
    </w:p>
  </w:endnote>
  <w:endnote w:type="continuationSeparator" w:id="0">
    <w:p w:rsidR="009C5E8B" w:rsidRDefault="009C5E8B" w:rsidP="009C5E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5E8B" w:rsidRPr="00E93380" w:rsidRDefault="009C5E8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5E8B" w:rsidRDefault="009C5E8B" w:rsidP="009C5E8B">
      <w:r>
        <w:separator/>
      </w:r>
    </w:p>
  </w:footnote>
  <w:footnote w:type="continuationSeparator" w:id="0">
    <w:p w:rsidR="009C5E8B" w:rsidRDefault="009C5E8B" w:rsidP="009C5E8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F0110"/>
    <w:multiLevelType w:val="hybridMultilevel"/>
    <w:tmpl w:val="C2FE3602"/>
    <w:lvl w:ilvl="0" w:tplc="496AB576">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878263A"/>
    <w:multiLevelType w:val="hybridMultilevel"/>
    <w:tmpl w:val="64708420"/>
    <w:lvl w:ilvl="0" w:tplc="496AB576">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0234D76"/>
    <w:multiLevelType w:val="hybridMultilevel"/>
    <w:tmpl w:val="53A8A38A"/>
    <w:lvl w:ilvl="0" w:tplc="F8BE43EE">
      <w:start w:val="1"/>
      <w:numFmt w:val="lowerLetter"/>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
    <w:nsid w:val="116A368E"/>
    <w:multiLevelType w:val="hybridMultilevel"/>
    <w:tmpl w:val="6CD6C02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13D75C8E"/>
    <w:multiLevelType w:val="hybridMultilevel"/>
    <w:tmpl w:val="E9C6F29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19E76B43"/>
    <w:multiLevelType w:val="hybridMultilevel"/>
    <w:tmpl w:val="6C96433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89C29A1"/>
    <w:multiLevelType w:val="hybridMultilevel"/>
    <w:tmpl w:val="6E86732E"/>
    <w:lvl w:ilvl="0" w:tplc="496AB576">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35E5156"/>
    <w:multiLevelType w:val="hybridMultilevel"/>
    <w:tmpl w:val="22D4909A"/>
    <w:lvl w:ilvl="0" w:tplc="D1DA3AAC">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43CE6882"/>
    <w:multiLevelType w:val="hybridMultilevel"/>
    <w:tmpl w:val="002E243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4FEE12FA"/>
    <w:multiLevelType w:val="hybridMultilevel"/>
    <w:tmpl w:val="6A5CCCC4"/>
    <w:lvl w:ilvl="0" w:tplc="0C0A000F">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0">
    <w:nsid w:val="540F1B07"/>
    <w:multiLevelType w:val="hybridMultilevel"/>
    <w:tmpl w:val="18945BD4"/>
    <w:lvl w:ilvl="0" w:tplc="6FA2F4D0">
      <w:start w:val="1"/>
      <w:numFmt w:val="upperRoman"/>
      <w:lvlText w:val="%1."/>
      <w:lvlJc w:val="left"/>
      <w:pPr>
        <w:tabs>
          <w:tab w:val="num" w:pos="1080"/>
        </w:tabs>
        <w:ind w:left="1080" w:hanging="720"/>
      </w:pPr>
      <w:rPr>
        <w:rFonts w:hint="default"/>
      </w:rPr>
    </w:lvl>
    <w:lvl w:ilvl="1" w:tplc="61C2CC2A">
      <w:numFmt w:val="none"/>
      <w:lvlText w:val=""/>
      <w:lvlJc w:val="left"/>
      <w:pPr>
        <w:tabs>
          <w:tab w:val="num" w:pos="360"/>
        </w:tabs>
      </w:pPr>
    </w:lvl>
    <w:lvl w:ilvl="2" w:tplc="23084574">
      <w:numFmt w:val="none"/>
      <w:lvlText w:val=""/>
      <w:lvlJc w:val="left"/>
      <w:pPr>
        <w:tabs>
          <w:tab w:val="num" w:pos="360"/>
        </w:tabs>
      </w:pPr>
    </w:lvl>
    <w:lvl w:ilvl="3" w:tplc="EBA495E2">
      <w:numFmt w:val="none"/>
      <w:lvlText w:val=""/>
      <w:lvlJc w:val="left"/>
      <w:pPr>
        <w:tabs>
          <w:tab w:val="num" w:pos="360"/>
        </w:tabs>
      </w:pPr>
    </w:lvl>
    <w:lvl w:ilvl="4" w:tplc="ABE26B44">
      <w:numFmt w:val="none"/>
      <w:lvlText w:val=""/>
      <w:lvlJc w:val="left"/>
      <w:pPr>
        <w:tabs>
          <w:tab w:val="num" w:pos="360"/>
        </w:tabs>
      </w:pPr>
    </w:lvl>
    <w:lvl w:ilvl="5" w:tplc="930A6A10">
      <w:numFmt w:val="none"/>
      <w:lvlText w:val=""/>
      <w:lvlJc w:val="left"/>
      <w:pPr>
        <w:tabs>
          <w:tab w:val="num" w:pos="360"/>
        </w:tabs>
      </w:pPr>
    </w:lvl>
    <w:lvl w:ilvl="6" w:tplc="525AD584">
      <w:numFmt w:val="none"/>
      <w:lvlText w:val=""/>
      <w:lvlJc w:val="left"/>
      <w:pPr>
        <w:tabs>
          <w:tab w:val="num" w:pos="360"/>
        </w:tabs>
      </w:pPr>
    </w:lvl>
    <w:lvl w:ilvl="7" w:tplc="D116BD52">
      <w:numFmt w:val="none"/>
      <w:lvlText w:val=""/>
      <w:lvlJc w:val="left"/>
      <w:pPr>
        <w:tabs>
          <w:tab w:val="num" w:pos="360"/>
        </w:tabs>
      </w:pPr>
    </w:lvl>
    <w:lvl w:ilvl="8" w:tplc="AD400F64">
      <w:numFmt w:val="none"/>
      <w:lvlText w:val=""/>
      <w:lvlJc w:val="left"/>
      <w:pPr>
        <w:tabs>
          <w:tab w:val="num" w:pos="360"/>
        </w:tabs>
      </w:pPr>
    </w:lvl>
  </w:abstractNum>
  <w:abstractNum w:abstractNumId="11">
    <w:nsid w:val="5B01086F"/>
    <w:multiLevelType w:val="hybridMultilevel"/>
    <w:tmpl w:val="C1849514"/>
    <w:lvl w:ilvl="0" w:tplc="F3A0C554">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724225CB"/>
    <w:multiLevelType w:val="hybridMultilevel"/>
    <w:tmpl w:val="FFC25EFA"/>
    <w:lvl w:ilvl="0" w:tplc="496AB576">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7A210456"/>
    <w:multiLevelType w:val="multilevel"/>
    <w:tmpl w:val="ED7A261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9"/>
  </w:num>
  <w:num w:numId="2">
    <w:abstractNumId w:val="2"/>
  </w:num>
  <w:num w:numId="3">
    <w:abstractNumId w:val="8"/>
  </w:num>
  <w:num w:numId="4">
    <w:abstractNumId w:val="11"/>
  </w:num>
  <w:num w:numId="5">
    <w:abstractNumId w:val="10"/>
  </w:num>
  <w:num w:numId="6">
    <w:abstractNumId w:val="7"/>
  </w:num>
  <w:num w:numId="7">
    <w:abstractNumId w:val="12"/>
  </w:num>
  <w:num w:numId="8">
    <w:abstractNumId w:val="0"/>
  </w:num>
  <w:num w:numId="9">
    <w:abstractNumId w:val="6"/>
  </w:num>
  <w:num w:numId="10">
    <w:abstractNumId w:val="1"/>
  </w:num>
  <w:num w:numId="11">
    <w:abstractNumId w:val="3"/>
  </w:num>
  <w:num w:numId="12">
    <w:abstractNumId w:val="4"/>
  </w:num>
  <w:num w:numId="13">
    <w:abstractNumId w:val="5"/>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33E9E"/>
    <w:rsid w:val="00076269"/>
    <w:rsid w:val="00094FEE"/>
    <w:rsid w:val="000F2D33"/>
    <w:rsid w:val="001118C9"/>
    <w:rsid w:val="00133E9E"/>
    <w:rsid w:val="001424AB"/>
    <w:rsid w:val="00255F3F"/>
    <w:rsid w:val="00434CEF"/>
    <w:rsid w:val="00565FED"/>
    <w:rsid w:val="0072499C"/>
    <w:rsid w:val="007544CE"/>
    <w:rsid w:val="009729ED"/>
    <w:rsid w:val="009B0224"/>
    <w:rsid w:val="009C5E8B"/>
    <w:rsid w:val="00A70158"/>
    <w:rsid w:val="00AB79C8"/>
    <w:rsid w:val="00AF49D5"/>
    <w:rsid w:val="00B3732B"/>
    <w:rsid w:val="00B77065"/>
    <w:rsid w:val="00BC2CD6"/>
    <w:rsid w:val="00C00BC1"/>
    <w:rsid w:val="00C75CAD"/>
    <w:rsid w:val="00D35829"/>
    <w:rsid w:val="00E131C0"/>
    <w:rsid w:val="00E71399"/>
    <w:rsid w:val="00E93380"/>
    <w:rsid w:val="00EC500A"/>
    <w:rsid w:val="00F900C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4AB"/>
    <w:rPr>
      <w:sz w:val="24"/>
      <w:szCs w:val="24"/>
      <w:lang w:val="es-ES" w:eastAsia="es-ES"/>
    </w:rPr>
  </w:style>
  <w:style w:type="paragraph" w:styleId="Ttulo1">
    <w:name w:val="heading 1"/>
    <w:basedOn w:val="Normal"/>
    <w:next w:val="Normal"/>
    <w:qFormat/>
    <w:rsid w:val="001424AB"/>
    <w:pPr>
      <w:keepNext/>
      <w:jc w:val="both"/>
      <w:outlineLvl w:val="0"/>
    </w:pPr>
    <w:rPr>
      <w:b/>
      <w:bCs/>
      <w:lang w:val="es-AR"/>
    </w:rPr>
  </w:style>
  <w:style w:type="paragraph" w:styleId="Ttulo2">
    <w:name w:val="heading 2"/>
    <w:basedOn w:val="Normal"/>
    <w:next w:val="Normal"/>
    <w:qFormat/>
    <w:rsid w:val="001424AB"/>
    <w:pPr>
      <w:keepNext/>
      <w:jc w:val="center"/>
      <w:outlineLvl w:val="1"/>
    </w:pPr>
    <w:rPr>
      <w:b/>
      <w:bCs/>
      <w:u w:val="single"/>
      <w:lang w:val="es-AR"/>
    </w:rPr>
  </w:style>
  <w:style w:type="paragraph" w:styleId="Ttulo3">
    <w:name w:val="heading 3"/>
    <w:basedOn w:val="Normal"/>
    <w:next w:val="Normal"/>
    <w:qFormat/>
    <w:rsid w:val="001424AB"/>
    <w:pPr>
      <w:keepNext/>
      <w:ind w:firstLine="708"/>
      <w:jc w:val="center"/>
      <w:outlineLvl w:val="2"/>
    </w:pPr>
    <w:rPr>
      <w:b/>
      <w:bCs/>
      <w:lang w:val="es-AR"/>
    </w:rPr>
  </w:style>
  <w:style w:type="paragraph" w:styleId="Ttulo4">
    <w:name w:val="heading 4"/>
    <w:basedOn w:val="Normal"/>
    <w:next w:val="Normal"/>
    <w:qFormat/>
    <w:rsid w:val="001424AB"/>
    <w:pPr>
      <w:keepNext/>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424AB"/>
    <w:pPr>
      <w:ind w:firstLine="1800"/>
      <w:jc w:val="both"/>
    </w:pPr>
    <w:rPr>
      <w:lang w:val="es-AR"/>
    </w:rPr>
  </w:style>
  <w:style w:type="paragraph" w:styleId="Sangra2detindependiente">
    <w:name w:val="Body Text Indent 2"/>
    <w:basedOn w:val="Normal"/>
    <w:semiHidden/>
    <w:rsid w:val="001424AB"/>
    <w:pPr>
      <w:ind w:firstLine="2880"/>
      <w:jc w:val="both"/>
    </w:pPr>
    <w:rPr>
      <w:lang w:val="es-AR"/>
    </w:rPr>
  </w:style>
  <w:style w:type="paragraph" w:styleId="Textoindependiente">
    <w:name w:val="Body Text"/>
    <w:basedOn w:val="Normal"/>
    <w:semiHidden/>
    <w:rsid w:val="001424AB"/>
    <w:pPr>
      <w:jc w:val="both"/>
    </w:pPr>
    <w:rPr>
      <w:lang w:val="es-AR"/>
    </w:rPr>
  </w:style>
  <w:style w:type="paragraph" w:styleId="Sangra3detindependiente">
    <w:name w:val="Body Text Indent 3"/>
    <w:basedOn w:val="Normal"/>
    <w:semiHidden/>
    <w:rsid w:val="001424AB"/>
    <w:pPr>
      <w:ind w:firstLine="708"/>
      <w:jc w:val="both"/>
    </w:pPr>
  </w:style>
  <w:style w:type="paragraph" w:styleId="Ttulo">
    <w:name w:val="Title"/>
    <w:basedOn w:val="Normal"/>
    <w:qFormat/>
    <w:rsid w:val="001424AB"/>
    <w:pPr>
      <w:jc w:val="center"/>
    </w:pPr>
    <w:rPr>
      <w:b/>
      <w:bCs/>
      <w:lang w:val="es-AR"/>
    </w:rPr>
  </w:style>
  <w:style w:type="paragraph" w:styleId="Encabezado">
    <w:name w:val="header"/>
    <w:basedOn w:val="Normal"/>
    <w:link w:val="EncabezadoCar"/>
    <w:uiPriority w:val="99"/>
    <w:semiHidden/>
    <w:unhideWhenUsed/>
    <w:rsid w:val="009C5E8B"/>
    <w:pPr>
      <w:tabs>
        <w:tab w:val="center" w:pos="4419"/>
        <w:tab w:val="right" w:pos="8838"/>
      </w:tabs>
    </w:pPr>
  </w:style>
  <w:style w:type="character" w:customStyle="1" w:styleId="EncabezadoCar">
    <w:name w:val="Encabezado Car"/>
    <w:basedOn w:val="Fuentedeprrafopredeter"/>
    <w:link w:val="Encabezado"/>
    <w:uiPriority w:val="99"/>
    <w:semiHidden/>
    <w:rsid w:val="009C5E8B"/>
    <w:rPr>
      <w:sz w:val="24"/>
      <w:szCs w:val="24"/>
      <w:lang w:val="es-ES" w:eastAsia="es-ES"/>
    </w:rPr>
  </w:style>
  <w:style w:type="paragraph" w:styleId="Piedepgina">
    <w:name w:val="footer"/>
    <w:basedOn w:val="Normal"/>
    <w:link w:val="PiedepginaCar"/>
    <w:uiPriority w:val="99"/>
    <w:semiHidden/>
    <w:unhideWhenUsed/>
    <w:rsid w:val="009C5E8B"/>
    <w:pPr>
      <w:tabs>
        <w:tab w:val="center" w:pos="4419"/>
        <w:tab w:val="right" w:pos="8838"/>
      </w:tabs>
    </w:pPr>
  </w:style>
  <w:style w:type="character" w:customStyle="1" w:styleId="PiedepginaCar">
    <w:name w:val="Pie de página Car"/>
    <w:basedOn w:val="Fuentedeprrafopredeter"/>
    <w:link w:val="Piedepgina"/>
    <w:uiPriority w:val="99"/>
    <w:semiHidden/>
    <w:rsid w:val="009C5E8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4104</Words>
  <Characters>22576</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YERBA BUENA, 04 DE ENERO DE 2005</vt:lpstr>
    </vt:vector>
  </TitlesOfParts>
  <Company>****</Company>
  <LinksUpToDate>false</LinksUpToDate>
  <CharactersWithSpaces>26627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04 DE ENERO DE 2005</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