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680" w:rsidRPr="00C77680" w:rsidRDefault="00C77680" w:rsidP="00C77680">
      <w:pPr>
        <w:pStyle w:val="Textoindependiente2"/>
        <w:keepNext/>
        <w:spacing w:after="240"/>
        <w:jc w:val="right"/>
        <w:rPr>
          <w:b w:val="0"/>
        </w:rPr>
      </w:pPr>
      <w:r w:rsidRPr="00C77680">
        <w:rPr>
          <w:b w:val="0"/>
        </w:rPr>
        <w:t>Yerba Buena, 12 de Mayo de 2005</w:t>
      </w:r>
    </w:p>
    <w:p w:rsidR="00C77680" w:rsidRPr="00C77680" w:rsidRDefault="00C77680" w:rsidP="00C77680">
      <w:pPr>
        <w:pStyle w:val="Textoindependiente2"/>
        <w:keepNext/>
        <w:spacing w:before="240" w:after="360"/>
        <w:jc w:val="left"/>
      </w:pPr>
      <w:r w:rsidRPr="00C77680">
        <w:t>ORDENANZA Nº 1443</w:t>
      </w:r>
    </w:p>
    <w:p w:rsidR="00C77680" w:rsidRPr="00C77680" w:rsidRDefault="00C77680" w:rsidP="00C77680">
      <w:pPr>
        <w:pStyle w:val="Textoindependiente2"/>
        <w:keepNext/>
        <w:spacing w:before="240" w:after="120"/>
        <w:jc w:val="left"/>
      </w:pPr>
      <w:r w:rsidRPr="00C77680">
        <w:t xml:space="preserve">VISTO: </w:t>
      </w:r>
    </w:p>
    <w:p w:rsidR="008B6995" w:rsidRPr="00C77680" w:rsidRDefault="00C77680" w:rsidP="00C77680">
      <w:pPr>
        <w:pStyle w:val="Textoindependiente2"/>
        <w:keepNext/>
        <w:spacing w:after="120"/>
        <w:jc w:val="left"/>
        <w:rPr>
          <w:b w:val="0"/>
          <w:bCs w:val="0"/>
        </w:rPr>
      </w:pPr>
      <w:r>
        <w:rPr>
          <w:b w:val="0"/>
        </w:rPr>
        <w:t xml:space="preserve"> </w:t>
      </w:r>
      <w:r w:rsidR="00F900A7" w:rsidRPr="00C77680">
        <w:rPr>
          <w:b w:val="0"/>
          <w:bCs w:val="0"/>
        </w:rPr>
        <w:t>El Decreto Provincial N</w:t>
      </w:r>
      <w:r>
        <w:rPr>
          <w:b w:val="0"/>
          <w:bCs w:val="0"/>
        </w:rPr>
        <w:t xml:space="preserve">º </w:t>
      </w:r>
      <w:r w:rsidR="00F900A7" w:rsidRPr="00C77680">
        <w:rPr>
          <w:b w:val="0"/>
          <w:bCs w:val="0"/>
        </w:rPr>
        <w:t>5/3</w:t>
      </w:r>
      <w:r w:rsidR="009B5D36" w:rsidRPr="00C77680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 (</w:t>
      </w:r>
      <w:r w:rsidR="00F900A7" w:rsidRPr="00C77680">
        <w:rPr>
          <w:b w:val="0"/>
          <w:bCs w:val="0"/>
        </w:rPr>
        <w:t>SH</w:t>
      </w:r>
      <w:r>
        <w:rPr>
          <w:b w:val="0"/>
          <w:bCs w:val="0"/>
        </w:rPr>
        <w:t xml:space="preserve">) </w:t>
      </w:r>
      <w:r w:rsidR="009B5D36" w:rsidRPr="00C77680">
        <w:rPr>
          <w:b w:val="0"/>
          <w:bCs w:val="0"/>
        </w:rPr>
        <w:t xml:space="preserve"> </w:t>
      </w:r>
      <w:r w:rsidR="00F900A7" w:rsidRPr="00C77680">
        <w:rPr>
          <w:b w:val="0"/>
          <w:bCs w:val="0"/>
        </w:rPr>
        <w:t>de fecha 4 de enero de 2005; y su modificatoria, Decreto N</w:t>
      </w:r>
      <w:r>
        <w:rPr>
          <w:b w:val="0"/>
          <w:bCs w:val="0"/>
        </w:rPr>
        <w:t xml:space="preserve">º </w:t>
      </w:r>
      <w:r w:rsidR="00F900A7" w:rsidRPr="00C77680">
        <w:rPr>
          <w:b w:val="0"/>
          <w:bCs w:val="0"/>
        </w:rPr>
        <w:t>66/3 del 18/01/05</w:t>
      </w:r>
    </w:p>
    <w:p w:rsidR="00C77680" w:rsidRPr="00C77680" w:rsidRDefault="00C77680" w:rsidP="00C77680">
      <w:pPr>
        <w:pStyle w:val="Textoindependiente2"/>
        <w:keepNext/>
        <w:spacing w:before="240" w:after="120"/>
        <w:jc w:val="left"/>
      </w:pPr>
      <w:r w:rsidRPr="00C77680">
        <w:t xml:space="preserve">CONSIDERANDO: </w:t>
      </w:r>
    </w:p>
    <w:p w:rsidR="00543A61" w:rsidRPr="00C77680" w:rsidRDefault="00C77680" w:rsidP="00C77680">
      <w:pPr>
        <w:pStyle w:val="Textoindependiente2"/>
        <w:keepNext/>
        <w:spacing w:after="120"/>
        <w:jc w:val="left"/>
        <w:rPr>
          <w:b w:val="0"/>
          <w:bCs w:val="0"/>
        </w:rPr>
      </w:pPr>
      <w:r>
        <w:rPr>
          <w:b w:val="0"/>
        </w:rPr>
        <w:t xml:space="preserve"> </w:t>
      </w:r>
      <w:r w:rsidR="00F900A7" w:rsidRPr="00C77680">
        <w:rPr>
          <w:b w:val="0"/>
          <w:bCs w:val="0"/>
        </w:rPr>
        <w:t>Que por las normas referenciadas en el Visto, el Gobierno Provincial se adhiere al Decreto Nacional N</w:t>
      </w:r>
      <w:r>
        <w:rPr>
          <w:b w:val="0"/>
          <w:bCs w:val="0"/>
        </w:rPr>
        <w:t xml:space="preserve">º </w:t>
      </w:r>
      <w:r w:rsidR="00F900A7" w:rsidRPr="00C77680">
        <w:rPr>
          <w:b w:val="0"/>
          <w:bCs w:val="0"/>
        </w:rPr>
        <w:t>1993/04, en los términos del Decreto N</w:t>
      </w:r>
      <w:r>
        <w:rPr>
          <w:b w:val="0"/>
          <w:bCs w:val="0"/>
        </w:rPr>
        <w:t xml:space="preserve">º </w:t>
      </w:r>
      <w:r w:rsidR="00F900A7" w:rsidRPr="00C77680">
        <w:rPr>
          <w:b w:val="0"/>
          <w:bCs w:val="0"/>
        </w:rPr>
        <w:t>66/3 otorgando al personal de la Administración Pública Provincial Centralizada, de los Organismos Descentralizados, de las Comunas Rurales, del Tribunal de Cuentas y de la Defensoría del Pueblo, que perciba una retribución inferior a $1250, una suma no remunerativa y no bonificable hasta la concurrencia de éste monto, que en ningún caso podrá superar los $100, mensuales.</w:t>
      </w:r>
    </w:p>
    <w:p w:rsidR="00543A61" w:rsidRPr="00C77680" w:rsidRDefault="00F900A7" w:rsidP="00C77680">
      <w:pPr>
        <w:pStyle w:val="Textoindependiente2"/>
        <w:keepNext/>
        <w:spacing w:after="120"/>
        <w:jc w:val="left"/>
        <w:rPr>
          <w:b w:val="0"/>
          <w:bCs w:val="0"/>
        </w:rPr>
      </w:pPr>
      <w:r w:rsidRPr="00C77680">
        <w:rPr>
          <w:b w:val="0"/>
          <w:bCs w:val="0"/>
        </w:rPr>
        <w:t>Que por Expediente N</w:t>
      </w:r>
      <w:r w:rsidR="00C77680">
        <w:rPr>
          <w:b w:val="0"/>
          <w:bCs w:val="0"/>
        </w:rPr>
        <w:t xml:space="preserve">º </w:t>
      </w:r>
      <w:r w:rsidRPr="00C77680">
        <w:rPr>
          <w:b w:val="0"/>
          <w:bCs w:val="0"/>
        </w:rPr>
        <w:t>188-Y-04, el Ejecutivo Municipal informa que la erogación que significa la aplicación del Decreto N</w:t>
      </w:r>
      <w:r w:rsidR="00C77680">
        <w:rPr>
          <w:b w:val="0"/>
          <w:bCs w:val="0"/>
        </w:rPr>
        <w:t xml:space="preserve">º </w:t>
      </w:r>
      <w:r w:rsidRPr="00C77680">
        <w:rPr>
          <w:b w:val="0"/>
          <w:bCs w:val="0"/>
        </w:rPr>
        <w:t>66/3 en las liquidaciones mensuales de sueldo del Personal dependiente de ese Departamento, asciende a la suma de $ 65.033,78, en tanto que la Secretaría del H.C.D, informa que este monto asciende a la suma de $8.828,78, correspondiente a las liquidaciones del Personal dependiente del Concejo Deliberante.</w:t>
      </w:r>
    </w:p>
    <w:p w:rsidR="00543A61" w:rsidRPr="00C77680" w:rsidRDefault="00F900A7" w:rsidP="00C77680">
      <w:pPr>
        <w:pStyle w:val="Textoindependiente2"/>
        <w:keepNext/>
        <w:spacing w:after="120"/>
        <w:jc w:val="left"/>
        <w:rPr>
          <w:b w:val="0"/>
          <w:bCs w:val="0"/>
        </w:rPr>
      </w:pPr>
      <w:r w:rsidRPr="00C77680">
        <w:rPr>
          <w:b w:val="0"/>
          <w:bCs w:val="0"/>
        </w:rPr>
        <w:t>Que el Decreto N</w:t>
      </w:r>
      <w:r w:rsidR="00C77680">
        <w:rPr>
          <w:b w:val="0"/>
          <w:bCs w:val="0"/>
        </w:rPr>
        <w:t xml:space="preserve">º </w:t>
      </w:r>
      <w:r w:rsidRPr="00C77680">
        <w:rPr>
          <w:b w:val="0"/>
          <w:bCs w:val="0"/>
        </w:rPr>
        <w:t>5/3 invita a las Municipalidades a adherirse a las disposiciones del mismo;</w:t>
      </w:r>
    </w:p>
    <w:p w:rsidR="008B6995" w:rsidRPr="00C77680" w:rsidRDefault="00F900A7" w:rsidP="00C77680">
      <w:pPr>
        <w:pStyle w:val="Textoindependiente2"/>
        <w:keepNext/>
        <w:spacing w:after="120"/>
        <w:jc w:val="left"/>
        <w:rPr>
          <w:b w:val="0"/>
          <w:bCs w:val="0"/>
        </w:rPr>
      </w:pPr>
      <w:r w:rsidRPr="00C77680">
        <w:rPr>
          <w:b w:val="0"/>
          <w:bCs w:val="0"/>
        </w:rPr>
        <w:t>Que la adhesión por parte del Municipio, significará un beneficio para los obreros y empleados Municipales, ya que el monto que les corresponda por aplicación de esta disposición, pasará a engrosar los magros sueldos que perciben.</w:t>
      </w:r>
    </w:p>
    <w:p w:rsidR="008B6995" w:rsidRPr="00C77680" w:rsidRDefault="00C77680" w:rsidP="00C77680">
      <w:pPr>
        <w:pStyle w:val="Textoindependiente2"/>
        <w:keepNext/>
        <w:spacing w:before="360" w:after="360"/>
        <w:ind w:left="1984" w:right="1984"/>
        <w:jc w:val="center"/>
      </w:pPr>
      <w:r w:rsidRPr="00C77680">
        <w:t>EL CONCEJO DELIBERANTE SANCIONA CON FUERZA DE ORDENANZA</w:t>
      </w:r>
    </w:p>
    <w:p w:rsidR="00C77680" w:rsidRDefault="00F900A7" w:rsidP="00C77680">
      <w:pPr>
        <w:pStyle w:val="Textoindependiente2"/>
        <w:keepNext/>
        <w:spacing w:after="120"/>
        <w:jc w:val="left"/>
        <w:rPr>
          <w:b w:val="0"/>
          <w:bCs w:val="0"/>
        </w:rPr>
      </w:pPr>
      <w:r w:rsidRPr="00C77680">
        <w:rPr>
          <w:b w:val="0"/>
        </w:rPr>
        <w:t>ARTÍCULO PRIMERO</w:t>
      </w:r>
      <w:r w:rsidR="009B5D36" w:rsidRPr="00C77680">
        <w:rPr>
          <w:b w:val="0"/>
        </w:rPr>
        <w:t xml:space="preserve">: </w:t>
      </w:r>
      <w:r w:rsidRPr="00C77680">
        <w:rPr>
          <w:b w:val="0"/>
        </w:rPr>
        <w:t xml:space="preserve">ADHIERESE </w:t>
      </w:r>
      <w:r w:rsidRPr="00C77680">
        <w:rPr>
          <w:b w:val="0"/>
          <w:bCs w:val="0"/>
        </w:rPr>
        <w:t>la Municipalidad de Yerba Buena a las disposiciones del Decreto Provincial 5/3</w:t>
      </w:r>
      <w:r w:rsidR="009B5D36" w:rsidRPr="00C77680">
        <w:rPr>
          <w:b w:val="0"/>
          <w:bCs w:val="0"/>
        </w:rPr>
        <w:t xml:space="preserve"> </w:t>
      </w:r>
      <w:r w:rsidR="00C77680">
        <w:rPr>
          <w:b w:val="0"/>
          <w:bCs w:val="0"/>
        </w:rPr>
        <w:t xml:space="preserve"> (</w:t>
      </w:r>
      <w:r w:rsidRPr="00C77680">
        <w:rPr>
          <w:b w:val="0"/>
          <w:bCs w:val="0"/>
        </w:rPr>
        <w:t>SH</w:t>
      </w:r>
      <w:r w:rsidR="00C77680">
        <w:rPr>
          <w:b w:val="0"/>
          <w:bCs w:val="0"/>
        </w:rPr>
        <w:t xml:space="preserve">) , </w:t>
      </w:r>
      <w:r w:rsidRPr="00C77680">
        <w:rPr>
          <w:b w:val="0"/>
          <w:bCs w:val="0"/>
        </w:rPr>
        <w:t xml:space="preserve"> de fecha 4 de enero de 2005 y a su modificatoria Decreto N</w:t>
      </w:r>
      <w:r w:rsidR="00C77680">
        <w:rPr>
          <w:b w:val="0"/>
          <w:bCs w:val="0"/>
        </w:rPr>
        <w:t xml:space="preserve">º </w:t>
      </w:r>
      <w:r w:rsidRPr="00C77680">
        <w:rPr>
          <w:b w:val="0"/>
          <w:bCs w:val="0"/>
        </w:rPr>
        <w:t>66/3, y a todas las modificaciones que pudiera sufrir el mismo en el futuro.</w:t>
      </w:r>
    </w:p>
    <w:p w:rsidR="008B6995" w:rsidRPr="00C77680" w:rsidRDefault="00F900A7" w:rsidP="00C77680">
      <w:pPr>
        <w:pStyle w:val="Textoindependiente2"/>
        <w:keepNext/>
        <w:spacing w:after="120"/>
        <w:jc w:val="left"/>
        <w:rPr>
          <w:b w:val="0"/>
          <w:bCs w:val="0"/>
        </w:rPr>
      </w:pPr>
      <w:r w:rsidRPr="00C77680">
        <w:rPr>
          <w:b w:val="0"/>
        </w:rPr>
        <w:t>ARTÍCULO SEGUNDO</w:t>
      </w:r>
      <w:r w:rsidR="009B5D36" w:rsidRPr="00C77680">
        <w:rPr>
          <w:b w:val="0"/>
        </w:rPr>
        <w:t xml:space="preserve">: </w:t>
      </w:r>
      <w:r w:rsidRPr="00C77680">
        <w:rPr>
          <w:b w:val="0"/>
        </w:rPr>
        <w:t>AUTORIZASE</w:t>
      </w:r>
      <w:r w:rsidRPr="00C77680">
        <w:rPr>
          <w:b w:val="0"/>
          <w:bCs w:val="0"/>
        </w:rPr>
        <w:t xml:space="preserve"> al Departamento Ejecutivo Municipal a gestionar la asistencia financiera reintegrable, a fin de hacer frente a la erogación que demande la presente adhesión, correspondiendo un monto mensual de $ 73.826,56.</w:t>
      </w:r>
    </w:p>
    <w:p w:rsidR="008B6995" w:rsidRPr="00C77680" w:rsidRDefault="00F900A7" w:rsidP="00C77680">
      <w:pPr>
        <w:keepNext/>
        <w:spacing w:after="120"/>
      </w:pPr>
      <w:r w:rsidRPr="00C77680">
        <w:rPr>
          <w:bCs/>
        </w:rPr>
        <w:t>ARTICULO TERCERO</w:t>
      </w:r>
      <w:r w:rsidR="009B5D36" w:rsidRPr="00C77680">
        <w:rPr>
          <w:bCs/>
        </w:rPr>
        <w:t xml:space="preserve">: </w:t>
      </w:r>
      <w:r w:rsidRPr="00C77680">
        <w:rPr>
          <w:bCs/>
        </w:rPr>
        <w:t>AUTORIZASE</w:t>
      </w:r>
      <w:r w:rsidRPr="00C77680">
        <w:t xml:space="preserve"> al Superior Gobierno de la Provincia a retener de los fondos que corresponden percibir a esta Municipalidad en concepto de Coparticipación Federal</w:t>
      </w:r>
      <w:r w:rsidR="009B5D36" w:rsidRPr="00C77680">
        <w:t xml:space="preserve"> </w:t>
      </w:r>
      <w:r w:rsidR="00C77680">
        <w:t xml:space="preserve"> (</w:t>
      </w:r>
      <w:r w:rsidRPr="00C77680">
        <w:t>Ley 6316 y su modificatoria o la que en el futuro la reemplace o sustituya</w:t>
      </w:r>
      <w:r w:rsidR="00C77680">
        <w:t xml:space="preserve">) , </w:t>
      </w:r>
      <w:r w:rsidRPr="00C77680">
        <w:t xml:space="preserve"> Fondos de Desarrollo del Interior, Aportes del Tesoro Nacional sin asignación específica, excedente de Bonos Municipales y/o de cualquier otro recurso de libre disponibilidad, excepto la recaudación propia, el montos que se otorgue al Municipio por Asistencia Financiera por aplicación de los Decretos 5/3 y 66/3, hasta cubrir el importe total mensual de $73.826,56.</w:t>
      </w:r>
    </w:p>
    <w:p w:rsidR="00543A61" w:rsidRPr="00C77680" w:rsidRDefault="00F900A7" w:rsidP="00C77680">
      <w:pPr>
        <w:pStyle w:val="Textoindependiente2"/>
        <w:keepNext/>
        <w:spacing w:after="120"/>
        <w:jc w:val="left"/>
        <w:rPr>
          <w:b w:val="0"/>
        </w:rPr>
      </w:pPr>
      <w:r w:rsidRPr="00C77680">
        <w:rPr>
          <w:b w:val="0"/>
        </w:rPr>
        <w:lastRenderedPageBreak/>
        <w:t>ARTÍCULO CUARTO</w:t>
      </w:r>
      <w:r w:rsidR="009B5D36" w:rsidRPr="00C77680">
        <w:rPr>
          <w:b w:val="0"/>
        </w:rPr>
        <w:t xml:space="preserve">: </w:t>
      </w:r>
      <w:r w:rsidRPr="00C77680">
        <w:rPr>
          <w:b w:val="0"/>
        </w:rPr>
        <w:t>COMUNIQUESE, REGISTRESE Y ARCHIVESE.</w:t>
      </w:r>
      <w:r w:rsidR="00C77680" w:rsidRPr="00C77680">
        <w:rPr>
          <w:b w:val="0"/>
        </w:rPr>
        <w:t xml:space="preserve"> </w:t>
      </w:r>
    </w:p>
    <w:sectPr w:rsidR="00543A61" w:rsidRPr="00C77680" w:rsidSect="00CE30DF">
      <w:footerReference w:type="default" r:id="rId6"/>
      <w:pgSz w:w="11906" w:h="16838" w:code="5"/>
      <w:pgMar w:top="1417" w:right="1701" w:bottom="1417" w:left="1701" w:header="709" w:footer="709" w:gutter="0"/>
      <w:pgNumType w:start="163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30DF" w:rsidRDefault="00CE30DF" w:rsidP="00CE30DF">
      <w:r>
        <w:separator/>
      </w:r>
    </w:p>
  </w:endnote>
  <w:endnote w:type="continuationSeparator" w:id="0">
    <w:p w:rsidR="00CE30DF" w:rsidRDefault="00CE30DF" w:rsidP="00CE30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30DF" w:rsidRPr="006C7464" w:rsidRDefault="00CE30D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30DF" w:rsidRDefault="00CE30DF" w:rsidP="00CE30DF">
      <w:r>
        <w:separator/>
      </w:r>
    </w:p>
  </w:footnote>
  <w:footnote w:type="continuationSeparator" w:id="0">
    <w:p w:rsidR="00CE30DF" w:rsidRDefault="00CE30DF" w:rsidP="00CE30D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900A7"/>
    <w:rsid w:val="00021937"/>
    <w:rsid w:val="000A2D3E"/>
    <w:rsid w:val="000D136F"/>
    <w:rsid w:val="000F28F8"/>
    <w:rsid w:val="00135210"/>
    <w:rsid w:val="00194B6F"/>
    <w:rsid w:val="002D6D06"/>
    <w:rsid w:val="00460FD8"/>
    <w:rsid w:val="004A064F"/>
    <w:rsid w:val="004C3BE5"/>
    <w:rsid w:val="004D50D1"/>
    <w:rsid w:val="00543A61"/>
    <w:rsid w:val="006C7464"/>
    <w:rsid w:val="006F01F4"/>
    <w:rsid w:val="00762FED"/>
    <w:rsid w:val="008273D5"/>
    <w:rsid w:val="00891B45"/>
    <w:rsid w:val="008B6995"/>
    <w:rsid w:val="009B5D36"/>
    <w:rsid w:val="009E2546"/>
    <w:rsid w:val="00AE18F6"/>
    <w:rsid w:val="00C64389"/>
    <w:rsid w:val="00C77680"/>
    <w:rsid w:val="00CA3D5A"/>
    <w:rsid w:val="00CE30DF"/>
    <w:rsid w:val="00DB7D8C"/>
    <w:rsid w:val="00E870D9"/>
    <w:rsid w:val="00F900A7"/>
    <w:rsid w:val="00F92565"/>
    <w:rsid w:val="00FC1A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A6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43A61"/>
    <w:pPr>
      <w:keepNext/>
      <w:jc w:val="both"/>
      <w:outlineLvl w:val="0"/>
    </w:pPr>
    <w:rPr>
      <w:b/>
      <w:bCs/>
      <w:i/>
      <w:iCs/>
    </w:rPr>
  </w:style>
  <w:style w:type="paragraph" w:styleId="Ttulo2">
    <w:name w:val="heading 2"/>
    <w:basedOn w:val="Normal"/>
    <w:next w:val="Normal"/>
    <w:qFormat/>
    <w:rsid w:val="00543A61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543A61"/>
    <w:pPr>
      <w:keepNext/>
      <w:jc w:val="right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543A61"/>
    <w:pPr>
      <w:keepNext/>
      <w:jc w:val="center"/>
      <w:outlineLvl w:val="3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543A61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CE30D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E30D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E30D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E30DF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YERBABUENA, 15 DE JULIO DE 2004</vt:lpstr>
    </vt:vector>
  </TitlesOfParts>
  <Company>****</Company>
  <LinksUpToDate>false</LinksUpToDate>
  <CharactersWithSpaces>2681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YERBABUENA, 15 DE JULIO DE 2004</dc:title>
  <dc:subject/>
  <dc:creator>****</dc:creator>
  <cp:keywords/>
  <dc:description/>
  <cp:lastModifiedBy>Alejandro Di Battista</cp:lastModifiedBy>
  <cp:revision>20</cp:revision>
  <cp:lastPrinted>2018-04-26T15:02:00Z</cp:lastPrinted>
  <dcterms:created xsi:type="dcterms:W3CDTF">2017-05-11T14:09:00Z</dcterms:created>
  <dcterms:modified xsi:type="dcterms:W3CDTF">2018-04-26T15:02:00Z</dcterms:modified>
</cp:coreProperties>
</file>