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EA7" w:rsidRPr="00C54EA7" w:rsidRDefault="00C54EA7" w:rsidP="00C54EA7">
      <w:pPr>
        <w:keepNext/>
        <w:spacing w:after="240"/>
        <w:jc w:val="right"/>
        <w:rPr>
          <w:bCs/>
          <w:lang w:val="es-AR"/>
        </w:rPr>
      </w:pPr>
      <w:r w:rsidRPr="00C54EA7">
        <w:rPr>
          <w:bCs/>
          <w:lang w:val="es-AR"/>
        </w:rPr>
        <w:t>Yerba Buena, 18 de Agosto de 2005</w:t>
      </w:r>
    </w:p>
    <w:p w:rsidR="00C54EA7" w:rsidRPr="00C54EA7" w:rsidRDefault="00C54EA7" w:rsidP="00C54EA7">
      <w:pPr>
        <w:keepNext/>
        <w:spacing w:before="240" w:after="360"/>
        <w:rPr>
          <w:b/>
          <w:bCs/>
          <w:lang w:val="es-AR"/>
        </w:rPr>
      </w:pPr>
      <w:r w:rsidRPr="00C54EA7">
        <w:rPr>
          <w:b/>
          <w:bCs/>
          <w:lang w:val="es-AR"/>
        </w:rPr>
        <w:t>ORDENANZA Nº 1463</w:t>
      </w:r>
    </w:p>
    <w:p w:rsidR="00C54EA7" w:rsidRPr="00C54EA7" w:rsidRDefault="00C54EA7" w:rsidP="00C54EA7">
      <w:pPr>
        <w:keepNext/>
        <w:spacing w:before="240" w:after="120"/>
        <w:rPr>
          <w:b/>
          <w:bCs/>
          <w:lang w:val="es-AR"/>
        </w:rPr>
      </w:pPr>
      <w:r w:rsidRPr="00C54EA7">
        <w:rPr>
          <w:b/>
          <w:bCs/>
          <w:lang w:val="es-AR"/>
        </w:rPr>
        <w:t xml:space="preserve">VISTO: </w:t>
      </w:r>
    </w:p>
    <w:p w:rsidR="00F92247" w:rsidRPr="00C54EA7" w:rsidRDefault="00C54EA7" w:rsidP="00C54EA7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70034D" w:rsidRPr="00C54EA7">
        <w:rPr>
          <w:lang w:val="es-AR"/>
        </w:rPr>
        <w:t>Las nuevas instalaciones del Colegio Pucará al pie del Cerro San Javier;</w:t>
      </w:r>
    </w:p>
    <w:p w:rsidR="00C54EA7" w:rsidRPr="00C54EA7" w:rsidRDefault="00C54EA7" w:rsidP="00C54EA7">
      <w:pPr>
        <w:pStyle w:val="Sangra3detindependiente"/>
        <w:keepNext/>
        <w:spacing w:before="240" w:after="120"/>
        <w:ind w:firstLine="0"/>
        <w:rPr>
          <w:b/>
          <w:bCs/>
        </w:rPr>
      </w:pPr>
      <w:r w:rsidRPr="00C54EA7">
        <w:rPr>
          <w:b/>
          <w:bCs/>
        </w:rPr>
        <w:t xml:space="preserve">CONSIDERANDO: </w:t>
      </w:r>
    </w:p>
    <w:p w:rsidR="00976306" w:rsidRPr="00C54EA7" w:rsidRDefault="00C54EA7" w:rsidP="00C54EA7">
      <w:pPr>
        <w:pStyle w:val="Sangra3detindependiente"/>
        <w:keepNext/>
        <w:spacing w:after="120"/>
        <w:ind w:firstLine="0"/>
      </w:pPr>
      <w:r>
        <w:rPr>
          <w:bCs/>
        </w:rPr>
        <w:t xml:space="preserve"> </w:t>
      </w:r>
      <w:r w:rsidR="0070034D" w:rsidRPr="00C54EA7">
        <w:t>Que las mismas se hallan ubicadas frente al Canal Yerba Buena y al fondo de la calle Chubut;</w:t>
      </w:r>
    </w:p>
    <w:p w:rsidR="00976306" w:rsidRPr="00C54EA7" w:rsidRDefault="0070034D" w:rsidP="00C54EA7">
      <w:pPr>
        <w:keepNext/>
        <w:spacing w:after="120"/>
        <w:rPr>
          <w:lang w:val="es-AR"/>
        </w:rPr>
      </w:pPr>
      <w:r w:rsidRPr="00C54EA7">
        <w:rPr>
          <w:lang w:val="es-AR"/>
        </w:rPr>
        <w:t>Que la instalación del referido Colegio no hace mas que incorporar progreso urbano, cultural y socioeconómico a nuestra Comunidad en todos sus aspectos;</w:t>
      </w:r>
    </w:p>
    <w:p w:rsidR="00976306" w:rsidRPr="00C54EA7" w:rsidRDefault="0070034D" w:rsidP="00C54EA7">
      <w:pPr>
        <w:keepNext/>
        <w:spacing w:after="120"/>
        <w:rPr>
          <w:lang w:val="es-AR"/>
        </w:rPr>
      </w:pPr>
      <w:r w:rsidRPr="00C54EA7">
        <w:rPr>
          <w:lang w:val="es-AR"/>
        </w:rPr>
        <w:t>Que esa zona se halla atendida por la Línea de Ómnibus 118 de la UTE BER-BUS que ingresa al barrio APUNT desde Avda. Solano Vera;</w:t>
      </w:r>
    </w:p>
    <w:p w:rsidR="00976306" w:rsidRPr="00C54EA7" w:rsidRDefault="0070034D" w:rsidP="00C54EA7">
      <w:pPr>
        <w:keepNext/>
        <w:spacing w:after="120"/>
        <w:rPr>
          <w:lang w:val="es-AR"/>
        </w:rPr>
      </w:pPr>
      <w:r w:rsidRPr="00C54EA7">
        <w:rPr>
          <w:lang w:val="es-AR"/>
        </w:rPr>
        <w:t>Que el recorrido que hoy realiza la mencionada línea consiste en que: por una calle interna del Barrio accede hasta el Canal, donde hoy descienden alumnos y personal, luego el colectivo gira entonces hacia el sur hasta la entrada al Country “Las Yungas”;</w:t>
      </w:r>
    </w:p>
    <w:p w:rsidR="00976306" w:rsidRPr="00C54EA7" w:rsidRDefault="0070034D" w:rsidP="00C54EA7">
      <w:pPr>
        <w:keepNext/>
        <w:spacing w:after="120"/>
        <w:rPr>
          <w:lang w:val="es-AR"/>
        </w:rPr>
      </w:pPr>
      <w:r w:rsidRPr="00C54EA7">
        <w:rPr>
          <w:lang w:val="es-AR"/>
        </w:rPr>
        <w:t>Que los alumnos, cuerpo docente y administrativos que emplean diariamente el servicio para concurrir al lugar de estudio o trabajo, se ven todos obligados a recorrer entonces un tramo descampado de aproximadamente 300 mts. apie, con lluvia o calor en medio del barro, a horas tempranas y en lugares con muy poca iluminación, con los riesgos que ello implica;</w:t>
      </w:r>
    </w:p>
    <w:p w:rsidR="00F92247" w:rsidRPr="00C54EA7" w:rsidRDefault="0070034D" w:rsidP="00C54EA7">
      <w:pPr>
        <w:keepNext/>
        <w:spacing w:after="120"/>
        <w:rPr>
          <w:lang w:val="es-AR"/>
        </w:rPr>
      </w:pPr>
      <w:r w:rsidRPr="00C54EA7">
        <w:rPr>
          <w:lang w:val="es-AR"/>
        </w:rPr>
        <w:t>Por todo lo expuesto;</w:t>
      </w:r>
    </w:p>
    <w:p w:rsidR="00F92247" w:rsidRPr="00C54EA7" w:rsidRDefault="00C54EA7" w:rsidP="00C54EA7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C54EA7">
        <w:rPr>
          <w:b/>
          <w:bCs/>
          <w:lang w:val="es-AR"/>
        </w:rPr>
        <w:t>EL CONCEJO DELIBERANTE SANCIONA CON FUERZA DE ORDENANZA</w:t>
      </w:r>
    </w:p>
    <w:p w:rsidR="00C54EA7" w:rsidRDefault="00B548C0" w:rsidP="00C54EA7">
      <w:pPr>
        <w:keepNext/>
        <w:spacing w:after="120"/>
        <w:rPr>
          <w:lang w:val="es-AR"/>
        </w:rPr>
      </w:pPr>
      <w:r w:rsidRPr="00C54EA7">
        <w:rPr>
          <w:bCs/>
          <w:u w:val="single"/>
          <w:lang w:val="es-AR"/>
        </w:rPr>
        <w:t>ARTICULO PRIMERO</w:t>
      </w:r>
      <w:r w:rsidR="00337ECA" w:rsidRPr="00C54EA7">
        <w:rPr>
          <w:bCs/>
          <w:u w:val="single"/>
          <w:lang w:val="es-AR"/>
        </w:rPr>
        <w:t>:</w:t>
      </w:r>
      <w:r w:rsidR="00337ECA" w:rsidRPr="00C54EA7">
        <w:rPr>
          <w:bCs/>
          <w:lang w:val="es-AR"/>
        </w:rPr>
        <w:t xml:space="preserve"> </w:t>
      </w:r>
      <w:r w:rsidR="0070034D" w:rsidRPr="00C54EA7">
        <w:rPr>
          <w:bCs/>
          <w:lang w:val="es-AR"/>
        </w:rPr>
        <w:t xml:space="preserve">AMPLIASE </w:t>
      </w:r>
      <w:r w:rsidR="0070034D" w:rsidRPr="00C54EA7">
        <w:rPr>
          <w:lang w:val="es-AR"/>
        </w:rPr>
        <w:t>el recorrido de la Línea 118, para que al topar con el Canal Yerba Buena, por calle interna que recorren, hasta llegar a ese punto, procedan a girar hacia el Norte hasta la entrada del Colegio Pucará, retomando a continuación el recorrido habitual.</w:t>
      </w:r>
    </w:p>
    <w:p w:rsidR="00976306" w:rsidRPr="00C54EA7" w:rsidRDefault="00B548C0" w:rsidP="00C54EA7">
      <w:pPr>
        <w:keepNext/>
        <w:spacing w:after="120"/>
        <w:rPr>
          <w:bCs/>
        </w:rPr>
      </w:pPr>
      <w:r w:rsidRPr="00C54EA7">
        <w:rPr>
          <w:bCs/>
          <w:u w:val="single"/>
          <w:lang w:val="es-AR"/>
        </w:rPr>
        <w:t>ARTICULO SEGUNDO</w:t>
      </w:r>
      <w:r w:rsidR="00337ECA" w:rsidRPr="00C54EA7">
        <w:rPr>
          <w:bCs/>
          <w:u w:val="single"/>
          <w:lang w:val="es-AR"/>
        </w:rPr>
        <w:t>:</w:t>
      </w:r>
      <w:r w:rsidR="00337ECA" w:rsidRPr="00C54EA7">
        <w:rPr>
          <w:bCs/>
          <w:lang w:val="es-AR"/>
        </w:rPr>
        <w:t xml:space="preserve"> </w:t>
      </w:r>
      <w:r w:rsidR="0070034D" w:rsidRPr="00C54EA7">
        <w:rPr>
          <w:bCs/>
          <w:lang w:val="es-AR"/>
        </w:rPr>
        <w:t>COMUNIQUESE, REGISTRESE Y ARCHIVESE.</w:t>
      </w:r>
      <w:r w:rsidR="00C54EA7" w:rsidRPr="00C54EA7">
        <w:rPr>
          <w:bCs/>
        </w:rPr>
        <w:t xml:space="preserve"> </w:t>
      </w:r>
    </w:p>
    <w:sectPr w:rsidR="00976306" w:rsidRPr="00C54EA7" w:rsidSect="00022C4B">
      <w:footerReference w:type="default" r:id="rId7"/>
      <w:pgSz w:w="11906" w:h="16838" w:code="5"/>
      <w:pgMar w:top="1417" w:right="1701" w:bottom="1417" w:left="1701" w:header="709" w:footer="709" w:gutter="0"/>
      <w:pgNumType w:start="16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2C4B" w:rsidRDefault="00022C4B" w:rsidP="00022C4B">
      <w:r>
        <w:separator/>
      </w:r>
    </w:p>
  </w:endnote>
  <w:endnote w:type="continuationSeparator" w:id="0">
    <w:p w:rsidR="00022C4B" w:rsidRDefault="00022C4B" w:rsidP="00022C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2C4B" w:rsidRPr="00DA545A" w:rsidRDefault="00022C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2C4B" w:rsidRDefault="00022C4B" w:rsidP="00022C4B">
      <w:r>
        <w:separator/>
      </w:r>
    </w:p>
  </w:footnote>
  <w:footnote w:type="continuationSeparator" w:id="0">
    <w:p w:rsidR="00022C4B" w:rsidRDefault="00022C4B" w:rsidP="00022C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7781A1E"/>
    <w:multiLevelType w:val="hybridMultilevel"/>
    <w:tmpl w:val="CAEEB494"/>
    <w:lvl w:ilvl="0" w:tplc="312CD39E">
      <w:start w:val="1"/>
      <w:numFmt w:val="decimal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034D"/>
    <w:rsid w:val="00022C4B"/>
    <w:rsid w:val="000745B2"/>
    <w:rsid w:val="001A51E3"/>
    <w:rsid w:val="002231D0"/>
    <w:rsid w:val="00337ECA"/>
    <w:rsid w:val="003939AD"/>
    <w:rsid w:val="003D4965"/>
    <w:rsid w:val="00437CD2"/>
    <w:rsid w:val="004A3BCA"/>
    <w:rsid w:val="005656BC"/>
    <w:rsid w:val="005807EA"/>
    <w:rsid w:val="0069353F"/>
    <w:rsid w:val="0070034D"/>
    <w:rsid w:val="007124F5"/>
    <w:rsid w:val="007C33D8"/>
    <w:rsid w:val="008A1EA8"/>
    <w:rsid w:val="00925B4D"/>
    <w:rsid w:val="00976306"/>
    <w:rsid w:val="00A145FA"/>
    <w:rsid w:val="00B0197C"/>
    <w:rsid w:val="00B1427C"/>
    <w:rsid w:val="00B548C0"/>
    <w:rsid w:val="00BA63D3"/>
    <w:rsid w:val="00C53795"/>
    <w:rsid w:val="00C54EA7"/>
    <w:rsid w:val="00DA545A"/>
    <w:rsid w:val="00EF6233"/>
    <w:rsid w:val="00F92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3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630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7630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97630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76306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76306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976306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976306"/>
    <w:pPr>
      <w:ind w:firstLine="288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976306"/>
    <w:pPr>
      <w:ind w:firstLine="708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22C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22C4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22C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22C4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