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66A" w:rsidRPr="007B666A" w:rsidRDefault="007B666A" w:rsidP="007B666A">
      <w:pPr>
        <w:keepNext/>
        <w:spacing w:after="240"/>
        <w:jc w:val="right"/>
        <w:rPr>
          <w:bCs/>
        </w:rPr>
      </w:pPr>
      <w:r w:rsidRPr="007B666A">
        <w:rPr>
          <w:bCs/>
        </w:rPr>
        <w:t>Yerba Buena, 03 de Febrero de 2006</w:t>
      </w:r>
    </w:p>
    <w:p w:rsidR="007B666A" w:rsidRPr="007B666A" w:rsidRDefault="007B666A" w:rsidP="007B666A">
      <w:pPr>
        <w:keepNext/>
        <w:spacing w:before="240" w:after="360"/>
        <w:rPr>
          <w:b/>
          <w:bCs/>
        </w:rPr>
      </w:pPr>
      <w:r w:rsidRPr="007B666A">
        <w:rPr>
          <w:b/>
          <w:bCs/>
        </w:rPr>
        <w:t>ORDENANZA Nº 1493</w:t>
      </w:r>
    </w:p>
    <w:p w:rsidR="007B666A" w:rsidRPr="007B666A" w:rsidRDefault="007B666A" w:rsidP="007B666A">
      <w:pPr>
        <w:keepNext/>
        <w:spacing w:before="240" w:after="120"/>
        <w:rPr>
          <w:b/>
          <w:bCs/>
        </w:rPr>
      </w:pPr>
      <w:r w:rsidRPr="007B666A">
        <w:rPr>
          <w:b/>
          <w:bCs/>
        </w:rPr>
        <w:t xml:space="preserve">VISTO: </w:t>
      </w:r>
    </w:p>
    <w:p w:rsidR="001C7C1F" w:rsidRPr="007B666A" w:rsidRDefault="007B666A" w:rsidP="007B666A">
      <w:pPr>
        <w:keepNext/>
        <w:spacing w:after="120"/>
      </w:pPr>
      <w:r>
        <w:rPr>
          <w:bCs/>
        </w:rPr>
        <w:t xml:space="preserve"> </w:t>
      </w:r>
      <w:r w:rsidR="002C4CD5" w:rsidRPr="007B666A">
        <w:t>La Ordenanza N</w:t>
      </w:r>
      <w:r>
        <w:t xml:space="preserve">º </w:t>
      </w:r>
      <w:r w:rsidR="002C4CD5" w:rsidRPr="007B666A">
        <w:t>1488</w:t>
      </w:r>
      <w:r w:rsidR="000B39BA" w:rsidRPr="007B666A">
        <w:t xml:space="preserve"> </w:t>
      </w:r>
      <w:r>
        <w:t xml:space="preserve"> (</w:t>
      </w:r>
      <w:r w:rsidR="002C4CD5" w:rsidRPr="007B666A">
        <w:t>Presupuesto año 2005</w:t>
      </w:r>
      <w:r>
        <w:t xml:space="preserve">) ; </w:t>
      </w:r>
      <w:r w:rsidR="002C4CD5" w:rsidRPr="007B666A">
        <w:t xml:space="preserve"> y</w:t>
      </w:r>
    </w:p>
    <w:p w:rsidR="007B666A" w:rsidRPr="007B666A" w:rsidRDefault="007B666A" w:rsidP="007B666A">
      <w:pPr>
        <w:keepNext/>
        <w:spacing w:before="240" w:after="120"/>
        <w:rPr>
          <w:b/>
          <w:bCs/>
        </w:rPr>
      </w:pPr>
      <w:r w:rsidRPr="007B666A">
        <w:rPr>
          <w:b/>
          <w:bCs/>
        </w:rPr>
        <w:t xml:space="preserve">CONSIDERANDO: </w:t>
      </w:r>
    </w:p>
    <w:p w:rsidR="001C7C1F" w:rsidRPr="007B666A" w:rsidRDefault="007B666A" w:rsidP="007B666A">
      <w:pPr>
        <w:keepNext/>
        <w:spacing w:after="120"/>
      </w:pPr>
      <w:r>
        <w:rPr>
          <w:bCs/>
        </w:rPr>
        <w:t xml:space="preserve"> </w:t>
      </w:r>
      <w:r w:rsidR="002C4CD5" w:rsidRPr="007B666A">
        <w:t xml:space="preserve">Que se hace necesario disponer la </w:t>
      </w:r>
      <w:r w:rsidR="002C4CD5" w:rsidRPr="007B666A">
        <w:rPr>
          <w:bCs/>
        </w:rPr>
        <w:t>PRORROGA</w:t>
      </w:r>
      <w:r w:rsidR="002C4CD5" w:rsidRPr="007B666A">
        <w:t xml:space="preserve"> de vigencia dela Ordenanza N</w:t>
      </w:r>
      <w:r>
        <w:t xml:space="preserve">º </w:t>
      </w:r>
      <w:r w:rsidR="002C4CD5" w:rsidRPr="007B666A">
        <w:t>1488 para el año 2006, hasta la sanción y promulgación de la Ordenanza Municipal que apruebe el Presupuesto Municipal respectivo;</w:t>
      </w:r>
    </w:p>
    <w:p w:rsidR="001C7C1F" w:rsidRPr="007B666A" w:rsidRDefault="007B666A" w:rsidP="007B666A">
      <w:pPr>
        <w:keepNext/>
        <w:spacing w:before="360" w:after="360"/>
        <w:ind w:left="1984" w:right="1984"/>
        <w:jc w:val="center"/>
        <w:rPr>
          <w:b/>
          <w:bCs/>
        </w:rPr>
      </w:pPr>
      <w:r w:rsidRPr="007B666A">
        <w:rPr>
          <w:b/>
          <w:bCs/>
        </w:rPr>
        <w:t>EL CONCEJO DELIBERANTE SANCIONA CON FUERZA DE ORDENANZA</w:t>
      </w:r>
    </w:p>
    <w:p w:rsidR="007B666A" w:rsidRDefault="002C4CD5" w:rsidP="007B666A">
      <w:pPr>
        <w:keepNext/>
        <w:spacing w:after="120"/>
      </w:pPr>
      <w:r w:rsidRPr="007B666A">
        <w:rPr>
          <w:bCs/>
          <w:u w:val="single"/>
        </w:rPr>
        <w:t>ARTICULO PRIMERO</w:t>
      </w:r>
      <w:r w:rsidR="000B39BA" w:rsidRPr="007B666A">
        <w:rPr>
          <w:bCs/>
          <w:u w:val="single"/>
        </w:rPr>
        <w:t>:</w:t>
      </w:r>
      <w:r w:rsidR="000B39BA" w:rsidRPr="007B666A">
        <w:rPr>
          <w:bCs/>
        </w:rPr>
        <w:t xml:space="preserve"> </w:t>
      </w:r>
      <w:r w:rsidRPr="007B666A">
        <w:rPr>
          <w:bCs/>
        </w:rPr>
        <w:t xml:space="preserve">PRORROGASE </w:t>
      </w:r>
      <w:r w:rsidRPr="007B666A">
        <w:t>la vigencia de la Ordenanza N° 1488 de fecha 16/12/05</w:t>
      </w:r>
      <w:r w:rsidR="000B39BA" w:rsidRPr="007B666A">
        <w:t xml:space="preserve"> </w:t>
      </w:r>
      <w:r w:rsidR="007B666A">
        <w:t xml:space="preserve"> (</w:t>
      </w:r>
      <w:r w:rsidRPr="007B666A">
        <w:t>Presupuesto Municipal 2005</w:t>
      </w:r>
      <w:r w:rsidR="007B666A">
        <w:t xml:space="preserve">) , </w:t>
      </w:r>
      <w:r w:rsidRPr="007B666A">
        <w:t xml:space="preserve"> para el año 2006, hasta la Sanción y Promulgación de la Ordenanza que apruebe el Presupuesto Municipal respectivo, de conformidad conlo dispuesto en el artículo 63 de la Ley N</w:t>
      </w:r>
      <w:r w:rsidR="007B666A">
        <w:t xml:space="preserve">º </w:t>
      </w:r>
      <w:r w:rsidRPr="007B666A">
        <w:t>5529.</w:t>
      </w:r>
    </w:p>
    <w:p w:rsidR="00D61DC4" w:rsidRPr="007B666A" w:rsidRDefault="002C4CD5" w:rsidP="007B666A">
      <w:pPr>
        <w:keepNext/>
        <w:spacing w:after="120"/>
        <w:rPr>
          <w:bCs/>
        </w:rPr>
      </w:pPr>
      <w:r w:rsidRPr="007B666A">
        <w:rPr>
          <w:bCs/>
          <w:u w:val="single"/>
        </w:rPr>
        <w:t>ARTICULO SEGUNDO</w:t>
      </w:r>
      <w:r w:rsidR="000B39BA" w:rsidRPr="007B666A">
        <w:rPr>
          <w:bCs/>
          <w:u w:val="single"/>
        </w:rPr>
        <w:t>:</w:t>
      </w:r>
      <w:r w:rsidR="000B39BA" w:rsidRPr="007B666A">
        <w:rPr>
          <w:bCs/>
        </w:rPr>
        <w:t xml:space="preserve"> </w:t>
      </w:r>
      <w:r w:rsidRPr="007B666A">
        <w:rPr>
          <w:bCs/>
        </w:rPr>
        <w:t>COMUNIQUESE, REGISTRESE Y ARCHIVESE.</w:t>
      </w:r>
      <w:r w:rsidR="007B666A" w:rsidRPr="007B666A">
        <w:rPr>
          <w:bCs/>
        </w:rPr>
        <w:t xml:space="preserve"> </w:t>
      </w:r>
    </w:p>
    <w:sectPr w:rsidR="00D61DC4" w:rsidRPr="007B666A" w:rsidSect="000069F8">
      <w:footerReference w:type="default" r:id="rId6"/>
      <w:pgSz w:w="11906" w:h="16838" w:code="5"/>
      <w:pgMar w:top="1417" w:right="1701" w:bottom="1417" w:left="1701" w:header="709" w:footer="709" w:gutter="0"/>
      <w:pgNumType w:start="17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69F8" w:rsidRDefault="000069F8" w:rsidP="000069F8">
      <w:r>
        <w:separator/>
      </w:r>
    </w:p>
  </w:endnote>
  <w:endnote w:type="continuationSeparator" w:id="0">
    <w:p w:rsidR="000069F8" w:rsidRDefault="000069F8" w:rsidP="000069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69F8" w:rsidRPr="00757F61" w:rsidRDefault="000069F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69F8" w:rsidRDefault="000069F8" w:rsidP="000069F8">
      <w:r>
        <w:separator/>
      </w:r>
    </w:p>
  </w:footnote>
  <w:footnote w:type="continuationSeparator" w:id="0">
    <w:p w:rsidR="000069F8" w:rsidRDefault="000069F8" w:rsidP="000069F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C4CD5"/>
    <w:rsid w:val="000069F8"/>
    <w:rsid w:val="000B39BA"/>
    <w:rsid w:val="00167E96"/>
    <w:rsid w:val="001A1760"/>
    <w:rsid w:val="001C7C1F"/>
    <w:rsid w:val="00252D07"/>
    <w:rsid w:val="002C4CD5"/>
    <w:rsid w:val="002D150A"/>
    <w:rsid w:val="0041202F"/>
    <w:rsid w:val="004542A9"/>
    <w:rsid w:val="006C5726"/>
    <w:rsid w:val="00757F61"/>
    <w:rsid w:val="007B666A"/>
    <w:rsid w:val="007F6298"/>
    <w:rsid w:val="008B4ADA"/>
    <w:rsid w:val="008E4962"/>
    <w:rsid w:val="0093489C"/>
    <w:rsid w:val="009B2005"/>
    <w:rsid w:val="00A35FA2"/>
    <w:rsid w:val="00A65EEE"/>
    <w:rsid w:val="00AA17D4"/>
    <w:rsid w:val="00AB3024"/>
    <w:rsid w:val="00B65387"/>
    <w:rsid w:val="00BE0C62"/>
    <w:rsid w:val="00BE4326"/>
    <w:rsid w:val="00D61DC4"/>
    <w:rsid w:val="00E93E66"/>
    <w:rsid w:val="00EC6FDC"/>
    <w:rsid w:val="00EE6BEF"/>
    <w:rsid w:val="00F35C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DC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61DC4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61DC4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D61DC4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D61DC4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61DC4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D61DC4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D61DC4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0069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069F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069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069F8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Alejandro Di Battista</cp:lastModifiedBy>
  <cp:revision>20</cp:revision>
  <cp:lastPrinted>2018-04-26T15:03:00Z</cp:lastPrinted>
  <dcterms:created xsi:type="dcterms:W3CDTF">2017-05-11T14:09:00Z</dcterms:created>
  <dcterms:modified xsi:type="dcterms:W3CDTF">2018-04-26T15:03:00Z</dcterms:modified>
</cp:coreProperties>
</file>