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727" w:rsidRPr="00457727" w:rsidRDefault="00457727" w:rsidP="00457727">
      <w:pPr>
        <w:keepNext/>
        <w:spacing w:after="240"/>
        <w:jc w:val="right"/>
        <w:rPr>
          <w:bCs/>
        </w:rPr>
      </w:pPr>
      <w:r w:rsidRPr="00457727">
        <w:rPr>
          <w:bCs/>
        </w:rPr>
        <w:t>Yerba Buena, 21 de Septiembre de 2007</w:t>
      </w:r>
    </w:p>
    <w:p w:rsidR="00457727" w:rsidRPr="00457727" w:rsidRDefault="00457727" w:rsidP="00457727">
      <w:pPr>
        <w:keepNext/>
        <w:spacing w:before="240" w:after="360"/>
        <w:rPr>
          <w:b/>
          <w:bCs/>
        </w:rPr>
      </w:pPr>
      <w:r w:rsidRPr="00457727">
        <w:rPr>
          <w:b/>
          <w:bCs/>
        </w:rPr>
        <w:t>ORDENANZA Nº 1573</w:t>
      </w:r>
    </w:p>
    <w:p w:rsidR="00457727" w:rsidRPr="00457727" w:rsidRDefault="00457727" w:rsidP="00457727">
      <w:pPr>
        <w:keepNext/>
        <w:spacing w:before="240" w:after="120"/>
        <w:rPr>
          <w:b/>
        </w:rPr>
      </w:pPr>
      <w:r w:rsidRPr="00457727">
        <w:rPr>
          <w:b/>
        </w:rPr>
        <w:t xml:space="preserve">VISTO: </w:t>
      </w:r>
    </w:p>
    <w:p w:rsidR="00824666" w:rsidRPr="00457727" w:rsidRDefault="00457727" w:rsidP="00457727">
      <w:pPr>
        <w:keepNext/>
        <w:spacing w:after="120"/>
      </w:pPr>
      <w:r>
        <w:t xml:space="preserve"> </w:t>
      </w:r>
      <w:r w:rsidR="0034027B" w:rsidRPr="00457727">
        <w:t>La necesidad de unificar y ordenar el servicio público de pasajeros que prestan en el Municipio los Taxis y Remís;</w:t>
      </w:r>
    </w:p>
    <w:p w:rsidR="00457727" w:rsidRPr="00457727" w:rsidRDefault="00457727" w:rsidP="00457727">
      <w:pPr>
        <w:keepNext/>
        <w:spacing w:before="240" w:after="120"/>
        <w:rPr>
          <w:b/>
        </w:rPr>
      </w:pPr>
      <w:r w:rsidRPr="00457727">
        <w:rPr>
          <w:b/>
        </w:rPr>
        <w:t xml:space="preserve">CONSIDERANDO: </w:t>
      </w:r>
    </w:p>
    <w:p w:rsidR="00824666" w:rsidRPr="00457727" w:rsidRDefault="00457727" w:rsidP="00457727">
      <w:pPr>
        <w:keepNext/>
        <w:spacing w:after="120"/>
        <w:rPr>
          <w:bCs/>
        </w:rPr>
      </w:pPr>
      <w:r>
        <w:t xml:space="preserve"> </w:t>
      </w:r>
      <w:r w:rsidR="0034027B" w:rsidRPr="00457727">
        <w:t xml:space="preserve">Que en concordancia con lo expuesto en el </w:t>
      </w:r>
      <w:r w:rsidR="00C219AD" w:rsidRPr="00457727">
        <w:t>VISTO</w:t>
      </w:r>
      <w:r w:rsidR="0034027B" w:rsidRPr="00457727">
        <w:t>es necesario contar con un sustento legal para poder encuadrar las disposiciones inherentes al funcionamiento del Servicio Automóvil deAlquiler Yerba Buena</w:t>
      </w:r>
      <w:r>
        <w:t xml:space="preserve"> (</w:t>
      </w:r>
      <w:r w:rsidR="0034027B" w:rsidRPr="00457727">
        <w:t>SAAYB</w:t>
      </w:r>
      <w:r>
        <w:t xml:space="preserve">) ; </w:t>
      </w:r>
    </w:p>
    <w:p w:rsidR="00824666" w:rsidRPr="00457727" w:rsidRDefault="0034027B" w:rsidP="00457727">
      <w:pPr>
        <w:keepNext/>
        <w:spacing w:after="120"/>
      </w:pPr>
      <w:r w:rsidRPr="00457727">
        <w:t>Que ello implica derogar la Ordenanza 773/96 que establece las normativas inherentes al funcionamiento del servicio público de Remís y la Ordenanza 1185/01 que regula el servicio de Taxis;</w:t>
      </w:r>
    </w:p>
    <w:p w:rsidR="00824666" w:rsidRPr="00457727" w:rsidRDefault="0034027B" w:rsidP="00457727">
      <w:pPr>
        <w:keepNext/>
        <w:spacing w:after="120"/>
      </w:pPr>
      <w:r w:rsidRPr="00457727">
        <w:t>Que es necesario regular y establecer pautas claras con respecto al normal funcionamiento de este servicio público que en definitiva redundaría en beneficios para el público usuario;</w:t>
      </w:r>
    </w:p>
    <w:p w:rsidR="00824666" w:rsidRPr="00457727" w:rsidRDefault="0034027B" w:rsidP="00457727">
      <w:pPr>
        <w:keepNext/>
        <w:spacing w:after="120"/>
      </w:pPr>
      <w:r w:rsidRPr="00457727">
        <w:t>Que es deber del Ente Municipal dictar las normas tendientes a asegurar la prestación de servicios primordiales del Municipio, en particular Taxis y Remís;</w:t>
      </w:r>
    </w:p>
    <w:p w:rsidR="00824666" w:rsidRPr="00457727" w:rsidRDefault="00457727" w:rsidP="00457727">
      <w:pPr>
        <w:keepNext/>
        <w:spacing w:before="360" w:after="360"/>
        <w:ind w:left="1984" w:right="1984"/>
        <w:jc w:val="center"/>
        <w:rPr>
          <w:b/>
        </w:rPr>
      </w:pPr>
      <w:r w:rsidRPr="00457727">
        <w:rPr>
          <w:b/>
        </w:rPr>
        <w:t>EL CONCEJO DELIBERANTE SANCIONA CON FUERZA DE ORDENANZA</w:t>
      </w:r>
    </w:p>
    <w:p w:rsidR="00824666" w:rsidRPr="00457727" w:rsidRDefault="0034027B" w:rsidP="00457727">
      <w:pPr>
        <w:keepNext/>
        <w:tabs>
          <w:tab w:val="left" w:pos="3675"/>
        </w:tabs>
        <w:spacing w:after="120"/>
      </w:pPr>
      <w:r w:rsidRPr="00457727">
        <w:t>TITULO I</w:t>
      </w:r>
    </w:p>
    <w:p w:rsidR="00824666" w:rsidRPr="00457727" w:rsidRDefault="0034027B" w:rsidP="00457727">
      <w:pPr>
        <w:keepNext/>
        <w:tabs>
          <w:tab w:val="left" w:pos="2472"/>
        </w:tabs>
        <w:spacing w:after="120"/>
      </w:pPr>
      <w:r w:rsidRPr="00457727">
        <w:t>Del Servicio-Terminología-Su Presentación</w:t>
      </w:r>
    </w:p>
    <w:p w:rsidR="00824666" w:rsidRPr="00457727" w:rsidRDefault="0034027B" w:rsidP="00457727">
      <w:pPr>
        <w:keepNext/>
        <w:tabs>
          <w:tab w:val="left" w:pos="3632"/>
        </w:tabs>
        <w:spacing w:after="120"/>
      </w:pPr>
      <w:r w:rsidRPr="00457727">
        <w:t>CAPÍTULO I</w:t>
      </w:r>
    </w:p>
    <w:p w:rsidR="00824666" w:rsidRPr="00457727" w:rsidRDefault="00C219AD" w:rsidP="00457727">
      <w:pPr>
        <w:keepNext/>
        <w:spacing w:after="120"/>
      </w:pPr>
      <w:r w:rsidRPr="00457727">
        <w:rPr>
          <w:u w:val="single"/>
        </w:rPr>
        <w:t>ARTICULO PRIMERO</w:t>
      </w:r>
      <w:r w:rsidR="00613DC5" w:rsidRPr="00457727">
        <w:rPr>
          <w:u w:val="single"/>
        </w:rPr>
        <w:t>:</w:t>
      </w:r>
      <w:r w:rsidR="00613DC5" w:rsidRPr="00457727">
        <w:t xml:space="preserve"> </w:t>
      </w:r>
      <w:r w:rsidR="0034027B" w:rsidRPr="00457727">
        <w:t>Créase el Servicio Automóvil de Alquiler Yerba Buena</w:t>
      </w:r>
      <w:r w:rsidR="00613DC5" w:rsidRPr="00457727">
        <w:t xml:space="preserve"> </w:t>
      </w:r>
      <w:r w:rsidR="00457727">
        <w:t xml:space="preserve"> (</w:t>
      </w:r>
      <w:r w:rsidR="0034027B" w:rsidRPr="00457727">
        <w:t>SAAYB</w:t>
      </w:r>
      <w:r w:rsidR="00457727">
        <w:t xml:space="preserve">) , </w:t>
      </w:r>
      <w:r w:rsidR="0034027B" w:rsidRPr="00457727">
        <w:t xml:space="preserve"> el cual regirá todo tipo de transporte de personas, que se realice con fines de lucro por medio de un vehículo automóvil tipo Sedán, Country, Weekend, en el ámbito del Municipio de Yerba Buena.</w:t>
      </w:r>
    </w:p>
    <w:p w:rsidR="0079445B" w:rsidRPr="00457727" w:rsidRDefault="00C219AD" w:rsidP="00457727">
      <w:pPr>
        <w:keepNext/>
        <w:spacing w:after="120"/>
      </w:pPr>
      <w:r w:rsidRPr="00457727">
        <w:rPr>
          <w:u w:val="single"/>
        </w:rPr>
        <w:t>ARTICULO SEGUNDO</w:t>
      </w:r>
      <w:r w:rsidR="00613DC5" w:rsidRPr="00457727">
        <w:rPr>
          <w:u w:val="single"/>
        </w:rPr>
        <w:t>:</w:t>
      </w:r>
      <w:r w:rsidR="00613DC5" w:rsidRPr="00457727">
        <w:t xml:space="preserve"> </w:t>
      </w:r>
      <w:r w:rsidR="0034027B" w:rsidRPr="00457727">
        <w:t>Se fijan como conceptos unívocos, y a todos los efectos de interpretación de la presente Ordenanza:</w:t>
      </w:r>
    </w:p>
    <w:p w:rsidR="00824666" w:rsidRPr="00457727" w:rsidRDefault="0034027B" w:rsidP="00457727">
      <w:pPr>
        <w:keepNext/>
        <w:numPr>
          <w:ilvl w:val="0"/>
          <w:numId w:val="2"/>
        </w:numPr>
        <w:spacing w:after="120"/>
        <w:ind w:left="0" w:firstLine="0"/>
      </w:pPr>
      <w:r w:rsidRPr="00457727">
        <w:t>ANTIGÜEDAD DEL MODELO: Cantidad de años computados a partir de la fecha de emisión del certificado de fábrica.</w:t>
      </w:r>
    </w:p>
    <w:p w:rsidR="0079445B" w:rsidRPr="00457727" w:rsidRDefault="0034027B" w:rsidP="00457727">
      <w:pPr>
        <w:keepNext/>
        <w:numPr>
          <w:ilvl w:val="0"/>
          <w:numId w:val="2"/>
        </w:numPr>
        <w:tabs>
          <w:tab w:val="num" w:pos="1068"/>
        </w:tabs>
        <w:spacing w:after="120"/>
        <w:ind w:left="0" w:firstLine="0"/>
      </w:pPr>
      <w:r w:rsidRPr="00457727">
        <w:t>AGENCIA: Entidad comercial</w:t>
      </w:r>
      <w:r w:rsidR="00613DC5" w:rsidRPr="00457727">
        <w:t xml:space="preserve"> </w:t>
      </w:r>
      <w:r w:rsidR="00457727">
        <w:t xml:space="preserve"> (</w:t>
      </w:r>
      <w:r w:rsidRPr="00457727">
        <w:t>persona física o jurídica</w:t>
      </w:r>
      <w:r w:rsidR="00457727">
        <w:t xml:space="preserve">) </w:t>
      </w:r>
      <w:r w:rsidR="00613DC5" w:rsidRPr="00457727">
        <w:t xml:space="preserve"> </w:t>
      </w:r>
      <w:r w:rsidRPr="00457727">
        <w:t>habilitada por las autoridades competentes, destinada a: administrar documentación de permisionarios; intermediar o celebrar contratos de viajes entre los usuarios y los prestadores de servicio.</w:t>
      </w:r>
    </w:p>
    <w:p w:rsidR="00824666" w:rsidRPr="00457727" w:rsidRDefault="0034027B" w:rsidP="00457727">
      <w:pPr>
        <w:keepNext/>
        <w:spacing w:after="120"/>
      </w:pPr>
      <w:r w:rsidRPr="00457727">
        <w:t>La misma deberá contar con lugar físico habilitado para desarrollar la actividad ydeberá estar inscripta en la Municipalidad de Yerba Buena.</w:t>
      </w:r>
    </w:p>
    <w:p w:rsidR="00824666" w:rsidRPr="00457727" w:rsidRDefault="0034027B" w:rsidP="00457727">
      <w:pPr>
        <w:keepNext/>
        <w:numPr>
          <w:ilvl w:val="0"/>
          <w:numId w:val="2"/>
        </w:numPr>
        <w:spacing w:after="120"/>
        <w:ind w:left="0" w:firstLine="0"/>
      </w:pPr>
      <w:r w:rsidRPr="00457727">
        <w:lastRenderedPageBreak/>
        <w:t>ASPIRANTE: Persona física o jurídica que solicita el otorgamiento de una licencia de SAAYB y cumple con los requisitos exigidos por esta Ordenanza a tal efecto.</w:t>
      </w:r>
    </w:p>
    <w:p w:rsidR="0079445B" w:rsidRPr="00457727" w:rsidRDefault="0034027B" w:rsidP="00457727">
      <w:pPr>
        <w:keepNext/>
        <w:numPr>
          <w:ilvl w:val="0"/>
          <w:numId w:val="2"/>
        </w:numPr>
        <w:spacing w:after="120"/>
        <w:ind w:left="0" w:firstLine="0"/>
      </w:pPr>
      <w:r w:rsidRPr="00457727">
        <w:t>CERTIFICADO DE HABILITACIÓN: Documento otorgado por la Autoridad de Aplicación, mediante el cual acredita que el recurrente ha cumplimentado con todas las exigencias previstas para la obtención de la licencia del SAAYB.</w:t>
      </w:r>
    </w:p>
    <w:p w:rsidR="0079445B" w:rsidRPr="00457727" w:rsidRDefault="0034027B" w:rsidP="00457727">
      <w:pPr>
        <w:keepNext/>
        <w:numPr>
          <w:ilvl w:val="0"/>
          <w:numId w:val="2"/>
        </w:numPr>
        <w:spacing w:after="120"/>
        <w:ind w:left="0" w:firstLine="0"/>
      </w:pPr>
      <w:r w:rsidRPr="00457727">
        <w:t>CERTIFICADO DE INSPECCIÓN TÉCNICA Y MECÁNICA: Documento otorgado por la Autoridad de Aplicación o autorizados, mediante el cual se acredita que en el vehículo se ha realizado la inspección mecánica y ésta ha sido aprobada para la prestación del servicio.</w:t>
      </w:r>
    </w:p>
    <w:p w:rsidR="0079445B" w:rsidRPr="00457727" w:rsidRDefault="0034027B" w:rsidP="00457727">
      <w:pPr>
        <w:keepNext/>
        <w:numPr>
          <w:ilvl w:val="0"/>
          <w:numId w:val="2"/>
        </w:numPr>
        <w:spacing w:after="120"/>
        <w:ind w:left="0" w:firstLine="0"/>
      </w:pPr>
      <w:r w:rsidRPr="00457727">
        <w:t>CERTIFICADO DE INSPECCIÓN TÉCNICA DE SERVICIO: Documento otorgado por la Autoridad de Aplicación o autorizados, por las exigencias contenidas en los anexos I, II,de la presente ordenanza, acredita que el vehículo se encuentra aprobado para la prestación del servicio.</w:t>
      </w:r>
    </w:p>
    <w:p w:rsidR="0079445B" w:rsidRPr="00457727" w:rsidRDefault="0034027B" w:rsidP="00457727">
      <w:pPr>
        <w:keepNext/>
        <w:numPr>
          <w:ilvl w:val="0"/>
          <w:numId w:val="2"/>
        </w:numPr>
        <w:spacing w:after="120"/>
        <w:ind w:left="0" w:firstLine="0"/>
      </w:pPr>
      <w:r w:rsidRPr="00457727">
        <w:t>CONDUCTOR AUXILIAR: Persona física habilitada por la Autoridad de Aplicación y contratada como chofer, por el titular de la Licencia para conducir la unidad automotor afectada al SAAYB.</w:t>
      </w:r>
    </w:p>
    <w:p w:rsidR="0079445B" w:rsidRPr="00457727" w:rsidRDefault="0034027B" w:rsidP="00457727">
      <w:pPr>
        <w:keepNext/>
        <w:numPr>
          <w:ilvl w:val="0"/>
          <w:numId w:val="2"/>
        </w:numPr>
        <w:spacing w:after="120"/>
        <w:ind w:left="0" w:firstLine="0"/>
      </w:pPr>
      <w:r w:rsidRPr="00457727">
        <w:t>CONDUCTOR TITULAR: Persona física que conduce la unidad automotor afectada al SAAYB, a cuyo nombre figura la licencia habilitante otorgada por el Departamento Ejecutivo Municipal.</w:t>
      </w:r>
    </w:p>
    <w:p w:rsidR="0079445B" w:rsidRPr="00457727" w:rsidRDefault="0034027B" w:rsidP="00457727">
      <w:pPr>
        <w:keepNext/>
        <w:numPr>
          <w:ilvl w:val="0"/>
          <w:numId w:val="2"/>
        </w:numPr>
        <w:spacing w:after="120"/>
        <w:ind w:left="0" w:firstLine="0"/>
      </w:pPr>
      <w:r w:rsidRPr="00457727">
        <w:t>CREDENCIAL DEL CONDUCTOR AUXILIAR: Documento de identificación y habilitación para la conducción que se otorga al chofer contratado por el titular de la licencia para conducir la unidad automotor afectada al SAAYB.</w:t>
      </w:r>
    </w:p>
    <w:p w:rsidR="0079445B" w:rsidRPr="00457727" w:rsidRDefault="0034027B" w:rsidP="00457727">
      <w:pPr>
        <w:keepNext/>
        <w:numPr>
          <w:ilvl w:val="0"/>
          <w:numId w:val="2"/>
        </w:numPr>
        <w:spacing w:after="120"/>
        <w:ind w:left="0" w:firstLine="0"/>
        <w:rPr>
          <w:bCs/>
        </w:rPr>
      </w:pPr>
      <w:r w:rsidRPr="00457727">
        <w:t xml:space="preserve">CREDENCIAL DEL CONDUCTOR TITULAR: </w:t>
      </w:r>
      <w:r w:rsidRPr="00457727">
        <w:rPr>
          <w:bCs/>
        </w:rPr>
        <w:t>Documento de identificación y habilitación para la conducción que se otorga al titular de un vehículo a cuyo nombre figura la licencia.</w:t>
      </w:r>
    </w:p>
    <w:p w:rsidR="0079445B" w:rsidRPr="00457727" w:rsidRDefault="0034027B" w:rsidP="00457727">
      <w:pPr>
        <w:keepNext/>
        <w:tabs>
          <w:tab w:val="left" w:pos="840"/>
        </w:tabs>
        <w:spacing w:after="120"/>
      </w:pPr>
      <w:r w:rsidRPr="00457727">
        <w:t>l</w:t>
      </w:r>
      <w:r w:rsidR="00457727">
        <w:t xml:space="preserve">) </w:t>
      </w:r>
      <w:r w:rsidR="00613DC5" w:rsidRPr="00457727">
        <w:t xml:space="preserve"> </w:t>
      </w:r>
      <w:r w:rsidRPr="00457727">
        <w:t>LICENCIA: Permiso de habilitación temporal otorgado por el Departamento Ejecutivo, para el ejercicio de la actividad del Servicio Automóvil de Alquiler Yerba Buena.</w:t>
      </w:r>
    </w:p>
    <w:p w:rsidR="0079445B" w:rsidRPr="00457727" w:rsidRDefault="0034027B" w:rsidP="00457727">
      <w:pPr>
        <w:keepNext/>
        <w:spacing w:after="120"/>
      </w:pPr>
      <w:r w:rsidRPr="00457727">
        <w:t>m</w:t>
      </w:r>
      <w:r w:rsidR="00457727">
        <w:t xml:space="preserve">) </w:t>
      </w:r>
      <w:r w:rsidR="00613DC5" w:rsidRPr="00457727">
        <w:t xml:space="preserve"> </w:t>
      </w:r>
      <w:r w:rsidRPr="00457727">
        <w:t>MODELO: Año de fabricación del automóvil.</w:t>
      </w:r>
    </w:p>
    <w:p w:rsidR="0079445B" w:rsidRPr="00457727" w:rsidRDefault="0034027B" w:rsidP="00457727">
      <w:pPr>
        <w:keepNext/>
        <w:spacing w:after="120"/>
      </w:pPr>
      <w:r w:rsidRPr="00457727">
        <w:t>n</w:t>
      </w:r>
      <w:r w:rsidR="00457727">
        <w:t xml:space="preserve">) </w:t>
      </w:r>
      <w:r w:rsidR="00613DC5" w:rsidRPr="00457727">
        <w:t xml:space="preserve"> </w:t>
      </w:r>
      <w:r w:rsidRPr="00457727">
        <w:t>PERMISIONARIO: Persona física o jurídica, propietaria de un vehículo al cual se le otorga a través de un instrumento legal el permiso de habilitación temporal con derecho a explotar comercialmente el SAAYB.</w:t>
      </w:r>
    </w:p>
    <w:p w:rsidR="0079445B" w:rsidRPr="00457727" w:rsidRDefault="0034027B" w:rsidP="00457727">
      <w:pPr>
        <w:keepNext/>
        <w:spacing w:after="120"/>
      </w:pPr>
      <w:r w:rsidRPr="00457727">
        <w:t>ñ</w:t>
      </w:r>
      <w:r w:rsidR="00457727">
        <w:t xml:space="preserve">) </w:t>
      </w:r>
      <w:r w:rsidR="00613DC5" w:rsidRPr="00457727">
        <w:t xml:space="preserve"> </w:t>
      </w:r>
      <w:r w:rsidRPr="00457727">
        <w:t>PREADJUDICATARIO: Persona física o jurídica sobre la que ha recaído el beneficio de iniciar la tramitación para el otorgamiento de una licencia del SAAYB.</w:t>
      </w:r>
    </w:p>
    <w:p w:rsidR="0079445B" w:rsidRPr="00457727" w:rsidRDefault="0034027B" w:rsidP="00457727">
      <w:pPr>
        <w:keepNext/>
        <w:tabs>
          <w:tab w:val="left" w:pos="900"/>
        </w:tabs>
        <w:spacing w:after="120"/>
      </w:pPr>
      <w:r w:rsidRPr="00457727">
        <w:t>o</w:t>
      </w:r>
      <w:r w:rsidR="00457727">
        <w:t xml:space="preserve">) </w:t>
      </w:r>
      <w:r w:rsidR="00613DC5" w:rsidRPr="00457727">
        <w:t xml:space="preserve"> </w:t>
      </w:r>
      <w:r w:rsidRPr="00457727">
        <w:t>TAXÍMETRO: Aparato electrónico diseñado para el cobro del viajemedido y de uso obligatorio.</w:t>
      </w:r>
    </w:p>
    <w:p w:rsidR="00824666" w:rsidRPr="00457727" w:rsidRDefault="0034027B" w:rsidP="00457727">
      <w:pPr>
        <w:keepNext/>
        <w:tabs>
          <w:tab w:val="left" w:pos="1010"/>
        </w:tabs>
        <w:spacing w:after="120"/>
      </w:pPr>
      <w:r w:rsidRPr="00457727">
        <w:tab/>
        <w:t xml:space="preserve"> p</w:t>
      </w:r>
      <w:r w:rsidR="00457727">
        <w:t xml:space="preserve">) </w:t>
      </w:r>
      <w:r w:rsidR="00613DC5" w:rsidRPr="00457727">
        <w:t xml:space="preserve"> </w:t>
      </w:r>
      <w:r w:rsidRPr="00457727">
        <w:t>SAAYB: Abreviatura de Servicio Automóvil de Alquiler Yerba Buena.</w:t>
      </w:r>
    </w:p>
    <w:p w:rsidR="00824666" w:rsidRPr="00457727" w:rsidRDefault="00C219AD" w:rsidP="00457727">
      <w:pPr>
        <w:keepNext/>
        <w:tabs>
          <w:tab w:val="left" w:pos="1010"/>
        </w:tabs>
        <w:spacing w:after="120"/>
      </w:pPr>
      <w:r w:rsidRPr="00457727">
        <w:rPr>
          <w:u w:val="single"/>
        </w:rPr>
        <w:t>ARTICULO TERCERO</w:t>
      </w:r>
      <w:r w:rsidR="00613DC5" w:rsidRPr="00457727">
        <w:rPr>
          <w:u w:val="single"/>
        </w:rPr>
        <w:t>:</w:t>
      </w:r>
      <w:r w:rsidR="00613DC5" w:rsidRPr="00457727">
        <w:t xml:space="preserve"> </w:t>
      </w:r>
      <w:r w:rsidR="0034027B" w:rsidRPr="00457727">
        <w:t>Definese al Servicio Automóvil de Alquiler Yerba Buena</w:t>
      </w:r>
      <w:r w:rsidR="00457727">
        <w:t xml:space="preserve"> (</w:t>
      </w:r>
      <w:r w:rsidR="0034027B" w:rsidRPr="00457727">
        <w:t>SAAYB</w:t>
      </w:r>
      <w:r w:rsidR="00457727">
        <w:t xml:space="preserve">) , </w:t>
      </w:r>
      <w:r w:rsidR="0034027B" w:rsidRPr="00457727">
        <w:t xml:space="preserve"> como transporte de personas en automóvil de alquiler con hasta 4</w:t>
      </w:r>
      <w:r w:rsidR="00613DC5" w:rsidRPr="00457727">
        <w:t xml:space="preserve"> </w:t>
      </w:r>
      <w:r w:rsidR="00457727">
        <w:t xml:space="preserve"> (</w:t>
      </w:r>
      <w:r w:rsidR="0034027B" w:rsidRPr="00457727">
        <w:t>cuatro</w:t>
      </w:r>
      <w:r w:rsidR="00457727">
        <w:t xml:space="preserve">) </w:t>
      </w:r>
      <w:r w:rsidR="00613DC5" w:rsidRPr="00457727">
        <w:t xml:space="preserve"> </w:t>
      </w:r>
      <w:r w:rsidR="0034027B" w:rsidRPr="00457727">
        <w:t>pasajeros como máximo con o sin equipaje, sin que éste represente una carga extra en el costo final del viaje.</w:t>
      </w:r>
    </w:p>
    <w:p w:rsidR="00824666" w:rsidRPr="00457727" w:rsidRDefault="00C219AD" w:rsidP="00457727">
      <w:pPr>
        <w:keepNext/>
        <w:tabs>
          <w:tab w:val="left" w:pos="1010"/>
        </w:tabs>
        <w:spacing w:after="120"/>
      </w:pPr>
      <w:r w:rsidRPr="00457727">
        <w:rPr>
          <w:u w:val="single"/>
        </w:rPr>
        <w:t>ARTICULO CUARTO</w:t>
      </w:r>
      <w:r w:rsidR="00613DC5" w:rsidRPr="00457727">
        <w:rPr>
          <w:u w:val="single"/>
        </w:rPr>
        <w:t>:</w:t>
      </w:r>
      <w:r w:rsidR="00613DC5" w:rsidRPr="00457727">
        <w:t xml:space="preserve"> </w:t>
      </w:r>
      <w:r w:rsidR="0034027B" w:rsidRPr="00457727">
        <w:t>EL SAAYB, será prestado en 2</w:t>
      </w:r>
      <w:r w:rsidR="00613DC5" w:rsidRPr="00457727">
        <w:t xml:space="preserve"> </w:t>
      </w:r>
      <w:r w:rsidR="00457727">
        <w:t xml:space="preserve"> (</w:t>
      </w:r>
      <w:r w:rsidR="0034027B" w:rsidRPr="00457727">
        <w:t>dos</w:t>
      </w:r>
      <w:r w:rsidR="00457727">
        <w:t xml:space="preserve">) </w:t>
      </w:r>
      <w:r w:rsidR="00613DC5" w:rsidRPr="00457727">
        <w:t xml:space="preserve"> </w:t>
      </w:r>
      <w:r w:rsidR="0034027B" w:rsidRPr="00457727">
        <w:t>modalidades:</w:t>
      </w:r>
    </w:p>
    <w:p w:rsidR="0079445B" w:rsidRPr="00457727" w:rsidRDefault="0034027B" w:rsidP="00457727">
      <w:pPr>
        <w:keepNext/>
        <w:numPr>
          <w:ilvl w:val="0"/>
          <w:numId w:val="3"/>
        </w:numPr>
        <w:tabs>
          <w:tab w:val="left" w:pos="360"/>
        </w:tabs>
        <w:spacing w:after="120"/>
        <w:ind w:left="0" w:firstLine="0"/>
      </w:pPr>
      <w:r w:rsidRPr="00457727">
        <w:lastRenderedPageBreak/>
        <w:t>Modalidad SAAYB Independiente: Se considera como tal al transporte de personas en automóviles de alquiler con reloj taxímetro o aparato electrónico similar diseñado para el cobro del servicio, con o sin equipaje, en vehículos tipo automóvil y obligadamente llevados a cabo con chofer, con itinerario fijado exclusivamente por el pasajero, mediante una retribución máxima indicada por el reloj taxímetro.</w:t>
      </w:r>
    </w:p>
    <w:p w:rsidR="00824666" w:rsidRPr="00457727" w:rsidRDefault="0034027B" w:rsidP="00457727">
      <w:pPr>
        <w:keepNext/>
        <w:tabs>
          <w:tab w:val="left" w:pos="0"/>
        </w:tabs>
        <w:spacing w:after="120"/>
      </w:pPr>
      <w:r w:rsidRPr="00457727">
        <w:tab/>
      </w:r>
      <w:r w:rsidRPr="00457727">
        <w:tab/>
        <w:t>La contratación de esta modalidad de servicio, por parte del pasajero, será la de oportunidad en la vía pública.</w:t>
      </w:r>
    </w:p>
    <w:p w:rsidR="0079445B" w:rsidRPr="00457727" w:rsidRDefault="0034027B" w:rsidP="00457727">
      <w:pPr>
        <w:keepNext/>
        <w:numPr>
          <w:ilvl w:val="0"/>
          <w:numId w:val="3"/>
        </w:numPr>
        <w:tabs>
          <w:tab w:val="left" w:pos="360"/>
        </w:tabs>
        <w:spacing w:after="120"/>
        <w:ind w:left="0" w:firstLine="0"/>
      </w:pPr>
      <w:r w:rsidRPr="00457727">
        <w:t>MODALIDAD SAAYB con agencia: Se considera como tal al transporte de personas en las mismas condiciones que en el caso anterior, pero con la salvedad de que el permisionario podrá también realizar el servicio a través de la intermediación de una agencia autorizada.</w:t>
      </w:r>
    </w:p>
    <w:p w:rsidR="003134FD" w:rsidRPr="00457727" w:rsidRDefault="00C219AD" w:rsidP="00457727">
      <w:pPr>
        <w:keepNext/>
        <w:spacing w:after="120"/>
      </w:pPr>
      <w:r w:rsidRPr="00457727">
        <w:rPr>
          <w:u w:val="single"/>
        </w:rPr>
        <w:t>ARTICULO QUINTO</w:t>
      </w:r>
      <w:r w:rsidR="00613DC5" w:rsidRPr="00457727">
        <w:rPr>
          <w:u w:val="single"/>
        </w:rPr>
        <w:t>:</w:t>
      </w:r>
      <w:r w:rsidR="00613DC5" w:rsidRPr="00457727">
        <w:t xml:space="preserve"> </w:t>
      </w:r>
      <w:r w:rsidR="0034027B" w:rsidRPr="00457727">
        <w:t>Ningún vehículo podrá prestar el servicio sin que hubiere obtenido previamente la habilitación correspondiente otorgada por la Autoridad de Aplicación, sus conductores debidamente autorizados e inscriptos en los registros que a tal efecto llevará la misma.</w:t>
      </w:r>
    </w:p>
    <w:p w:rsidR="00824666" w:rsidRPr="00457727" w:rsidRDefault="0034027B" w:rsidP="00457727">
      <w:pPr>
        <w:keepNext/>
        <w:tabs>
          <w:tab w:val="left" w:pos="3525"/>
        </w:tabs>
        <w:spacing w:after="120"/>
      </w:pPr>
      <w:r w:rsidRPr="00457727">
        <w:t>CAPITULO II</w:t>
      </w:r>
    </w:p>
    <w:p w:rsidR="003134FD" w:rsidRPr="00457727" w:rsidRDefault="0034027B" w:rsidP="00457727">
      <w:pPr>
        <w:keepNext/>
        <w:tabs>
          <w:tab w:val="left" w:pos="2751"/>
        </w:tabs>
        <w:spacing w:after="120"/>
      </w:pPr>
      <w:r w:rsidRPr="00457727">
        <w:t>Deberes y Derechos del Usuario del Servicio</w:t>
      </w:r>
    </w:p>
    <w:p w:rsidR="00824666" w:rsidRPr="00457727" w:rsidRDefault="00C219AD" w:rsidP="00457727">
      <w:pPr>
        <w:keepNext/>
        <w:tabs>
          <w:tab w:val="left" w:pos="2966"/>
        </w:tabs>
        <w:spacing w:after="120"/>
      </w:pPr>
      <w:r w:rsidRPr="00457727">
        <w:rPr>
          <w:u w:val="single"/>
        </w:rPr>
        <w:t>ARTICULO SEXTO</w:t>
      </w:r>
      <w:r w:rsidR="00613DC5" w:rsidRPr="00457727">
        <w:rPr>
          <w:u w:val="single"/>
        </w:rPr>
        <w:t>:</w:t>
      </w:r>
      <w:r w:rsidR="00613DC5" w:rsidRPr="00457727">
        <w:t xml:space="preserve"> </w:t>
      </w:r>
      <w:r w:rsidR="0034027B" w:rsidRPr="00457727">
        <w:t>Son deberes del usuario del servicio:</w:t>
      </w:r>
    </w:p>
    <w:p w:rsidR="0079445B" w:rsidRPr="00457727" w:rsidRDefault="0034027B" w:rsidP="00457727">
      <w:pPr>
        <w:keepNext/>
        <w:numPr>
          <w:ilvl w:val="0"/>
          <w:numId w:val="4"/>
        </w:numPr>
        <w:tabs>
          <w:tab w:val="clear" w:pos="1440"/>
          <w:tab w:val="num" w:pos="360"/>
          <w:tab w:val="num" w:pos="1260"/>
          <w:tab w:val="left" w:pos="2966"/>
        </w:tabs>
        <w:spacing w:after="120"/>
        <w:ind w:left="0" w:firstLine="0"/>
      </w:pPr>
      <w:r w:rsidRPr="00457727">
        <w:t>Preservar el vehículo en general y, en particular su interior, no dañando objetos o accesorios del mismo.</w:t>
      </w:r>
    </w:p>
    <w:p w:rsidR="0079445B" w:rsidRPr="00457727" w:rsidRDefault="0034027B" w:rsidP="00457727">
      <w:pPr>
        <w:keepNext/>
        <w:numPr>
          <w:ilvl w:val="0"/>
          <w:numId w:val="4"/>
        </w:numPr>
        <w:tabs>
          <w:tab w:val="left" w:pos="360"/>
          <w:tab w:val="left" w:pos="2966"/>
        </w:tabs>
        <w:spacing w:after="120"/>
        <w:ind w:left="0" w:firstLine="0"/>
      </w:pPr>
      <w:r w:rsidRPr="00457727">
        <w:t>Realizar el viaje sin transportar sustancias peligrosas o inflamables.</w:t>
      </w:r>
    </w:p>
    <w:p w:rsidR="00824666" w:rsidRPr="00457727" w:rsidRDefault="0034027B" w:rsidP="00457727">
      <w:pPr>
        <w:keepNext/>
        <w:numPr>
          <w:ilvl w:val="0"/>
          <w:numId w:val="4"/>
        </w:numPr>
        <w:tabs>
          <w:tab w:val="left" w:pos="360"/>
          <w:tab w:val="left" w:pos="2966"/>
        </w:tabs>
        <w:spacing w:after="120"/>
        <w:ind w:left="0" w:firstLine="0"/>
      </w:pPr>
      <w:r w:rsidRPr="00457727">
        <w:t>Usar el cinturón de seguridad.</w:t>
      </w:r>
    </w:p>
    <w:p w:rsidR="00824666" w:rsidRPr="00457727" w:rsidRDefault="0034027B" w:rsidP="00457727">
      <w:pPr>
        <w:keepNext/>
        <w:tabs>
          <w:tab w:val="left" w:pos="3030"/>
        </w:tabs>
        <w:spacing w:after="120"/>
      </w:pPr>
      <w:r w:rsidRPr="00457727">
        <w:t>ARTÍCULO SÉPTIMO: Son derechos del usuario del servicio:</w:t>
      </w:r>
    </w:p>
    <w:p w:rsidR="0079445B" w:rsidRPr="00457727" w:rsidRDefault="0034027B" w:rsidP="00457727">
      <w:pPr>
        <w:keepNext/>
        <w:numPr>
          <w:ilvl w:val="0"/>
          <w:numId w:val="5"/>
        </w:numPr>
        <w:tabs>
          <w:tab w:val="left" w:pos="360"/>
        </w:tabs>
        <w:spacing w:after="120"/>
        <w:ind w:left="0" w:firstLine="0"/>
      </w:pPr>
      <w:r w:rsidRPr="00457727">
        <w:t>La libre elección de la unidad automotor disponible para realizar el viaje.</w:t>
      </w:r>
    </w:p>
    <w:p w:rsidR="0079445B" w:rsidRPr="00457727" w:rsidRDefault="0034027B" w:rsidP="00457727">
      <w:pPr>
        <w:keepNext/>
        <w:numPr>
          <w:ilvl w:val="0"/>
          <w:numId w:val="5"/>
        </w:numPr>
        <w:tabs>
          <w:tab w:val="num" w:pos="360"/>
        </w:tabs>
        <w:spacing w:after="120"/>
        <w:ind w:left="0" w:firstLine="0"/>
      </w:pPr>
      <w:r w:rsidRPr="00457727">
        <w:t>No ser discriminado por los prestadores del servicio cualquiera sea su condición.</w:t>
      </w:r>
    </w:p>
    <w:p w:rsidR="0079445B" w:rsidRPr="00457727" w:rsidRDefault="0034027B" w:rsidP="00457727">
      <w:pPr>
        <w:keepNext/>
        <w:numPr>
          <w:ilvl w:val="0"/>
          <w:numId w:val="5"/>
        </w:numPr>
        <w:tabs>
          <w:tab w:val="num" w:pos="360"/>
        </w:tabs>
        <w:spacing w:after="120"/>
        <w:ind w:left="0" w:firstLine="0"/>
      </w:pPr>
      <w:r w:rsidRPr="00457727">
        <w:t>El uso en condiciones higiénicas y de confort de la unidad automotor conforme a la modalidad del servicio.</w:t>
      </w:r>
    </w:p>
    <w:p w:rsidR="0079445B" w:rsidRPr="00457727" w:rsidRDefault="0034027B" w:rsidP="00457727">
      <w:pPr>
        <w:keepNext/>
        <w:numPr>
          <w:ilvl w:val="0"/>
          <w:numId w:val="5"/>
        </w:numPr>
        <w:tabs>
          <w:tab w:val="clear" w:pos="1500"/>
          <w:tab w:val="left" w:pos="0"/>
          <w:tab w:val="num" w:pos="360"/>
        </w:tabs>
        <w:spacing w:after="120"/>
        <w:ind w:left="0" w:firstLine="0"/>
      </w:pPr>
      <w:r w:rsidRPr="00457727">
        <w:t>Que el conductor del servicio, lo lleve a destino por el itinerario más corto y de forma segura.</w:t>
      </w:r>
    </w:p>
    <w:p w:rsidR="0079445B" w:rsidRPr="00457727" w:rsidRDefault="0034027B" w:rsidP="00457727">
      <w:pPr>
        <w:keepNext/>
        <w:numPr>
          <w:ilvl w:val="0"/>
          <w:numId w:val="5"/>
        </w:numPr>
        <w:tabs>
          <w:tab w:val="left" w:pos="0"/>
          <w:tab w:val="num" w:pos="360"/>
        </w:tabs>
        <w:spacing w:after="120"/>
        <w:ind w:left="0" w:firstLine="0"/>
      </w:pPr>
      <w:r w:rsidRPr="00457727">
        <w:t>Cobertura de seguro en caso de accidente.</w:t>
      </w:r>
    </w:p>
    <w:p w:rsidR="0079445B" w:rsidRPr="00457727" w:rsidRDefault="0034027B" w:rsidP="00457727">
      <w:pPr>
        <w:keepNext/>
        <w:numPr>
          <w:ilvl w:val="0"/>
          <w:numId w:val="5"/>
        </w:numPr>
        <w:tabs>
          <w:tab w:val="left" w:pos="360"/>
          <w:tab w:val="num" w:pos="1440"/>
        </w:tabs>
        <w:spacing w:after="120"/>
        <w:ind w:left="0" w:firstLine="0"/>
      </w:pPr>
      <w:r w:rsidRPr="00457727">
        <w:t>El cobro justo por el viaje.</w:t>
      </w:r>
    </w:p>
    <w:p w:rsidR="00824666" w:rsidRPr="00457727" w:rsidRDefault="0034027B" w:rsidP="00457727">
      <w:pPr>
        <w:keepNext/>
        <w:numPr>
          <w:ilvl w:val="0"/>
          <w:numId w:val="5"/>
        </w:numPr>
        <w:tabs>
          <w:tab w:val="left" w:pos="360"/>
          <w:tab w:val="num" w:pos="1440"/>
        </w:tabs>
        <w:spacing w:after="120"/>
        <w:ind w:left="0" w:firstLine="0"/>
      </w:pPr>
      <w:r w:rsidRPr="00457727">
        <w:t>Exigir la entrega del recibo o ticket de viaje conforme al Artículo Noveno.</w:t>
      </w:r>
    </w:p>
    <w:p w:rsidR="003134FD" w:rsidRPr="00457727" w:rsidRDefault="0034027B" w:rsidP="00457727">
      <w:pPr>
        <w:keepNext/>
        <w:numPr>
          <w:ilvl w:val="0"/>
          <w:numId w:val="5"/>
        </w:numPr>
        <w:tabs>
          <w:tab w:val="left" w:pos="360"/>
          <w:tab w:val="num" w:pos="1440"/>
        </w:tabs>
        <w:spacing w:after="120"/>
        <w:ind w:left="0" w:firstLine="0"/>
      </w:pPr>
      <w:r w:rsidRPr="00457727">
        <w:t>Denunciar por incumplimiento la o las disposiciones contenidas en la presente Ordenanza ante la Autoridad de Aplicación.</w:t>
      </w:r>
    </w:p>
    <w:p w:rsidR="00824666" w:rsidRPr="00457727" w:rsidRDefault="0034027B" w:rsidP="00457727">
      <w:pPr>
        <w:keepNext/>
        <w:tabs>
          <w:tab w:val="left" w:pos="3761"/>
          <w:tab w:val="left" w:pos="5266"/>
        </w:tabs>
        <w:spacing w:after="120"/>
      </w:pPr>
      <w:r w:rsidRPr="00457727">
        <w:t>CAPITULO III</w:t>
      </w:r>
    </w:p>
    <w:p w:rsidR="00824666" w:rsidRPr="00457727" w:rsidRDefault="0034027B" w:rsidP="00457727">
      <w:pPr>
        <w:keepNext/>
        <w:tabs>
          <w:tab w:val="left" w:pos="5266"/>
        </w:tabs>
        <w:spacing w:after="120"/>
      </w:pPr>
      <w:r w:rsidRPr="00457727">
        <w:t>De la Tarifa</w:t>
      </w:r>
    </w:p>
    <w:p w:rsidR="00457727" w:rsidRDefault="0034027B" w:rsidP="00457727">
      <w:pPr>
        <w:keepNext/>
        <w:tabs>
          <w:tab w:val="left" w:pos="2407"/>
        </w:tabs>
        <w:spacing w:after="120"/>
      </w:pPr>
      <w:r w:rsidRPr="00457727">
        <w:t>ARTICULO OCTAVO:Se establece como régimen de retribución Máxima para el servicio de SAAYB la aplicación de la siguiente tarifa; de $ 1,20</w:t>
      </w:r>
      <w:r w:rsidR="00613DC5" w:rsidRPr="00457727">
        <w:t xml:space="preserve"> </w:t>
      </w:r>
      <w:r w:rsidR="00457727">
        <w:t xml:space="preserve"> (</w:t>
      </w:r>
      <w:r w:rsidRPr="00457727">
        <w:t>uno con veinte centavos</w:t>
      </w:r>
      <w:r w:rsidR="00457727">
        <w:t xml:space="preserve">) </w:t>
      </w:r>
      <w:r w:rsidR="00613DC5" w:rsidRPr="00457727">
        <w:t xml:space="preserve"> </w:t>
      </w:r>
      <w:r w:rsidRPr="00457727">
        <w:t>la bajada de bandera y de$ 0,10</w:t>
      </w:r>
      <w:r w:rsidR="00613DC5" w:rsidRPr="00457727">
        <w:t xml:space="preserve"> </w:t>
      </w:r>
      <w:r w:rsidR="00457727">
        <w:t xml:space="preserve"> (</w:t>
      </w:r>
      <w:r w:rsidRPr="00457727">
        <w:t>diez centavos</w:t>
      </w:r>
      <w:r w:rsidR="00457727">
        <w:t xml:space="preserve">) </w:t>
      </w:r>
      <w:r w:rsidR="00613DC5" w:rsidRPr="00457727">
        <w:t xml:space="preserve"> </w:t>
      </w:r>
      <w:r w:rsidRPr="00457727">
        <w:t>por cada 100 metros de recorridos y o minutos de espera.</w:t>
      </w:r>
      <w:r w:rsidR="00457727">
        <w:t xml:space="preserve">) </w:t>
      </w:r>
    </w:p>
    <w:p w:rsidR="00824666" w:rsidRPr="00457727" w:rsidRDefault="0034027B" w:rsidP="00457727">
      <w:pPr>
        <w:keepNext/>
        <w:tabs>
          <w:tab w:val="left" w:pos="2407"/>
        </w:tabs>
        <w:spacing w:after="120"/>
      </w:pPr>
      <w:r w:rsidRPr="00457727">
        <w:lastRenderedPageBreak/>
        <w:t>ARTICULO NOVENO: El comprobante o recibo a que se refiere el Artículo anterior, debe contener los siguientes datos:</w:t>
      </w:r>
    </w:p>
    <w:p w:rsidR="0079445B" w:rsidRPr="00457727" w:rsidRDefault="0034027B" w:rsidP="00457727">
      <w:pPr>
        <w:keepNext/>
        <w:numPr>
          <w:ilvl w:val="0"/>
          <w:numId w:val="6"/>
        </w:numPr>
        <w:tabs>
          <w:tab w:val="left" w:pos="0"/>
          <w:tab w:val="num" w:pos="480"/>
        </w:tabs>
        <w:spacing w:after="120"/>
        <w:ind w:left="0" w:firstLine="0"/>
      </w:pPr>
      <w:r w:rsidRPr="00457727">
        <w:t>Número de licencia, apellido y nombre del titular.</w:t>
      </w:r>
    </w:p>
    <w:p w:rsidR="0079445B" w:rsidRPr="00457727" w:rsidRDefault="0034027B" w:rsidP="00457727">
      <w:pPr>
        <w:keepNext/>
        <w:numPr>
          <w:ilvl w:val="0"/>
          <w:numId w:val="6"/>
        </w:numPr>
        <w:tabs>
          <w:tab w:val="num" w:pos="480"/>
          <w:tab w:val="left" w:pos="1547"/>
        </w:tabs>
        <w:spacing w:after="120"/>
        <w:ind w:left="0" w:firstLine="0"/>
      </w:pPr>
      <w:r w:rsidRPr="00457727">
        <w:t>Fecha, hora de ascenso y descenso del pasajero.</w:t>
      </w:r>
    </w:p>
    <w:p w:rsidR="0079445B" w:rsidRPr="00457727" w:rsidRDefault="0034027B" w:rsidP="00457727">
      <w:pPr>
        <w:keepNext/>
        <w:numPr>
          <w:ilvl w:val="0"/>
          <w:numId w:val="6"/>
        </w:numPr>
        <w:tabs>
          <w:tab w:val="left" w:pos="480"/>
        </w:tabs>
        <w:spacing w:after="120"/>
        <w:ind w:left="0" w:firstLine="0"/>
      </w:pPr>
      <w:r w:rsidRPr="00457727">
        <w:t>Lugar de iniciación y finalización del viaje.</w:t>
      </w:r>
    </w:p>
    <w:p w:rsidR="0079445B" w:rsidRPr="00457727" w:rsidRDefault="0034027B" w:rsidP="00457727">
      <w:pPr>
        <w:keepNext/>
        <w:numPr>
          <w:ilvl w:val="0"/>
          <w:numId w:val="6"/>
        </w:numPr>
        <w:tabs>
          <w:tab w:val="left" w:pos="360"/>
        </w:tabs>
        <w:spacing w:after="120"/>
        <w:ind w:left="0" w:firstLine="0"/>
      </w:pPr>
      <w:r w:rsidRPr="00457727">
        <w:t>Número de teléfono y denominación de la Autoridad de Aplicación en donde el pasajero pueda efectuar los reclamos.</w:t>
      </w:r>
    </w:p>
    <w:p w:rsidR="0079445B" w:rsidRPr="00457727" w:rsidRDefault="0034027B" w:rsidP="00457727">
      <w:pPr>
        <w:keepNext/>
        <w:numPr>
          <w:ilvl w:val="0"/>
          <w:numId w:val="6"/>
        </w:numPr>
        <w:tabs>
          <w:tab w:val="num" w:pos="360"/>
          <w:tab w:val="left" w:pos="1547"/>
        </w:tabs>
        <w:spacing w:after="120"/>
        <w:ind w:left="0" w:firstLine="0"/>
      </w:pPr>
      <w:r w:rsidRPr="00457727">
        <w:t>Numeración correlativa en orden ascendente, quedando prohibido la repetición de la numeración mencionada o el uso de comprobantes que no sea el habilitado para la licencia.</w:t>
      </w:r>
    </w:p>
    <w:p w:rsidR="003134FD" w:rsidRPr="00457727" w:rsidRDefault="0034027B" w:rsidP="00457727">
      <w:pPr>
        <w:keepNext/>
        <w:numPr>
          <w:ilvl w:val="0"/>
          <w:numId w:val="6"/>
        </w:numPr>
        <w:tabs>
          <w:tab w:val="num" w:pos="360"/>
          <w:tab w:val="left" w:pos="1547"/>
        </w:tabs>
        <w:spacing w:after="120"/>
        <w:ind w:left="0" w:firstLine="0"/>
      </w:pPr>
      <w:r w:rsidRPr="00457727">
        <w:t>Los modelos de comprobantes de viaje, deberán ser aprobados por la Autoridad de Aplicación.</w:t>
      </w:r>
    </w:p>
    <w:p w:rsidR="00824666" w:rsidRPr="00457727" w:rsidRDefault="0034027B" w:rsidP="00457727">
      <w:pPr>
        <w:keepNext/>
        <w:tabs>
          <w:tab w:val="left" w:pos="2773"/>
        </w:tabs>
        <w:spacing w:after="120"/>
      </w:pPr>
      <w:r w:rsidRPr="00457727">
        <w:t>ARTICULO DECIMO: El Honorable Concejo Deliberante del Municipio de Yerba Buena fijará la tarifa para los relojes o aparatos electrónicos diseñados para el cobro del viaje. La tarifa se conformará sobre la base del precio por arranque del vehículo, más el importe que correspondiera por cada 100</w:t>
      </w:r>
      <w:r w:rsidR="00613DC5" w:rsidRPr="00457727">
        <w:t xml:space="preserve"> </w:t>
      </w:r>
      <w:r w:rsidR="00457727">
        <w:t xml:space="preserve"> (</w:t>
      </w:r>
      <w:r w:rsidRPr="00457727">
        <w:t>cien</w:t>
      </w:r>
      <w:r w:rsidR="00457727">
        <w:t xml:space="preserve">) </w:t>
      </w:r>
      <w:r w:rsidR="00613DC5" w:rsidRPr="00457727">
        <w:t xml:space="preserve"> </w:t>
      </w:r>
      <w:r w:rsidRPr="00457727">
        <w:t>metros de recorrido y por minuto de espera.</w:t>
      </w:r>
    </w:p>
    <w:p w:rsidR="00824666" w:rsidRPr="00457727" w:rsidRDefault="0034027B" w:rsidP="00457727">
      <w:pPr>
        <w:keepNext/>
        <w:tabs>
          <w:tab w:val="left" w:pos="2773"/>
        </w:tabs>
        <w:spacing w:after="120"/>
      </w:pPr>
      <w:r w:rsidRPr="00457727">
        <w:t>ARTICULO DECIMO PRIMERO: Las agencias tienen la obligación de publicar sus tarifas en los locales y vehículos afectados al servicio y, los titularesde exponerlas en un lugar visible en el interior de la unidad automotor, debiendo las mismas adecuarse a lo dispuesto por la ordenanza que fija el valor del servicio.</w:t>
      </w:r>
    </w:p>
    <w:p w:rsidR="00824666" w:rsidRPr="00457727" w:rsidRDefault="0034027B" w:rsidP="00457727">
      <w:pPr>
        <w:keepNext/>
        <w:tabs>
          <w:tab w:val="left" w:pos="2773"/>
        </w:tabs>
        <w:spacing w:after="120"/>
      </w:pPr>
      <w:r w:rsidRPr="00457727">
        <w:t>ARTICULO DECIMO SEGUNDO;Queda expresamente prohibido cobrar una suma mayor que la que marque el reloj o aparato electrónico diseñado para el cobro del viaje.</w:t>
      </w:r>
    </w:p>
    <w:p w:rsidR="003134FD" w:rsidRPr="00457727" w:rsidRDefault="0034027B" w:rsidP="00457727">
      <w:pPr>
        <w:keepNext/>
        <w:tabs>
          <w:tab w:val="left" w:pos="2773"/>
        </w:tabs>
        <w:spacing w:after="120"/>
      </w:pPr>
      <w:r w:rsidRPr="00457727">
        <w:t>ARTICULO DECIMO TERCERO: Queda prohibido el uso de cualquier otro elemento que no sea el reloj o aparato electrónico diseñado para el cobro del viaje.</w:t>
      </w:r>
    </w:p>
    <w:p w:rsidR="00824666" w:rsidRPr="00457727" w:rsidRDefault="0034027B" w:rsidP="00457727">
      <w:pPr>
        <w:keepNext/>
        <w:tabs>
          <w:tab w:val="left" w:pos="2773"/>
        </w:tabs>
        <w:spacing w:after="120"/>
      </w:pPr>
      <w:r w:rsidRPr="00457727">
        <w:t>TITULO II</w:t>
      </w:r>
    </w:p>
    <w:p w:rsidR="00824666" w:rsidRPr="00457727" w:rsidRDefault="0034027B" w:rsidP="00457727">
      <w:pPr>
        <w:keepNext/>
        <w:tabs>
          <w:tab w:val="left" w:pos="2773"/>
        </w:tabs>
        <w:spacing w:after="120"/>
      </w:pPr>
      <w:r w:rsidRPr="00457727">
        <w:t>CAPÍTULO ÚNICO</w:t>
      </w:r>
    </w:p>
    <w:p w:rsidR="003134FD" w:rsidRPr="00457727" w:rsidRDefault="0034027B" w:rsidP="00457727">
      <w:pPr>
        <w:pStyle w:val="Ttulo5"/>
        <w:tabs>
          <w:tab w:val="left" w:pos="2720"/>
          <w:tab w:val="left" w:pos="3826"/>
        </w:tabs>
        <w:spacing w:after="120"/>
        <w:jc w:val="left"/>
        <w:rPr>
          <w:b w:val="0"/>
          <w:bCs w:val="0"/>
        </w:rPr>
      </w:pPr>
      <w:r w:rsidRPr="00457727">
        <w:rPr>
          <w:b w:val="0"/>
          <w:bCs w:val="0"/>
        </w:rPr>
        <w:t>Autoridad de Aplicación</w:t>
      </w:r>
    </w:p>
    <w:p w:rsidR="00824666" w:rsidRPr="00457727" w:rsidRDefault="0034027B" w:rsidP="00457727">
      <w:pPr>
        <w:keepNext/>
        <w:tabs>
          <w:tab w:val="left" w:pos="2794"/>
        </w:tabs>
        <w:spacing w:after="120"/>
        <w:rPr>
          <w:bCs/>
        </w:rPr>
      </w:pPr>
      <w:r w:rsidRPr="00457727">
        <w:t>ARTICULO DECIMO CUARTO: La Autoridad de aplicación será la</w:t>
      </w:r>
      <w:r w:rsidRPr="00457727">
        <w:rPr>
          <w:bCs/>
        </w:rPr>
        <w:t>Dirección de Tránsito, Transporte y Vía Pública de la Municipalidad de Yerba Buena.</w:t>
      </w:r>
    </w:p>
    <w:p w:rsidR="00824666" w:rsidRPr="00457727" w:rsidRDefault="0034027B" w:rsidP="00457727">
      <w:pPr>
        <w:keepNext/>
        <w:tabs>
          <w:tab w:val="left" w:pos="2794"/>
        </w:tabs>
        <w:spacing w:after="120"/>
      </w:pPr>
      <w:r w:rsidRPr="00457727">
        <w:t>ARTICULO DECIMO QUINTO:La Autoridad de Aplicación para el cumplimiento de las normas contenidas en la presente Ordenanza adecuará su estructura operativa a los efectos de garantizar el control y cumplimiento de las exigencias previstas para las agencias y los vehículos:</w:t>
      </w:r>
    </w:p>
    <w:p w:rsidR="0079445B" w:rsidRPr="00457727" w:rsidRDefault="0034027B" w:rsidP="00457727">
      <w:pPr>
        <w:keepNext/>
        <w:numPr>
          <w:ilvl w:val="0"/>
          <w:numId w:val="7"/>
        </w:numPr>
        <w:tabs>
          <w:tab w:val="left" w:pos="2794"/>
        </w:tabs>
        <w:spacing w:after="120"/>
        <w:ind w:left="0" w:firstLine="0"/>
      </w:pPr>
      <w:r w:rsidRPr="00457727">
        <w:t>Inspección Administrativa: Verificación de la habilitación y exigencias referidas a infraestructura física y administrativa de las agencias, contenidas en el Título VI Capítulo Único.</w:t>
      </w:r>
    </w:p>
    <w:p w:rsidR="00824666" w:rsidRPr="00457727" w:rsidRDefault="0034027B" w:rsidP="00457727">
      <w:pPr>
        <w:keepNext/>
        <w:numPr>
          <w:ilvl w:val="0"/>
          <w:numId w:val="7"/>
        </w:numPr>
        <w:tabs>
          <w:tab w:val="left" w:pos="2794"/>
        </w:tabs>
        <w:spacing w:after="120"/>
        <w:ind w:left="0" w:firstLine="0"/>
      </w:pPr>
      <w:r w:rsidRPr="00457727">
        <w:t xml:space="preserve">Inspección Operativa: Se realizará en forma ambulatoria, programada o casual </w:t>
      </w:r>
      <w:r w:rsidRPr="00457727">
        <w:rPr>
          <w:bCs/>
        </w:rPr>
        <w:t>por personal de Tránsito, Transporte y Vía Pública,</w:t>
      </w:r>
      <w:r w:rsidRPr="00457727">
        <w:t xml:space="preserve"> creado a tal efecto, debiendo proceder en: la verificación rápida de la unidad automotor y la solicitud de documentación que acredite la presentación del servicio en las condiciones establecidas por la presente Ordenanza.</w:t>
      </w:r>
    </w:p>
    <w:p w:rsidR="00457727" w:rsidRDefault="0034027B" w:rsidP="00457727">
      <w:pPr>
        <w:keepNext/>
        <w:tabs>
          <w:tab w:val="left" w:pos="2794"/>
        </w:tabs>
        <w:spacing w:after="120"/>
      </w:pPr>
      <w:r w:rsidRPr="00457727">
        <w:lastRenderedPageBreak/>
        <w:t>ARTICULO DECIMO SEXTO:El Departamento Ejecutivo dotará de un equipamiento logístico moderno y deun sistema informático para la administración y el seguimiento del SAAYB, debiendo actualizarlo anualmente, de manera tal que la Autoridad de Aplicación posea:</w:t>
      </w:r>
    </w:p>
    <w:p w:rsidR="00824666" w:rsidRPr="00457727" w:rsidRDefault="0034027B" w:rsidP="00457727">
      <w:pPr>
        <w:keepNext/>
        <w:tabs>
          <w:tab w:val="left" w:pos="2794"/>
        </w:tabs>
        <w:spacing w:after="120"/>
      </w:pPr>
      <w:r w:rsidRPr="00457727">
        <w:t>a</w:t>
      </w:r>
      <w:r w:rsidR="00457727">
        <w:t xml:space="preserve">) </w:t>
      </w:r>
      <w:r w:rsidR="00613DC5" w:rsidRPr="00457727">
        <w:t xml:space="preserve"> </w:t>
      </w:r>
      <w:r w:rsidRPr="00457727">
        <w:t>Base de Datos de Registro General actualizada de cada licencia, la que deberá contener:</w:t>
      </w:r>
    </w:p>
    <w:p w:rsidR="0079445B" w:rsidRPr="00457727" w:rsidRDefault="0034027B" w:rsidP="00457727">
      <w:pPr>
        <w:keepNext/>
        <w:spacing w:after="120"/>
      </w:pPr>
      <w:r w:rsidRPr="00457727">
        <w:t>* Datos del titular</w:t>
      </w:r>
    </w:p>
    <w:p w:rsidR="0079445B" w:rsidRPr="00457727" w:rsidRDefault="0034027B" w:rsidP="00457727">
      <w:pPr>
        <w:keepNext/>
        <w:spacing w:after="120"/>
      </w:pPr>
      <w:r w:rsidRPr="00457727">
        <w:t>* Datos históricos de la titularidad de la licencia.</w:t>
      </w:r>
    </w:p>
    <w:p w:rsidR="0079445B" w:rsidRPr="00457727" w:rsidRDefault="0034027B" w:rsidP="00457727">
      <w:pPr>
        <w:keepNext/>
        <w:spacing w:after="120"/>
      </w:pPr>
      <w:r w:rsidRPr="00457727">
        <w:t>*Datos de la unidad automotor.</w:t>
      </w:r>
    </w:p>
    <w:p w:rsidR="0079445B" w:rsidRPr="00457727" w:rsidRDefault="0034027B" w:rsidP="00457727">
      <w:pPr>
        <w:keepNext/>
        <w:spacing w:after="120"/>
      </w:pPr>
      <w:r w:rsidRPr="00457727">
        <w:t>*Datos históricos de los cambios de unidades automotores.</w:t>
      </w:r>
    </w:p>
    <w:p w:rsidR="0079445B" w:rsidRPr="00457727" w:rsidRDefault="0034027B" w:rsidP="00457727">
      <w:pPr>
        <w:keepNext/>
        <w:spacing w:after="120"/>
      </w:pPr>
      <w:r w:rsidRPr="00457727">
        <w:t>*Seguimiento de las renovaciones de libreta sanitaria y del carnet de conductor.</w:t>
      </w:r>
    </w:p>
    <w:p w:rsidR="0079445B" w:rsidRPr="00457727" w:rsidRDefault="0034027B" w:rsidP="00457727">
      <w:pPr>
        <w:pStyle w:val="Textoindependiente"/>
        <w:keepNext/>
        <w:spacing w:after="120"/>
        <w:jc w:val="left"/>
      </w:pPr>
      <w:r w:rsidRPr="00457727">
        <w:t>*Seguimiento del pago del seguro en relación con la forma de pago presentada oportunamente</w:t>
      </w:r>
    </w:p>
    <w:p w:rsidR="003134FD" w:rsidRPr="00457727" w:rsidRDefault="0034027B" w:rsidP="00457727">
      <w:pPr>
        <w:keepNext/>
        <w:numPr>
          <w:ilvl w:val="1"/>
          <w:numId w:val="4"/>
        </w:numPr>
        <w:spacing w:after="120"/>
        <w:ind w:left="0" w:firstLine="0"/>
      </w:pPr>
      <w:r w:rsidRPr="00457727">
        <w:t>Seguimiento de las inspecciones técnicas.</w:t>
      </w:r>
    </w:p>
    <w:p w:rsidR="0079445B" w:rsidRPr="00457727" w:rsidRDefault="0034027B" w:rsidP="00457727">
      <w:pPr>
        <w:keepNext/>
        <w:spacing w:after="120"/>
      </w:pPr>
      <w:r w:rsidRPr="00457727">
        <w:t>* Seguimiento de las desinfecciones.</w:t>
      </w:r>
    </w:p>
    <w:p w:rsidR="0079445B" w:rsidRPr="00457727" w:rsidRDefault="0034027B" w:rsidP="00457727">
      <w:pPr>
        <w:keepNext/>
        <w:spacing w:after="120"/>
      </w:pPr>
      <w:r w:rsidRPr="00457727">
        <w:t>* Datos del conductor auxiliar y datos históricos de conductores auxiliares.</w:t>
      </w:r>
    </w:p>
    <w:p w:rsidR="0079445B" w:rsidRPr="00457727" w:rsidRDefault="0034027B" w:rsidP="00457727">
      <w:pPr>
        <w:keepNext/>
        <w:spacing w:after="120"/>
      </w:pPr>
      <w:r w:rsidRPr="00457727">
        <w:t>* Agencia a la que pertenece y datos históricos de cambios de agencias.</w:t>
      </w:r>
    </w:p>
    <w:p w:rsidR="0079445B" w:rsidRPr="00457727" w:rsidRDefault="0034027B" w:rsidP="00457727">
      <w:pPr>
        <w:keepNext/>
        <w:spacing w:after="120"/>
      </w:pPr>
      <w:r w:rsidRPr="00457727">
        <w:t>* Antecedentes infraccionarios.</w:t>
      </w:r>
    </w:p>
    <w:p w:rsidR="00457727" w:rsidRDefault="0034027B" w:rsidP="00457727">
      <w:pPr>
        <w:keepNext/>
        <w:spacing w:after="120"/>
      </w:pPr>
      <w:r w:rsidRPr="00457727">
        <w:t>* Registro históricos de pago de las obligaciones contributivas.</w:t>
      </w:r>
    </w:p>
    <w:p w:rsidR="0079445B" w:rsidRPr="00457727" w:rsidRDefault="0034027B" w:rsidP="00457727">
      <w:pPr>
        <w:keepNext/>
        <w:spacing w:after="120"/>
      </w:pPr>
      <w:r w:rsidRPr="00457727">
        <w:t>b</w:t>
      </w:r>
      <w:r w:rsidR="00457727">
        <w:t xml:space="preserve">) </w:t>
      </w:r>
      <w:r w:rsidR="00613DC5" w:rsidRPr="00457727">
        <w:t xml:space="preserve"> </w:t>
      </w:r>
      <w:r w:rsidRPr="00457727">
        <w:t>Base deDatos de Registro de Agencias la que contendrá la siguiente información:</w:t>
      </w:r>
    </w:p>
    <w:p w:rsidR="0079445B" w:rsidRPr="00457727" w:rsidRDefault="0034027B" w:rsidP="00457727">
      <w:pPr>
        <w:keepNext/>
        <w:spacing w:after="120"/>
      </w:pPr>
      <w:r w:rsidRPr="00457727">
        <w:t>*Datos de la constitución, su denominación y nómina de sus integrantes.</w:t>
      </w:r>
    </w:p>
    <w:p w:rsidR="0079445B" w:rsidRPr="00457727" w:rsidRDefault="0034027B" w:rsidP="00457727">
      <w:pPr>
        <w:keepNext/>
        <w:spacing w:after="120"/>
      </w:pPr>
      <w:r w:rsidRPr="00457727">
        <w:t>*Datos de la habilitación.</w:t>
      </w:r>
    </w:p>
    <w:p w:rsidR="0079445B" w:rsidRPr="00457727" w:rsidRDefault="0034027B" w:rsidP="00457727">
      <w:pPr>
        <w:keepNext/>
        <w:spacing w:after="120"/>
      </w:pPr>
      <w:r w:rsidRPr="00457727">
        <w:t>*Registro detallado de titulares de licencias adherentes con registros de altas y bajas actuales ehistóricas.</w:t>
      </w:r>
    </w:p>
    <w:p w:rsidR="0079445B" w:rsidRPr="00457727" w:rsidRDefault="0034027B" w:rsidP="00457727">
      <w:pPr>
        <w:keepNext/>
        <w:spacing w:after="120"/>
      </w:pPr>
      <w:r w:rsidRPr="00457727">
        <w:t>*Registro de conductores auxiliares con Registro de altas y bajas actuales e históricas.</w:t>
      </w:r>
    </w:p>
    <w:p w:rsidR="003134FD" w:rsidRPr="00457727" w:rsidRDefault="0034027B" w:rsidP="00457727">
      <w:pPr>
        <w:keepNext/>
        <w:spacing w:after="120"/>
      </w:pPr>
      <w:r w:rsidRPr="00457727">
        <w:t>*Antecedentesinfraccionarios, y registro histórico de pago de las obligaciones contributivas</w:t>
      </w:r>
    </w:p>
    <w:p w:rsidR="00457727" w:rsidRDefault="0034027B" w:rsidP="00457727">
      <w:pPr>
        <w:keepNext/>
        <w:numPr>
          <w:ilvl w:val="0"/>
          <w:numId w:val="7"/>
        </w:numPr>
        <w:spacing w:after="120"/>
        <w:ind w:left="0" w:firstLine="0"/>
      </w:pPr>
      <w:r w:rsidRPr="00457727">
        <w:t>Base de Datos de Registro de Conductores Auxiliares, la que deberá contener</w:t>
      </w:r>
      <w:r w:rsidR="00613DC5" w:rsidRPr="00457727">
        <w:t>:</w:t>
      </w:r>
    </w:p>
    <w:p w:rsidR="0079445B" w:rsidRPr="00457727" w:rsidRDefault="0034027B" w:rsidP="00457727">
      <w:pPr>
        <w:keepNext/>
        <w:spacing w:after="120"/>
      </w:pPr>
      <w:r w:rsidRPr="00457727">
        <w:t>*Datos personales del conductor auxiliar, conforme a lo prescripto en el Artículo Quincuagésimo Primero de lapresente Ordenanza.</w:t>
      </w:r>
    </w:p>
    <w:p w:rsidR="0079445B" w:rsidRPr="00457727" w:rsidRDefault="0034027B" w:rsidP="00457727">
      <w:pPr>
        <w:keepNext/>
        <w:spacing w:after="120"/>
      </w:pPr>
      <w:r w:rsidRPr="00457727">
        <w:t>*Información histórica de las licencias yagencias con quienes trabajó, sus altas y bajas.</w:t>
      </w:r>
    </w:p>
    <w:p w:rsidR="0079445B" w:rsidRPr="00457727" w:rsidRDefault="0034027B" w:rsidP="00457727">
      <w:pPr>
        <w:keepNext/>
        <w:spacing w:after="120"/>
      </w:pPr>
      <w:r w:rsidRPr="00457727">
        <w:t>*Antecedentes infraccionarios.</w:t>
      </w:r>
    </w:p>
    <w:p w:rsidR="0079445B" w:rsidRPr="00457727" w:rsidRDefault="0034027B" w:rsidP="00457727">
      <w:pPr>
        <w:keepNext/>
        <w:spacing w:after="120"/>
      </w:pPr>
      <w:r w:rsidRPr="00457727">
        <w:t>*Seguimiento de las renovaciones de la habilitación como conductor auxiliar.</w:t>
      </w:r>
    </w:p>
    <w:p w:rsidR="003134FD" w:rsidRPr="00457727" w:rsidRDefault="0034027B" w:rsidP="00457727">
      <w:pPr>
        <w:keepNext/>
        <w:spacing w:after="120"/>
      </w:pPr>
      <w:r w:rsidRPr="00457727">
        <w:t>*Seguimiento de las renovaciones de la Libreta Sanitaria y del carnet del conductor.</w:t>
      </w:r>
    </w:p>
    <w:p w:rsidR="00824666" w:rsidRPr="00457727" w:rsidRDefault="0034027B" w:rsidP="00457727">
      <w:pPr>
        <w:keepNext/>
        <w:spacing w:after="120"/>
      </w:pPr>
      <w:r w:rsidRPr="00457727">
        <w:t>TITULO III</w:t>
      </w:r>
    </w:p>
    <w:p w:rsidR="0079445B" w:rsidRPr="00457727" w:rsidRDefault="0034027B" w:rsidP="00457727">
      <w:pPr>
        <w:keepNext/>
        <w:spacing w:after="120"/>
      </w:pPr>
      <w:r w:rsidRPr="00457727">
        <w:t>CAPÍTULOI</w:t>
      </w:r>
    </w:p>
    <w:p w:rsidR="00824666" w:rsidRPr="00457727" w:rsidRDefault="0034027B" w:rsidP="00457727">
      <w:pPr>
        <w:keepNext/>
        <w:spacing w:after="120"/>
      </w:pPr>
      <w:r w:rsidRPr="00457727">
        <w:t>De la Licencia</w:t>
      </w:r>
    </w:p>
    <w:p w:rsidR="00824666" w:rsidRPr="00457727" w:rsidRDefault="0034027B" w:rsidP="00457727">
      <w:pPr>
        <w:keepNext/>
        <w:spacing w:after="120"/>
      </w:pPr>
      <w:r w:rsidRPr="00457727">
        <w:lastRenderedPageBreak/>
        <w:t>ARTICULO DECIMO SÉPTIMO:La licencia es un permiso de habilitación temporal que otorga al propietario del vehículo el derecho de explotarlo comercialmente y cuya duración será de 4</w:t>
      </w:r>
      <w:r w:rsidR="00613DC5" w:rsidRPr="00457727">
        <w:t xml:space="preserve"> </w:t>
      </w:r>
      <w:r w:rsidR="00457727">
        <w:t xml:space="preserve"> (</w:t>
      </w:r>
      <w:r w:rsidRPr="00457727">
        <w:t>cuatro</w:t>
      </w:r>
      <w:r w:rsidR="00457727">
        <w:t xml:space="preserve">) </w:t>
      </w:r>
      <w:r w:rsidR="00613DC5" w:rsidRPr="00457727">
        <w:t xml:space="preserve"> </w:t>
      </w:r>
      <w:r w:rsidRPr="00457727">
        <w:t>años, permitiéndose su renovación por iguales términos. Dicha licencia será otorgada por elDepartamento Ejecutivo mediante Decreto a cualquier persona física o jurídica que reúna las condiciones exigidas por la presente Ordenanza y sureglamentación.</w:t>
      </w:r>
    </w:p>
    <w:p w:rsidR="0079445B" w:rsidRPr="00457727" w:rsidRDefault="0034027B" w:rsidP="00457727">
      <w:pPr>
        <w:keepNext/>
        <w:spacing w:after="120"/>
      </w:pPr>
      <w:r w:rsidRPr="00457727">
        <w:t>ARTICULO DECIMO OCTAVO:Puede acceder ala titularidad delicencias del SAAYB, toda persona física o jurídica quereúna las siguientes condiciones:</w:t>
      </w:r>
    </w:p>
    <w:p w:rsidR="00824666" w:rsidRPr="00457727" w:rsidRDefault="0034027B" w:rsidP="00457727">
      <w:pPr>
        <w:keepNext/>
        <w:numPr>
          <w:ilvl w:val="0"/>
          <w:numId w:val="8"/>
        </w:numPr>
        <w:spacing w:after="120"/>
        <w:ind w:left="0" w:firstLine="0"/>
      </w:pPr>
      <w:r w:rsidRPr="00457727">
        <w:t>Ser mayor de edad o emancipado.</w:t>
      </w:r>
    </w:p>
    <w:p w:rsidR="00457727" w:rsidRDefault="0034027B" w:rsidP="00457727">
      <w:pPr>
        <w:keepNext/>
        <w:numPr>
          <w:ilvl w:val="0"/>
          <w:numId w:val="8"/>
        </w:numPr>
        <w:spacing w:after="120"/>
        <w:ind w:left="0" w:firstLine="0"/>
      </w:pPr>
      <w:r w:rsidRPr="00457727">
        <w:t>Deberá contratar una póliza de seguros de responsabilidad civil cubriendo a personas trasportadas y no trasportada con un limite de suma asegurada de $ 10.000.000.</w:t>
      </w:r>
    </w:p>
    <w:p w:rsidR="00457727" w:rsidRDefault="0034027B" w:rsidP="00457727">
      <w:pPr>
        <w:keepNext/>
        <w:numPr>
          <w:ilvl w:val="0"/>
          <w:numId w:val="8"/>
        </w:numPr>
        <w:spacing w:after="120"/>
        <w:ind w:left="0" w:firstLine="0"/>
      </w:pPr>
      <w:r w:rsidRPr="00457727">
        <w:t>Ser propietario de un vehículo automóvil y disponer de la documentación que lo acredite, otorgada por el Registro Nacional dePropiedad delAutomotor, cuyas características técnicas y de confort lo encuadren en las exigencias contenidas en el Artículo Trigésimo Tercero.</w:t>
      </w:r>
    </w:p>
    <w:p w:rsidR="0079445B" w:rsidRPr="00457727" w:rsidRDefault="0034027B" w:rsidP="00457727">
      <w:pPr>
        <w:keepNext/>
        <w:numPr>
          <w:ilvl w:val="0"/>
          <w:numId w:val="8"/>
        </w:numPr>
        <w:spacing w:after="120"/>
        <w:ind w:left="0" w:firstLine="0"/>
      </w:pPr>
      <w:r w:rsidRPr="00457727">
        <w:t>Certificado extendido por personal Policial que indique que en los últimos doce meses no registra causa por ningún motivo</w:t>
      </w:r>
    </w:p>
    <w:p w:rsidR="00824666" w:rsidRPr="00457727" w:rsidRDefault="0034027B" w:rsidP="00457727">
      <w:pPr>
        <w:keepNext/>
        <w:numPr>
          <w:ilvl w:val="0"/>
          <w:numId w:val="8"/>
        </w:numPr>
        <w:spacing w:after="120"/>
        <w:ind w:left="0" w:firstLine="0"/>
      </w:pPr>
      <w:r w:rsidRPr="00457727">
        <w:t>Tener domicilio legal en el Departamento de Yerba Buena.</w:t>
      </w:r>
    </w:p>
    <w:p w:rsidR="00824666" w:rsidRPr="00457727" w:rsidRDefault="0034027B" w:rsidP="00457727">
      <w:pPr>
        <w:keepNext/>
        <w:spacing w:after="120"/>
      </w:pPr>
      <w:r w:rsidRPr="00457727">
        <w:t>ARTICULO DECIMO NOVENO:No podrán ser titulares de licencia:</w:t>
      </w:r>
    </w:p>
    <w:p w:rsidR="00824666" w:rsidRPr="00457727" w:rsidRDefault="0034027B" w:rsidP="00457727">
      <w:pPr>
        <w:keepNext/>
        <w:numPr>
          <w:ilvl w:val="0"/>
          <w:numId w:val="38"/>
        </w:numPr>
        <w:spacing w:after="120"/>
        <w:ind w:left="0" w:firstLine="0"/>
      </w:pPr>
      <w:r w:rsidRPr="00457727">
        <w:t>Los condenados mientras no hayan cumplido sus condenas, los exonerados administrativamente y los inhabilitados legal o judicialmente para ejercer la actividad.</w:t>
      </w:r>
    </w:p>
    <w:p w:rsidR="0079445B" w:rsidRPr="00457727" w:rsidRDefault="0034027B" w:rsidP="00457727">
      <w:pPr>
        <w:keepNext/>
        <w:spacing w:after="120"/>
      </w:pPr>
      <w:r w:rsidRPr="00457727">
        <w:t>b</w:t>
      </w:r>
      <w:r w:rsidR="00457727">
        <w:t xml:space="preserve">) </w:t>
      </w:r>
      <w:r w:rsidR="00613DC5" w:rsidRPr="00457727">
        <w:t xml:space="preserve"> </w:t>
      </w:r>
      <w:r w:rsidRPr="00457727">
        <w:t>Los declarados en quiebra mientras no hayan sido rehabilitados.</w:t>
      </w:r>
    </w:p>
    <w:p w:rsidR="00457727" w:rsidRDefault="0034027B" w:rsidP="00457727">
      <w:pPr>
        <w:keepNext/>
        <w:spacing w:after="120"/>
      </w:pPr>
      <w:r w:rsidRPr="00457727">
        <w:t>c</w:t>
      </w:r>
      <w:r w:rsidR="00457727">
        <w:t xml:space="preserve">) </w:t>
      </w:r>
      <w:r w:rsidR="00613DC5" w:rsidRPr="00457727">
        <w:t xml:space="preserve"> </w:t>
      </w:r>
      <w:r w:rsidRPr="00457727">
        <w:t>Los inhabilitados por incumplimiento de estaOrdenanza, o no hubieren cumplido el tiempo de inhabilitación.</w:t>
      </w:r>
    </w:p>
    <w:p w:rsidR="00824666" w:rsidRPr="00457727" w:rsidRDefault="0034027B" w:rsidP="00457727">
      <w:pPr>
        <w:keepNext/>
        <w:spacing w:after="120"/>
      </w:pPr>
      <w:r w:rsidRPr="00457727">
        <w:t>ARTICULO VIGÉSIMO: Si con posterioridad al otorgamiento de la licencia, el titular resultare incurso en algunas de las inhabilidades establecidas por el Artículo anterior, la licencia caducará de pleno derecho.</w:t>
      </w:r>
    </w:p>
    <w:p w:rsidR="00457727" w:rsidRDefault="0034027B" w:rsidP="00457727">
      <w:pPr>
        <w:keepNext/>
        <w:spacing w:after="120"/>
      </w:pPr>
      <w:r w:rsidRPr="00457727">
        <w:t>ARTICULO VIGÉSIMO PRIMERO: El número de licencias a otorgar para el SAAYB, será de 600</w:t>
      </w:r>
      <w:r w:rsidR="00613DC5" w:rsidRPr="00457727">
        <w:t xml:space="preserve"> </w:t>
      </w:r>
      <w:r w:rsidR="00457727">
        <w:t xml:space="preserve"> (</w:t>
      </w:r>
      <w:r w:rsidRPr="00457727">
        <w:t>seiscientos</w:t>
      </w:r>
      <w:r w:rsidR="00457727">
        <w:t xml:space="preserve">) . </w:t>
      </w:r>
    </w:p>
    <w:p w:rsidR="00824666" w:rsidRPr="00457727" w:rsidRDefault="0034027B" w:rsidP="00457727">
      <w:pPr>
        <w:keepNext/>
        <w:spacing w:after="120"/>
      </w:pPr>
      <w:r w:rsidRPr="00457727">
        <w:t>ARTÍCULO VIGÉSIMO SEGUNDO: Una vez por cada año calendario la Autoridad de Aplicación elaborará un informe de licencias vacantes, producto de la cantidad que deba adicionarse como consecuencia del incremento de población y/o total de licencias extinguidas por caducidad. Dicho informe y el simultáneo llamado a inscripción de aspirantes a cubrir las vacantes deberán publicarse en el BoletínMunicipal y durante tres días en los diarios de amplia circulación en la Ciudad de Yerba Buena, por lo menos 30</w:t>
      </w:r>
      <w:r w:rsidR="00613DC5" w:rsidRPr="00457727">
        <w:t xml:space="preserve"> </w:t>
      </w:r>
      <w:r w:rsidR="00457727">
        <w:t xml:space="preserve"> (</w:t>
      </w:r>
      <w:r w:rsidRPr="00457727">
        <w:t>treinta</w:t>
      </w:r>
      <w:r w:rsidR="00457727">
        <w:t xml:space="preserve">) </w:t>
      </w:r>
      <w:r w:rsidR="00613DC5" w:rsidRPr="00457727">
        <w:t xml:space="preserve"> </w:t>
      </w:r>
      <w:r w:rsidRPr="00457727">
        <w:t>díasantes de la fecha de adjudicación estimada.</w:t>
      </w:r>
    </w:p>
    <w:p w:rsidR="0079445B" w:rsidRPr="00457727" w:rsidRDefault="0034027B" w:rsidP="00457727">
      <w:pPr>
        <w:keepNext/>
        <w:spacing w:after="120"/>
      </w:pPr>
      <w:r w:rsidRPr="00457727">
        <w:t>ARTICULO VIGÉSIMO TERCERO: El aspirante a titular de una licencia deberá presentar una solicitudcon los siguientes requisitos</w:t>
      </w:r>
    </w:p>
    <w:p w:rsidR="0079445B" w:rsidRPr="00457727" w:rsidRDefault="0034027B" w:rsidP="00457727">
      <w:pPr>
        <w:keepNext/>
        <w:numPr>
          <w:ilvl w:val="0"/>
          <w:numId w:val="9"/>
        </w:numPr>
        <w:spacing w:after="120"/>
        <w:ind w:left="0" w:firstLine="0"/>
      </w:pPr>
      <w:r w:rsidRPr="00457727">
        <w:t>Tratándose de personas físicas: copia del documento de identidad</w:t>
      </w:r>
      <w:r w:rsidR="00613DC5" w:rsidRPr="00457727">
        <w:t xml:space="preserve"> </w:t>
      </w:r>
      <w:r w:rsidR="00457727">
        <w:t xml:space="preserve"> (</w:t>
      </w:r>
      <w:r w:rsidRPr="00457727">
        <w:t>D.N.I., L.C., L.E.</w:t>
      </w:r>
      <w:r w:rsidR="00457727">
        <w:t xml:space="preserve">) </w:t>
      </w:r>
      <w:r w:rsidR="00613DC5" w:rsidRPr="00457727">
        <w:t xml:space="preserve"> </w:t>
      </w:r>
      <w:r w:rsidRPr="00457727">
        <w:t xml:space="preserve">o cédula de identidad expedida por la policía provincial o federal, en caso de ser extranjeros con radicación definitiva, domicilio real y legal constituido en el ejido de Yerba Buena. Tratándose de personas jurídicas: razón social, datos personales de los socios, del o los administradores o miembros del órgano de administración, domicilio y </w:t>
      </w:r>
      <w:r w:rsidRPr="00457727">
        <w:lastRenderedPageBreak/>
        <w:t>sede socialydemás datos de la constitución de la Sociedad inscripta en el Registro Público de Comercio, avalados mediante copia de contrato y de la autorización respectiva con todas sus modificaciones autenticadas por el Secretario de Registro y certificada por tal organismo.</w:t>
      </w:r>
    </w:p>
    <w:p w:rsidR="0079445B" w:rsidRPr="00457727" w:rsidRDefault="0034027B" w:rsidP="00457727">
      <w:pPr>
        <w:keepNext/>
        <w:numPr>
          <w:ilvl w:val="0"/>
          <w:numId w:val="9"/>
        </w:numPr>
        <w:tabs>
          <w:tab w:val="left" w:pos="0"/>
        </w:tabs>
        <w:spacing w:after="120"/>
        <w:ind w:left="0" w:firstLine="0"/>
      </w:pPr>
      <w:r w:rsidRPr="00457727">
        <w:t>Informe de dominio del vehículo a nombre del aspirante expedido por el Registro Nacional de la Propiedad Automotor, con radicación en el Municipio de Yerba Buena.</w:t>
      </w:r>
    </w:p>
    <w:p w:rsidR="00457727" w:rsidRDefault="0034027B" w:rsidP="00457727">
      <w:pPr>
        <w:keepNext/>
        <w:numPr>
          <w:ilvl w:val="0"/>
          <w:numId w:val="9"/>
        </w:numPr>
        <w:tabs>
          <w:tab w:val="left" w:pos="0"/>
        </w:tabs>
        <w:spacing w:after="120"/>
        <w:ind w:left="0" w:firstLine="0"/>
      </w:pPr>
      <w:r w:rsidRPr="00457727">
        <w:t>Elvehículo deberá encuadrarse dentro de las exigencias técnicas previstas por la presente Ordenanza y con la antigüedad que se establece para el servicio al que pretenda incorporarse.</w:t>
      </w:r>
    </w:p>
    <w:p w:rsidR="0079445B" w:rsidRPr="00457727" w:rsidRDefault="0034027B" w:rsidP="00457727">
      <w:pPr>
        <w:keepNext/>
        <w:numPr>
          <w:ilvl w:val="0"/>
          <w:numId w:val="9"/>
        </w:numPr>
        <w:spacing w:after="120"/>
        <w:ind w:left="0" w:firstLine="0"/>
      </w:pPr>
      <w:r w:rsidRPr="00457727">
        <w:t>Fotocopia del documento de identidad.</w:t>
      </w:r>
    </w:p>
    <w:p w:rsidR="0079445B" w:rsidRPr="00457727" w:rsidRDefault="0034027B" w:rsidP="00457727">
      <w:pPr>
        <w:keepNext/>
        <w:numPr>
          <w:ilvl w:val="0"/>
          <w:numId w:val="9"/>
        </w:numPr>
        <w:spacing w:after="120"/>
        <w:ind w:left="0" w:firstLine="0"/>
      </w:pPr>
      <w:r w:rsidRPr="00457727">
        <w:t>Certificado de Buena Conducta original expedido por la Policía de Tucumán.</w:t>
      </w:r>
    </w:p>
    <w:p w:rsidR="0079445B" w:rsidRPr="00457727" w:rsidRDefault="0034027B" w:rsidP="00457727">
      <w:pPr>
        <w:keepNext/>
        <w:numPr>
          <w:ilvl w:val="0"/>
          <w:numId w:val="9"/>
        </w:numPr>
        <w:spacing w:after="120"/>
        <w:ind w:left="0" w:firstLine="0"/>
      </w:pPr>
      <w:r w:rsidRPr="00457727">
        <w:t>Libredeuda del Tribunal Municipal de Faltas.</w:t>
      </w:r>
    </w:p>
    <w:p w:rsidR="0079445B" w:rsidRPr="00457727" w:rsidRDefault="0034027B" w:rsidP="00457727">
      <w:pPr>
        <w:keepNext/>
        <w:numPr>
          <w:ilvl w:val="0"/>
          <w:numId w:val="9"/>
        </w:numPr>
        <w:tabs>
          <w:tab w:val="left" w:pos="0"/>
        </w:tabs>
        <w:spacing w:after="120"/>
        <w:ind w:left="0" w:firstLine="0"/>
      </w:pPr>
      <w:r w:rsidRPr="00457727">
        <w:t>Copia de póliza de seguro, forma y recibo de pago que acredite su vigencia, extendido a nombre del aspirante y del vehículo que se pretende afectar al servicio.</w:t>
      </w:r>
    </w:p>
    <w:p w:rsidR="0079445B" w:rsidRPr="00457727" w:rsidRDefault="0034027B" w:rsidP="00457727">
      <w:pPr>
        <w:keepNext/>
        <w:numPr>
          <w:ilvl w:val="0"/>
          <w:numId w:val="9"/>
        </w:numPr>
        <w:tabs>
          <w:tab w:val="left" w:pos="0"/>
        </w:tabs>
        <w:spacing w:after="120"/>
        <w:ind w:left="0" w:firstLine="0"/>
      </w:pPr>
      <w:r w:rsidRPr="00457727">
        <w:t>Certificado original de desinfección sanitaria del vehículo expedido por la repartición correspondiente.</w:t>
      </w:r>
    </w:p>
    <w:p w:rsidR="00824666" w:rsidRPr="00457727" w:rsidRDefault="0034027B" w:rsidP="00457727">
      <w:pPr>
        <w:keepNext/>
        <w:spacing w:after="120"/>
      </w:pPr>
      <w:r w:rsidRPr="00457727">
        <w:t>Los aspirantes que se encuentren obligados a requerir la tramitación por parte de terceros, deberán además, adjuntar poder especial certifícado por Escribano Público Nacional, para el gestor y/o representante legal.</w:t>
      </w:r>
    </w:p>
    <w:p w:rsidR="0079445B" w:rsidRPr="00457727" w:rsidRDefault="0034027B" w:rsidP="00457727">
      <w:pPr>
        <w:keepNext/>
        <w:tabs>
          <w:tab w:val="left" w:pos="0"/>
        </w:tabs>
        <w:spacing w:after="120"/>
      </w:pPr>
      <w:r w:rsidRPr="00457727">
        <w:t>ARTICULO VIGÉSIMO CUARTO: La preadjudicaciónde la licencia se realizará por sorteo público cuando el número de aspirantes a la obtención de la misma seasuperior al cupo existente de las licencias vacantes; caso contrario se procederá a la preadjudicación directa. En caso de realizarse sorteo, el Departamento Ejecutivo previo al mismo, reglamentará la modalidad y demás características de aquel. Para el sorteo habrá preadjudicatariostitulares; quienes no resultaren favorecidos como preadjudicatarios, integrarán una lista de suplentes con un determinado orden preestablecido también en dicho sorteo. La calidad de suplente termina una vez completadas las adjudicaciones. La fecha de presentación de la solicitud a que hace referencia el Artículo Vigésimo Tercero, no otorga prioridad para este procedimiento.</w:t>
      </w:r>
    </w:p>
    <w:p w:rsidR="0079445B" w:rsidRPr="00457727" w:rsidRDefault="0034027B" w:rsidP="00457727">
      <w:pPr>
        <w:keepNext/>
        <w:numPr>
          <w:ilvl w:val="0"/>
          <w:numId w:val="37"/>
        </w:numPr>
        <w:tabs>
          <w:tab w:val="left" w:pos="0"/>
        </w:tabs>
        <w:spacing w:after="120"/>
        <w:ind w:left="0" w:firstLine="0"/>
      </w:pPr>
      <w:r w:rsidRPr="00457727">
        <w:t>El preadjudicatario de la licencia deberápagar el importe de pesos 45</w:t>
      </w:r>
      <w:r w:rsidR="00613DC5" w:rsidRPr="00457727">
        <w:t xml:space="preserve"> </w:t>
      </w:r>
      <w:r w:rsidR="00457727">
        <w:t xml:space="preserve"> (</w:t>
      </w:r>
      <w:r w:rsidRPr="00457727">
        <w:t>cuarenta y cinco</w:t>
      </w:r>
      <w:r w:rsidR="00457727">
        <w:t xml:space="preserve">) </w:t>
      </w:r>
      <w:r w:rsidR="00613DC5" w:rsidRPr="00457727">
        <w:t xml:space="preserve"> </w:t>
      </w:r>
      <w:r w:rsidRPr="00457727">
        <w:t>mensual por adelantado del 1 al 10 de cada mes.</w:t>
      </w:r>
    </w:p>
    <w:p w:rsidR="0079445B" w:rsidRPr="00457727" w:rsidRDefault="0034027B" w:rsidP="00457727">
      <w:pPr>
        <w:keepNext/>
        <w:tabs>
          <w:tab w:val="left" w:pos="360"/>
        </w:tabs>
        <w:spacing w:after="120"/>
      </w:pPr>
      <w:r w:rsidRPr="00457727">
        <w:rPr>
          <w:bCs/>
        </w:rPr>
        <w:t>b</w:t>
      </w:r>
      <w:r w:rsidR="00457727">
        <w:rPr>
          <w:bCs/>
        </w:rPr>
        <w:t xml:space="preserve">) </w:t>
      </w:r>
      <w:r w:rsidR="00613DC5" w:rsidRPr="00457727">
        <w:rPr>
          <w:bCs/>
        </w:rPr>
        <w:t xml:space="preserve"> </w:t>
      </w:r>
      <w:r w:rsidRPr="00457727">
        <w:t>El Departamento Ejecutivo Municipal deberá extender un recibo en el que conste:</w:t>
      </w:r>
    </w:p>
    <w:p w:rsidR="0079445B" w:rsidRPr="00457727" w:rsidRDefault="0034027B" w:rsidP="00457727">
      <w:pPr>
        <w:keepNext/>
        <w:numPr>
          <w:ilvl w:val="1"/>
          <w:numId w:val="3"/>
        </w:numPr>
        <w:tabs>
          <w:tab w:val="left" w:pos="360"/>
        </w:tabs>
        <w:spacing w:after="120"/>
        <w:ind w:left="0" w:firstLine="0"/>
      </w:pPr>
      <w:r w:rsidRPr="00457727">
        <w:t>Nombre del Titular de la licencia.</w:t>
      </w:r>
    </w:p>
    <w:p w:rsidR="0079445B" w:rsidRPr="00457727" w:rsidRDefault="0034027B" w:rsidP="00457727">
      <w:pPr>
        <w:keepNext/>
        <w:numPr>
          <w:ilvl w:val="1"/>
          <w:numId w:val="3"/>
        </w:numPr>
        <w:tabs>
          <w:tab w:val="left" w:pos="360"/>
        </w:tabs>
        <w:spacing w:after="120"/>
        <w:ind w:left="0" w:firstLine="0"/>
      </w:pPr>
      <w:r w:rsidRPr="00457727">
        <w:t>Numero de la licencia.</w:t>
      </w:r>
    </w:p>
    <w:p w:rsidR="00824666" w:rsidRPr="00457727" w:rsidRDefault="0034027B" w:rsidP="00457727">
      <w:pPr>
        <w:keepNext/>
        <w:numPr>
          <w:ilvl w:val="1"/>
          <w:numId w:val="3"/>
        </w:numPr>
        <w:tabs>
          <w:tab w:val="left" w:pos="0"/>
          <w:tab w:val="left" w:pos="600"/>
        </w:tabs>
        <w:spacing w:after="120"/>
        <w:ind w:left="0" w:firstLine="0"/>
        <w:rPr>
          <w:bCs/>
        </w:rPr>
      </w:pPr>
      <w:r w:rsidRPr="00457727">
        <w:t>Periodo al cual corresponde el pago</w:t>
      </w:r>
      <w:r w:rsidRPr="00457727">
        <w:rPr>
          <w:bCs/>
        </w:rPr>
        <w:t>.</w:t>
      </w:r>
    </w:p>
    <w:p w:rsidR="00824666" w:rsidRPr="00457727" w:rsidRDefault="0034027B" w:rsidP="00457727">
      <w:pPr>
        <w:keepNext/>
        <w:numPr>
          <w:ilvl w:val="0"/>
          <w:numId w:val="3"/>
        </w:numPr>
        <w:tabs>
          <w:tab w:val="clear" w:pos="1260"/>
          <w:tab w:val="left" w:pos="360"/>
          <w:tab w:val="num" w:pos="600"/>
        </w:tabs>
        <w:spacing w:after="120"/>
        <w:ind w:left="0" w:firstLine="0"/>
      </w:pPr>
      <w:r w:rsidRPr="00457727">
        <w:t>Los titulares que se encontraran en regla y al día con las obligaciones del anterior sistema tributará mensualmente la suma de $ 20 al momento de su renovación.</w:t>
      </w:r>
    </w:p>
    <w:p w:rsidR="00824666" w:rsidRPr="00457727" w:rsidRDefault="0034027B" w:rsidP="00457727">
      <w:pPr>
        <w:keepNext/>
        <w:tabs>
          <w:tab w:val="left" w:pos="0"/>
        </w:tabs>
        <w:spacing w:after="120"/>
      </w:pPr>
      <w:r w:rsidRPr="00457727">
        <w:t>ARTÍCULO VIGÉSIMO QUINTO: La preadjudicación no le otorga ningún derecho a los aspirantes que hubieren adquirido la calidad de tales en el sorteo, hasta tanto, no les sea otorgada la adjudicación de la licencia, la cual se hará efectiva previo cumplimiento de los siguientes requisitos:</w:t>
      </w:r>
    </w:p>
    <w:p w:rsidR="00824666" w:rsidRPr="00457727" w:rsidRDefault="0034027B" w:rsidP="00457727">
      <w:pPr>
        <w:keepNext/>
        <w:tabs>
          <w:tab w:val="left" w:pos="0"/>
        </w:tabs>
        <w:spacing w:after="120"/>
      </w:pPr>
      <w:r w:rsidRPr="00457727">
        <w:t>Presentación de una solicitud provista por la Autoridad de Aplicación donde constarán todos sus datos personales conforme el Artículo 24 agregando:</w:t>
      </w:r>
    </w:p>
    <w:p w:rsidR="0079445B" w:rsidRPr="00457727" w:rsidRDefault="0034027B" w:rsidP="00457727">
      <w:pPr>
        <w:keepNext/>
        <w:numPr>
          <w:ilvl w:val="0"/>
          <w:numId w:val="10"/>
        </w:numPr>
        <w:tabs>
          <w:tab w:val="left" w:pos="360"/>
        </w:tabs>
        <w:spacing w:after="120"/>
        <w:ind w:left="0" w:firstLine="0"/>
      </w:pPr>
      <w:r w:rsidRPr="00457727">
        <w:lastRenderedPageBreak/>
        <w:t>Fotocopia del documento de identidad primera y segunda hoja o cédula policial en caso de extranjeros con radicación.</w:t>
      </w:r>
    </w:p>
    <w:p w:rsidR="0079445B" w:rsidRPr="00457727" w:rsidRDefault="0034027B" w:rsidP="00457727">
      <w:pPr>
        <w:keepNext/>
        <w:numPr>
          <w:ilvl w:val="0"/>
          <w:numId w:val="10"/>
        </w:numPr>
        <w:tabs>
          <w:tab w:val="left" w:pos="360"/>
        </w:tabs>
        <w:spacing w:after="120"/>
        <w:ind w:left="0" w:firstLine="0"/>
      </w:pPr>
      <w:r w:rsidRPr="00457727">
        <w:t>Certificado original de desinfección sanitaria del vehículo expedido por repartición correspondiente.</w:t>
      </w:r>
    </w:p>
    <w:p w:rsidR="0079445B" w:rsidRPr="00457727" w:rsidRDefault="0034027B" w:rsidP="00457727">
      <w:pPr>
        <w:keepNext/>
        <w:numPr>
          <w:ilvl w:val="0"/>
          <w:numId w:val="10"/>
        </w:numPr>
        <w:tabs>
          <w:tab w:val="left" w:pos="360"/>
        </w:tabs>
        <w:spacing w:after="120"/>
        <w:ind w:left="0" w:firstLine="0"/>
      </w:pPr>
      <w:r w:rsidRPr="00457727">
        <w:t>Certificado de habilitación técnica mecánica a que se refiere el Artículo 41 inc a</w:t>
      </w:r>
      <w:r w:rsidR="00457727">
        <w:t xml:space="preserve">) . </w:t>
      </w:r>
    </w:p>
    <w:p w:rsidR="0079445B" w:rsidRPr="00457727" w:rsidRDefault="0034027B" w:rsidP="00457727">
      <w:pPr>
        <w:keepNext/>
        <w:numPr>
          <w:ilvl w:val="0"/>
          <w:numId w:val="10"/>
        </w:numPr>
        <w:tabs>
          <w:tab w:val="left" w:pos="360"/>
        </w:tabs>
        <w:spacing w:after="120"/>
        <w:ind w:left="0" w:firstLine="0"/>
      </w:pPr>
      <w:r w:rsidRPr="00457727">
        <w:t>Certificado de habilitación técnica a que se refiere el Artículo 41 inciso b</w:t>
      </w:r>
      <w:r w:rsidR="00457727">
        <w:t xml:space="preserve">) . </w:t>
      </w:r>
    </w:p>
    <w:p w:rsidR="0079445B" w:rsidRPr="00457727" w:rsidRDefault="0034027B" w:rsidP="00457727">
      <w:pPr>
        <w:keepNext/>
        <w:numPr>
          <w:ilvl w:val="0"/>
          <w:numId w:val="10"/>
        </w:numPr>
        <w:tabs>
          <w:tab w:val="left" w:pos="360"/>
        </w:tabs>
        <w:spacing w:after="120"/>
        <w:ind w:left="0" w:firstLine="0"/>
      </w:pPr>
      <w:r w:rsidRPr="00457727">
        <w:t>Cambio de cobertura de póliza de seguro del vehículo que acredite:</w:t>
      </w:r>
    </w:p>
    <w:p w:rsidR="0079445B" w:rsidRPr="00457727" w:rsidRDefault="0034027B" w:rsidP="00457727">
      <w:pPr>
        <w:keepNext/>
        <w:tabs>
          <w:tab w:val="left" w:pos="360"/>
        </w:tabs>
        <w:spacing w:after="120"/>
      </w:pPr>
      <w:r w:rsidRPr="00457727">
        <w:t>1.-Responsabilidad civil por muerte o lesiones de terceros, transportados o no, con la aclaración que el vehículo es afectado a un servicio público de transporte, indicando la cantidad pasajeros que se aseguren, y por daños que pudieran causarse a cosas de terceros, transportados o no, con el compromiso expreso de la compañíade seguros de informar a la Autoridad de Aplicación la suspensión de la cobertura que por cualquier motivo se hubiere producido y de que ya se notificó de ello al contratante.</w:t>
      </w:r>
    </w:p>
    <w:p w:rsidR="0079445B" w:rsidRPr="00457727" w:rsidRDefault="0034027B" w:rsidP="00457727">
      <w:pPr>
        <w:keepNext/>
        <w:tabs>
          <w:tab w:val="left" w:pos="360"/>
        </w:tabs>
        <w:spacing w:after="120"/>
      </w:pPr>
      <w:r w:rsidRPr="00457727">
        <w:t>2.-Responsabilidad laboral por daños que sufriera elconductor titular o auxiliar de la licenciacomo consecuencia de un accidente de trabajo</w:t>
      </w:r>
      <w:r w:rsidR="00613DC5" w:rsidRPr="00457727">
        <w:t xml:space="preserve"> </w:t>
      </w:r>
      <w:r w:rsidR="00457727">
        <w:t xml:space="preserve"> (</w:t>
      </w:r>
      <w:r w:rsidRPr="00457727">
        <w:t>Seguro de ResponsabilidadPatronalpor Accidente de Trabajo</w:t>
      </w:r>
      <w:r w:rsidR="00457727">
        <w:t xml:space="preserve">) ; </w:t>
      </w:r>
      <w:r w:rsidRPr="00457727">
        <w:t xml:space="preserve"> forma y recibo de pago.</w:t>
      </w:r>
    </w:p>
    <w:p w:rsidR="0079445B" w:rsidRPr="00457727" w:rsidRDefault="0034027B" w:rsidP="00457727">
      <w:pPr>
        <w:keepNext/>
        <w:tabs>
          <w:tab w:val="left" w:pos="360"/>
        </w:tabs>
        <w:spacing w:after="120"/>
      </w:pPr>
      <w:r w:rsidRPr="00457727">
        <w:t>En ambos tipos de seguro deberán incluir la cláusula de no repetición contralaMunicipalidad de Yerba Buena.</w:t>
      </w:r>
    </w:p>
    <w:p w:rsidR="00457727" w:rsidRDefault="0034027B" w:rsidP="00457727">
      <w:pPr>
        <w:keepNext/>
        <w:numPr>
          <w:ilvl w:val="0"/>
          <w:numId w:val="10"/>
        </w:numPr>
        <w:tabs>
          <w:tab w:val="left" w:pos="360"/>
        </w:tabs>
        <w:spacing w:after="120"/>
        <w:ind w:left="0" w:firstLine="0"/>
      </w:pPr>
      <w:r w:rsidRPr="00457727">
        <w:t>Libre deuda referida a tasas del servicio de transporte público, expedido por la Dirección de Rentas Municipales.</w:t>
      </w:r>
    </w:p>
    <w:p w:rsidR="00457727" w:rsidRDefault="0034027B" w:rsidP="00457727">
      <w:pPr>
        <w:keepNext/>
        <w:numPr>
          <w:ilvl w:val="0"/>
          <w:numId w:val="10"/>
        </w:numPr>
        <w:tabs>
          <w:tab w:val="left" w:pos="360"/>
        </w:tabs>
        <w:spacing w:after="120"/>
        <w:ind w:left="0" w:firstLine="0"/>
      </w:pPr>
      <w:r w:rsidRPr="00457727">
        <w:t>Libre deuda infraccionario expedido por el Tribunal Municipal de Faltas.</w:t>
      </w:r>
    </w:p>
    <w:p w:rsidR="00824666" w:rsidRPr="00457727" w:rsidRDefault="0034027B" w:rsidP="00457727">
      <w:pPr>
        <w:keepNext/>
        <w:numPr>
          <w:ilvl w:val="0"/>
          <w:numId w:val="10"/>
        </w:numPr>
        <w:tabs>
          <w:tab w:val="left" w:pos="360"/>
        </w:tabs>
        <w:spacing w:after="120"/>
        <w:ind w:left="0" w:firstLine="0"/>
      </w:pPr>
      <w:r w:rsidRPr="00457727">
        <w:t>Recibo de pago de las tasas previstas.</w:t>
      </w:r>
    </w:p>
    <w:p w:rsidR="00824666" w:rsidRPr="00457727" w:rsidRDefault="0034027B" w:rsidP="00457727">
      <w:pPr>
        <w:keepNext/>
        <w:tabs>
          <w:tab w:val="left" w:pos="0"/>
        </w:tabs>
        <w:spacing w:after="120"/>
      </w:pPr>
      <w:r w:rsidRPr="00457727">
        <w:t>ARTÍCULO VIGÉSIMO SEXTO: El preadjudicatariodeberá en un plazo perentorio de 60</w:t>
      </w:r>
      <w:r w:rsidR="00613DC5" w:rsidRPr="00457727">
        <w:t xml:space="preserve"> </w:t>
      </w:r>
      <w:r w:rsidR="00457727">
        <w:t xml:space="preserve"> (</w:t>
      </w:r>
      <w:r w:rsidRPr="00457727">
        <w:t>sesenta</w:t>
      </w:r>
      <w:r w:rsidR="00457727">
        <w:t xml:space="preserve">) </w:t>
      </w:r>
      <w:r w:rsidR="00613DC5" w:rsidRPr="00457727">
        <w:t xml:space="preserve"> </w:t>
      </w:r>
      <w:r w:rsidRPr="00457727">
        <w:t>días hábiles contados a partir de la notificación de ser beneficiado, cumplimentar con los requisitos previstos en la presente normativa para el otorgamiento de la licencia delSAAYB. Vencido el término sin que se verifique el cumplimiento de los requisitos aludidos en el Artículo anterior, el preadjudicatarioperderá su calidad de tal y la posibilidadde acceder a la adjudicación de la licencia.</w:t>
      </w:r>
    </w:p>
    <w:p w:rsidR="00824666" w:rsidRPr="00457727" w:rsidRDefault="0034027B" w:rsidP="00457727">
      <w:pPr>
        <w:keepNext/>
        <w:spacing w:after="120"/>
      </w:pPr>
      <w:r w:rsidRPr="00457727">
        <w:t>ARTICULO VIGÉSIMO SÉPTIMO:Cumplidas las exigencias para la adjudicación, renovación ocambio de titularidad de la licenciahabilitante delSAAYB, laAutoridad de Aplicación se pronunciará a través del instrumento legal correspondiente. Sin perjuicio de lo considerado una vez emitido el instrumento legal, le otorgará un certificado de habilitación donde sintéticamente constarán datos personales, delvehículo, expediente, número del instrumento legal, fecha de habilitación y fecha de vencimiento de la misma</w:t>
      </w:r>
    </w:p>
    <w:p w:rsidR="00824666" w:rsidRPr="00457727" w:rsidRDefault="0034027B" w:rsidP="00457727">
      <w:pPr>
        <w:keepNext/>
        <w:spacing w:after="120"/>
      </w:pPr>
      <w:r w:rsidRPr="00457727">
        <w:t>ARTICULO VIGÉSIMO OCTAVO:Cuando se comprobare la adulteración o la falsificación de la documentación presentada por los aspirantes, preadjudicatarios titulares o suplentes, se procederá al rechazo liso y llano de la solicitud y a la exclusión dela misma del sorteoen casoque corresponda.</w:t>
      </w:r>
    </w:p>
    <w:p w:rsidR="00824666" w:rsidRPr="00457727" w:rsidRDefault="0034027B" w:rsidP="00457727">
      <w:pPr>
        <w:keepNext/>
        <w:tabs>
          <w:tab w:val="left" w:pos="360"/>
        </w:tabs>
        <w:spacing w:after="120"/>
      </w:pPr>
      <w:r w:rsidRPr="00457727">
        <w:t>CAPITULO II</w:t>
      </w:r>
    </w:p>
    <w:p w:rsidR="00824666" w:rsidRPr="00457727" w:rsidRDefault="0034027B" w:rsidP="00457727">
      <w:pPr>
        <w:keepNext/>
        <w:tabs>
          <w:tab w:val="left" w:pos="360"/>
        </w:tabs>
        <w:spacing w:after="120"/>
      </w:pPr>
      <w:r w:rsidRPr="00457727">
        <w:t>Trasferencias- Renovación- Cambio de Unidad Automotor</w:t>
      </w:r>
    </w:p>
    <w:p w:rsidR="0079445B" w:rsidRPr="00457727" w:rsidRDefault="0034027B" w:rsidP="00457727">
      <w:pPr>
        <w:keepNext/>
        <w:spacing w:after="120"/>
      </w:pPr>
      <w:r w:rsidRPr="00457727">
        <w:t>ARTICULO VIGÉSIMO NOVENO: El titular de una licencia del SAAYB, previa autorización de la Municipalidad de Yerba Buena, podrá transferir la misma, abonando la tasa prevista, y dando cumplimiento:</w:t>
      </w:r>
    </w:p>
    <w:p w:rsidR="0079445B" w:rsidRPr="00457727" w:rsidRDefault="0034027B" w:rsidP="00457727">
      <w:pPr>
        <w:keepNext/>
        <w:numPr>
          <w:ilvl w:val="0"/>
          <w:numId w:val="11"/>
        </w:numPr>
        <w:tabs>
          <w:tab w:val="left" w:pos="360"/>
        </w:tabs>
        <w:spacing w:after="120"/>
        <w:ind w:left="0" w:firstLine="0"/>
      </w:pPr>
      <w:r w:rsidRPr="00457727">
        <w:lastRenderedPageBreak/>
        <w:t>El titularvendedor, debe cumplir con los siguientes requisitos:</w:t>
      </w:r>
    </w:p>
    <w:p w:rsidR="00457727" w:rsidRDefault="0034027B" w:rsidP="00457727">
      <w:pPr>
        <w:keepNext/>
        <w:numPr>
          <w:ilvl w:val="1"/>
          <w:numId w:val="11"/>
        </w:numPr>
        <w:tabs>
          <w:tab w:val="left" w:pos="360"/>
        </w:tabs>
        <w:spacing w:after="120"/>
        <w:ind w:left="0" w:firstLine="0"/>
      </w:pPr>
      <w:r w:rsidRPr="00457727">
        <w:t>Acreditar la vigencia de la licenciay, mediante actanotarial, realizar la renunciade derechos sobre la misma; y la cesión de la licencia al beneficiario o comprador.</w:t>
      </w:r>
    </w:p>
    <w:p w:rsidR="00457727" w:rsidRDefault="0034027B" w:rsidP="00457727">
      <w:pPr>
        <w:keepNext/>
        <w:numPr>
          <w:ilvl w:val="1"/>
          <w:numId w:val="11"/>
        </w:numPr>
        <w:tabs>
          <w:tab w:val="left" w:pos="360"/>
        </w:tabs>
        <w:spacing w:after="120"/>
        <w:ind w:left="0" w:firstLine="0"/>
      </w:pPr>
      <w:r w:rsidRPr="00457727">
        <w:t>Haber explotado el servicio durante por lo menos 2</w:t>
      </w:r>
      <w:r w:rsidR="00613DC5" w:rsidRPr="00457727">
        <w:t xml:space="preserve"> </w:t>
      </w:r>
      <w:r w:rsidR="00457727">
        <w:t xml:space="preserve"> (</w:t>
      </w:r>
      <w:r w:rsidRPr="00457727">
        <w:t>dos</w:t>
      </w:r>
      <w:r w:rsidR="00457727">
        <w:t xml:space="preserve">) </w:t>
      </w:r>
      <w:r w:rsidR="00613DC5" w:rsidRPr="00457727">
        <w:t xml:space="preserve"> </w:t>
      </w:r>
      <w:r w:rsidRPr="00457727">
        <w:t>años, salvo circunstancia extraordinaria debidamente acreditada.</w:t>
      </w:r>
    </w:p>
    <w:p w:rsidR="00457727" w:rsidRDefault="0034027B" w:rsidP="00457727">
      <w:pPr>
        <w:keepNext/>
        <w:numPr>
          <w:ilvl w:val="1"/>
          <w:numId w:val="11"/>
        </w:numPr>
        <w:tabs>
          <w:tab w:val="left" w:pos="360"/>
        </w:tabs>
        <w:spacing w:after="120"/>
        <w:ind w:left="0" w:firstLine="0"/>
      </w:pPr>
      <w:r w:rsidRPr="00457727">
        <w:t>Libre deuda infraccionario otorgado por el TribunalMunicipal de Faltas de la Ciudad de Yerba Buena.</w:t>
      </w:r>
    </w:p>
    <w:p w:rsidR="00457727" w:rsidRDefault="0034027B" w:rsidP="00457727">
      <w:pPr>
        <w:keepNext/>
        <w:numPr>
          <w:ilvl w:val="1"/>
          <w:numId w:val="11"/>
        </w:numPr>
        <w:tabs>
          <w:tab w:val="left" w:pos="360"/>
        </w:tabs>
        <w:spacing w:after="120"/>
        <w:ind w:left="0" w:firstLine="0"/>
      </w:pPr>
      <w:r w:rsidRPr="00457727">
        <w:t>Libre deuda de la licencia, otorgada por la Direcciónde Rentas Municipales.</w:t>
      </w:r>
    </w:p>
    <w:p w:rsidR="00824666" w:rsidRPr="00457727" w:rsidRDefault="0034027B" w:rsidP="00457727">
      <w:pPr>
        <w:keepNext/>
        <w:numPr>
          <w:ilvl w:val="1"/>
          <w:numId w:val="11"/>
        </w:numPr>
        <w:tabs>
          <w:tab w:val="left" w:pos="360"/>
        </w:tabs>
        <w:spacing w:after="120"/>
        <w:ind w:left="0" w:firstLine="0"/>
      </w:pPr>
      <w:r w:rsidRPr="00457727">
        <w:t>Cuandola transferencia sea sin la unidadautomotor, deberá obtener el certificadode inspecciónque acredite que el vehículo se encuentra despojadodetodo accesorio pre</w:t>
      </w:r>
      <w:r w:rsidR="00C219AD" w:rsidRPr="00457727">
        <w:t>VISTO</w:t>
      </w:r>
      <w:r w:rsidRPr="00457727">
        <w:t>para laprestación delSAAYB.</w:t>
      </w:r>
    </w:p>
    <w:p w:rsidR="0079445B" w:rsidRPr="00457727" w:rsidRDefault="0034027B" w:rsidP="00457727">
      <w:pPr>
        <w:keepNext/>
        <w:numPr>
          <w:ilvl w:val="0"/>
          <w:numId w:val="11"/>
        </w:numPr>
        <w:spacing w:after="120"/>
        <w:ind w:left="0" w:firstLine="0"/>
      </w:pPr>
      <w:r w:rsidRPr="00457727">
        <w:t>El comprador, debe cumplir con los siguientes requisitos:</w:t>
      </w:r>
    </w:p>
    <w:p w:rsidR="0079445B" w:rsidRPr="00457727" w:rsidRDefault="0034027B" w:rsidP="00457727">
      <w:pPr>
        <w:keepNext/>
        <w:numPr>
          <w:ilvl w:val="1"/>
          <w:numId w:val="11"/>
        </w:numPr>
        <w:spacing w:after="120"/>
        <w:ind w:left="0" w:firstLine="0"/>
      </w:pPr>
      <w:r w:rsidRPr="00457727">
        <w:t>Los establecidos en la presente Ordenanza para ser titular de la licencia delSAAYB.</w:t>
      </w:r>
    </w:p>
    <w:p w:rsidR="0079445B" w:rsidRPr="00457727" w:rsidRDefault="0034027B" w:rsidP="00457727">
      <w:pPr>
        <w:keepNext/>
        <w:numPr>
          <w:ilvl w:val="1"/>
          <w:numId w:val="11"/>
        </w:numPr>
        <w:spacing w:after="120"/>
        <w:ind w:left="0" w:firstLine="0"/>
      </w:pPr>
      <w:r w:rsidRPr="00457727">
        <w:t>En caso de no continuar explotando el servicio con la misma unidad automotor del vendedor, la nueva unidad se ajustaráa las exigencias técnicas conforme a la modalidad del servicio que prestaba el vendedor y no podrá ser inferior en modelo, a la que se reemplazará.</w:t>
      </w:r>
    </w:p>
    <w:p w:rsidR="00824666" w:rsidRPr="00457727" w:rsidRDefault="0034027B" w:rsidP="00457727">
      <w:pPr>
        <w:keepNext/>
        <w:numPr>
          <w:ilvl w:val="1"/>
          <w:numId w:val="11"/>
        </w:numPr>
        <w:spacing w:after="120"/>
        <w:ind w:left="0" w:firstLine="0"/>
      </w:pPr>
      <w:r w:rsidRPr="00457727">
        <w:t>Ajustarse en todo a lo dispuesto en la presente ordenanza.</w:t>
      </w:r>
    </w:p>
    <w:p w:rsidR="0079445B" w:rsidRPr="00457727" w:rsidRDefault="0034027B" w:rsidP="00457727">
      <w:pPr>
        <w:keepNext/>
        <w:spacing w:after="120"/>
      </w:pPr>
      <w:r w:rsidRPr="00457727">
        <w:t>ARTICULO TRIGÉSIMO: En caso de fallecimiento o incapacidad permanente del titular, podrá transferirse la licencia a favor del cónyuge supérstite, descendientes, o personas menores de edad o incapacitadas que hubieren estado a cargo del causante al producirse su fallecimiento o incapacidad. En estos últimos casos la explotación estará a cargo del representante legal, aplicándose en lo pertinente las disposiciones del Código Civil.</w:t>
      </w:r>
    </w:p>
    <w:p w:rsidR="00824666" w:rsidRPr="00457727" w:rsidRDefault="0034027B" w:rsidP="00457727">
      <w:pPr>
        <w:keepNext/>
        <w:spacing w:after="120"/>
      </w:pPr>
      <w:r w:rsidRPr="00457727">
        <w:t>Dentrode los 90</w:t>
      </w:r>
      <w:r w:rsidR="00613DC5" w:rsidRPr="00457727">
        <w:t xml:space="preserve"> </w:t>
      </w:r>
      <w:r w:rsidR="00457727">
        <w:t xml:space="preserve"> (</w:t>
      </w:r>
      <w:r w:rsidRPr="00457727">
        <w:t>noventa</w:t>
      </w:r>
      <w:r w:rsidR="00457727">
        <w:t xml:space="preserve">) </w:t>
      </w:r>
      <w:r w:rsidR="00613DC5" w:rsidRPr="00457727">
        <w:t xml:space="preserve"> </w:t>
      </w:r>
      <w:r w:rsidRPr="00457727">
        <w:t>días de acaecido el fallecimiento, o de los 180</w:t>
      </w:r>
      <w:r w:rsidR="00613DC5" w:rsidRPr="00457727">
        <w:t xml:space="preserve"> </w:t>
      </w:r>
      <w:r w:rsidR="00457727">
        <w:t xml:space="preserve"> (</w:t>
      </w:r>
      <w:r w:rsidRPr="00457727">
        <w:t>ciento ochenta</w:t>
      </w:r>
      <w:r w:rsidR="00457727">
        <w:t xml:space="preserve">) </w:t>
      </w:r>
      <w:r w:rsidR="00613DC5" w:rsidRPr="00457727">
        <w:t xml:space="preserve"> </w:t>
      </w:r>
      <w:r w:rsidRPr="00457727">
        <w:t>días de la causa determinante de incapacidad permanente, los beneficiarios deberán presentar ante la Autoridad de Aplicación, una solicitudde transferencia de la licencia a su favor, debiendo acompañar la documentación correspondiente que acredite la defunción o incapacidad permanentey el parentesco o dependencia con el causante, además de toda ladocumentación requeridapara la renovación de la licencia. La falta de presentación en término de la solicitud e instrumentosmencionados dará lugar a la caducidad de la licencia.</w:t>
      </w:r>
    </w:p>
    <w:p w:rsidR="0079445B" w:rsidRPr="00457727" w:rsidRDefault="0034027B" w:rsidP="00457727">
      <w:pPr>
        <w:keepNext/>
        <w:spacing w:after="120"/>
      </w:pPr>
      <w:r w:rsidRPr="00457727">
        <w:t>ARTICULO TRIGÉSIMO PRIMERO: Para la renovación de la licencia el titular deberá presentar ante la Autoridad de Aplicación, con una antelación no mayor de 60</w:t>
      </w:r>
      <w:r w:rsidR="00613DC5" w:rsidRPr="00457727">
        <w:t xml:space="preserve"> </w:t>
      </w:r>
      <w:r w:rsidR="00457727">
        <w:t xml:space="preserve"> (</w:t>
      </w:r>
      <w:r w:rsidRPr="00457727">
        <w:t>sesenta</w:t>
      </w:r>
      <w:r w:rsidR="00457727">
        <w:t xml:space="preserve">) </w:t>
      </w:r>
      <w:r w:rsidR="00613DC5" w:rsidRPr="00457727">
        <w:t xml:space="preserve"> </w:t>
      </w:r>
      <w:r w:rsidRPr="00457727">
        <w:t>días a la fecha de vencimiento, la solicitud de renovación de la misma, con todos los requisitos exigidos por el Artículo Vigésimo Tercero y Vigésimo Quinto como así también con acreditación de haber aprobado las inspecciones técnicasy desinfección establecidas en los Artículos Cuadragésimo Primero y Cuadragésimo Quinto respectivamente.</w:t>
      </w:r>
    </w:p>
    <w:p w:rsidR="0079445B" w:rsidRPr="00457727" w:rsidRDefault="0034027B" w:rsidP="00457727">
      <w:pPr>
        <w:keepNext/>
        <w:spacing w:after="120"/>
      </w:pPr>
      <w:r w:rsidRPr="00457727">
        <w:t>En el supuesto de imposibilidad de cumplir en término con las disposiciones previstas en el párrafo anterior por parte del titular, se otorgará excepcionalmente y en condición de presentación extemporánea, el término de 30</w:t>
      </w:r>
      <w:r w:rsidR="00613DC5" w:rsidRPr="00457727">
        <w:t xml:space="preserve"> </w:t>
      </w:r>
      <w:r w:rsidR="00457727">
        <w:t xml:space="preserve"> (</w:t>
      </w:r>
      <w:r w:rsidRPr="00457727">
        <w:t>treinta</w:t>
      </w:r>
      <w:r w:rsidR="00457727">
        <w:t xml:space="preserve">) </w:t>
      </w:r>
      <w:r w:rsidR="00613DC5" w:rsidRPr="00457727">
        <w:t xml:space="preserve"> </w:t>
      </w:r>
      <w:r w:rsidRPr="00457727">
        <w:t>días corridos a contar de la fecha devencimiento.</w:t>
      </w:r>
    </w:p>
    <w:p w:rsidR="00824666" w:rsidRPr="00457727" w:rsidRDefault="0034027B" w:rsidP="00457727">
      <w:pPr>
        <w:pStyle w:val="Textoindependiente"/>
        <w:keepNext/>
        <w:spacing w:after="120"/>
        <w:jc w:val="left"/>
      </w:pPr>
      <w:r w:rsidRPr="00457727">
        <w:lastRenderedPageBreak/>
        <w:t>Vencidos los plazos establecidos sinque el titular de la licencia haya regularizado la renovación, se producirá la caducidad de la misma.</w:t>
      </w:r>
    </w:p>
    <w:p w:rsidR="0079445B" w:rsidRPr="00457727" w:rsidRDefault="0034027B" w:rsidP="00457727">
      <w:pPr>
        <w:keepNext/>
        <w:spacing w:after="120"/>
      </w:pPr>
      <w:r w:rsidRPr="00457727">
        <w:t>ARTICULO TRIGÉSIMO SEGUNDO:Los cambios de unidad automotor se realizarán conforme a lo pre</w:t>
      </w:r>
      <w:r w:rsidR="00C219AD" w:rsidRPr="00457727">
        <w:t>VISTO</w:t>
      </w:r>
      <w:r w:rsidRPr="00457727">
        <w:t>en el artículo 33 y 34 último párrafo, además de las siguientesexigencias:</w:t>
      </w:r>
    </w:p>
    <w:p w:rsidR="0079445B" w:rsidRPr="00457727" w:rsidRDefault="0034027B" w:rsidP="00457727">
      <w:pPr>
        <w:keepNext/>
        <w:numPr>
          <w:ilvl w:val="0"/>
          <w:numId w:val="12"/>
        </w:numPr>
        <w:spacing w:after="120"/>
        <w:ind w:left="0" w:firstLine="0"/>
      </w:pPr>
      <w:r w:rsidRPr="00457727">
        <w:t>Presentación de una solicitud.</w:t>
      </w:r>
    </w:p>
    <w:p w:rsidR="00457727" w:rsidRDefault="0034027B" w:rsidP="00457727">
      <w:pPr>
        <w:keepNext/>
        <w:numPr>
          <w:ilvl w:val="0"/>
          <w:numId w:val="12"/>
        </w:numPr>
        <w:spacing w:after="120"/>
        <w:ind w:left="0" w:firstLine="0"/>
      </w:pPr>
      <w:r w:rsidRPr="00457727">
        <w:t>Adjuntará lasiguiente documentación</w:t>
      </w:r>
      <w:r w:rsidR="00613DC5" w:rsidRPr="00457727">
        <w:t>:</w:t>
      </w:r>
    </w:p>
    <w:p w:rsidR="0079445B" w:rsidRPr="00457727" w:rsidRDefault="0034027B" w:rsidP="00457727">
      <w:pPr>
        <w:keepNext/>
        <w:spacing w:after="120"/>
      </w:pPr>
      <w:r w:rsidRPr="00457727">
        <w:t>1.-Unidad automotor de baja:</w:t>
      </w:r>
    </w:p>
    <w:p w:rsidR="0079445B" w:rsidRPr="00457727" w:rsidRDefault="0034027B" w:rsidP="00457727">
      <w:pPr>
        <w:keepNext/>
        <w:numPr>
          <w:ilvl w:val="1"/>
          <w:numId w:val="12"/>
        </w:numPr>
        <w:tabs>
          <w:tab w:val="clear" w:pos="1440"/>
          <w:tab w:val="num" w:pos="720"/>
        </w:tabs>
        <w:spacing w:after="120"/>
        <w:ind w:left="0" w:firstLine="0"/>
      </w:pPr>
      <w:r w:rsidRPr="00457727">
        <w:t>Certificado de inspección que acredite que la unidad automotor se encuentradespojada de todo accesorio pre</w:t>
      </w:r>
      <w:r w:rsidR="00C219AD" w:rsidRPr="00457727">
        <w:t>VISTO</w:t>
      </w:r>
      <w:r w:rsidRPr="00457727">
        <w:t>para la prestación del SAAYB.</w:t>
      </w:r>
    </w:p>
    <w:p w:rsidR="00824666" w:rsidRPr="00457727" w:rsidRDefault="0034027B" w:rsidP="00457727">
      <w:pPr>
        <w:keepNext/>
        <w:numPr>
          <w:ilvl w:val="1"/>
          <w:numId w:val="4"/>
        </w:numPr>
        <w:tabs>
          <w:tab w:val="num" w:pos="1980"/>
        </w:tabs>
        <w:spacing w:after="120"/>
        <w:ind w:left="0" w:firstLine="0"/>
      </w:pPr>
      <w:r w:rsidRPr="00457727">
        <w:t>Libre deuda infraccionario emitido porel Tribunal Municipal de Faltas.</w:t>
      </w:r>
    </w:p>
    <w:p w:rsidR="00824666" w:rsidRPr="00457727" w:rsidRDefault="0034027B" w:rsidP="00457727">
      <w:pPr>
        <w:keepNext/>
        <w:numPr>
          <w:ilvl w:val="1"/>
          <w:numId w:val="4"/>
        </w:numPr>
        <w:spacing w:after="120"/>
        <w:ind w:left="0" w:firstLine="0"/>
      </w:pPr>
      <w:r w:rsidRPr="00457727">
        <w:t>Libredeuda emitido por la Dirección de Rentas Municipales que no adeuda tasas ocanonreferidos al servicio.</w:t>
      </w:r>
    </w:p>
    <w:p w:rsidR="00824666" w:rsidRPr="00457727" w:rsidRDefault="0034027B" w:rsidP="00457727">
      <w:pPr>
        <w:keepNext/>
        <w:spacing w:after="120"/>
      </w:pPr>
      <w:r w:rsidRPr="00457727">
        <w:t>2.-Unidad automotor nueva de alta:</w:t>
      </w:r>
    </w:p>
    <w:p w:rsidR="00824666" w:rsidRPr="00457727" w:rsidRDefault="0034027B" w:rsidP="00457727">
      <w:pPr>
        <w:keepNext/>
        <w:numPr>
          <w:ilvl w:val="1"/>
          <w:numId w:val="4"/>
        </w:numPr>
        <w:spacing w:after="120"/>
        <w:ind w:left="0" w:firstLine="0"/>
      </w:pPr>
      <w:r w:rsidRPr="00457727">
        <w:t>Adjuntará la documentación prevista en el Artículo Vigésimo Quinto incisos c</w:t>
      </w:r>
      <w:r w:rsidR="00457727">
        <w:t xml:space="preserve">) , </w:t>
      </w:r>
      <w:r w:rsidRPr="00457727">
        <w:t xml:space="preserve"> d</w:t>
      </w:r>
      <w:r w:rsidR="00457727">
        <w:t xml:space="preserve">) , </w:t>
      </w:r>
      <w:r w:rsidRPr="00457727">
        <w:t xml:space="preserve"> e</w:t>
      </w:r>
      <w:r w:rsidR="00457727">
        <w:t xml:space="preserve">) , </w:t>
      </w:r>
      <w:r w:rsidRPr="00457727">
        <w:t xml:space="preserve"> puntos 1 y 2, f</w:t>
      </w:r>
      <w:r w:rsidR="00457727">
        <w:t xml:space="preserve">) , </w:t>
      </w:r>
      <w:r w:rsidRPr="00457727">
        <w:t xml:space="preserve"> g</w:t>
      </w:r>
      <w:r w:rsidR="00457727">
        <w:t xml:space="preserve">) </w:t>
      </w:r>
      <w:r w:rsidR="00613DC5" w:rsidRPr="00457727">
        <w:t xml:space="preserve"> </w:t>
      </w:r>
      <w:r w:rsidRPr="00457727">
        <w:t>y h</w:t>
      </w:r>
      <w:r w:rsidR="00457727">
        <w:t xml:space="preserve">) . </w:t>
      </w:r>
    </w:p>
    <w:p w:rsidR="00824666" w:rsidRPr="00457727" w:rsidRDefault="0034027B" w:rsidP="00457727">
      <w:pPr>
        <w:keepNext/>
        <w:spacing w:after="120"/>
      </w:pPr>
      <w:r w:rsidRPr="00457727">
        <w:t>TITULO IV</w:t>
      </w:r>
    </w:p>
    <w:p w:rsidR="00824666" w:rsidRPr="00457727" w:rsidRDefault="0034027B" w:rsidP="00457727">
      <w:pPr>
        <w:keepNext/>
        <w:spacing w:after="120"/>
      </w:pPr>
      <w:r w:rsidRPr="00457727">
        <w:t>CAPÍTULOI</w:t>
      </w:r>
    </w:p>
    <w:p w:rsidR="00824666" w:rsidRPr="00457727" w:rsidRDefault="0034027B" w:rsidP="00457727">
      <w:pPr>
        <w:keepNext/>
        <w:spacing w:after="120"/>
      </w:pPr>
      <w:r w:rsidRPr="00457727">
        <w:t>De los vehículos-Características Técnicas</w:t>
      </w:r>
    </w:p>
    <w:p w:rsidR="00824666" w:rsidRPr="00457727" w:rsidRDefault="0034027B" w:rsidP="00457727">
      <w:pPr>
        <w:keepNext/>
        <w:spacing w:after="120"/>
      </w:pPr>
      <w:r w:rsidRPr="00457727">
        <w:t>ARTICULO TRIGÉSIMO TERCERO:Laprestación delSAAYB, se realizará conforme a lo pre</w:t>
      </w:r>
      <w:r w:rsidR="00C219AD" w:rsidRPr="00457727">
        <w:t>VISTO</w:t>
      </w:r>
      <w:r w:rsidRPr="00457727">
        <w:t>en la presente Ordenanza, estableciéndose las siguientes especificaciones técnicas de losvehículos.</w:t>
      </w:r>
    </w:p>
    <w:p w:rsidR="0079445B" w:rsidRPr="00457727" w:rsidRDefault="0034027B" w:rsidP="00457727">
      <w:pPr>
        <w:keepNext/>
        <w:pBdr>
          <w:top w:val="single" w:sz="4" w:space="1" w:color="auto"/>
          <w:left w:val="single" w:sz="4" w:space="4" w:color="auto"/>
          <w:bottom w:val="single" w:sz="4" w:space="0" w:color="auto"/>
          <w:right w:val="single" w:sz="4" w:space="4" w:color="auto"/>
        </w:pBdr>
        <w:tabs>
          <w:tab w:val="right" w:pos="9540"/>
        </w:tabs>
        <w:spacing w:after="120"/>
      </w:pPr>
      <w:r w:rsidRPr="00457727">
        <w:t>FICHA TECNICA</w:t>
      </w:r>
      <w:r w:rsidRPr="00457727">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19"/>
        <w:gridCol w:w="2994"/>
        <w:gridCol w:w="2907"/>
      </w:tblGrid>
      <w:tr w:rsidR="0079445B" w:rsidRPr="00457727">
        <w:tc>
          <w:tcPr>
            <w:tcW w:w="3278" w:type="dxa"/>
          </w:tcPr>
          <w:p w:rsidR="0079445B" w:rsidRPr="00457727" w:rsidRDefault="0034027B" w:rsidP="00457727">
            <w:pPr>
              <w:keepNext/>
              <w:tabs>
                <w:tab w:val="right" w:pos="9540"/>
              </w:tabs>
              <w:spacing w:after="120"/>
            </w:pPr>
            <w:r w:rsidRPr="00457727">
              <w:t>Tipologia</w:t>
            </w:r>
          </w:p>
          <w:p w:rsidR="0079445B" w:rsidRPr="00457727" w:rsidRDefault="0034027B" w:rsidP="00457727">
            <w:pPr>
              <w:keepNext/>
              <w:tabs>
                <w:tab w:val="right" w:pos="9540"/>
              </w:tabs>
              <w:spacing w:after="120"/>
            </w:pPr>
            <w:r w:rsidRPr="00457727">
              <w:t>del</w:t>
            </w:r>
          </w:p>
          <w:p w:rsidR="0079445B" w:rsidRPr="00457727" w:rsidRDefault="0034027B" w:rsidP="00457727">
            <w:pPr>
              <w:keepNext/>
              <w:tabs>
                <w:tab w:val="right" w:pos="9540"/>
              </w:tabs>
              <w:spacing w:after="120"/>
            </w:pPr>
            <w:r w:rsidRPr="00457727">
              <w:t>Vehículo</w:t>
            </w:r>
          </w:p>
        </w:tc>
        <w:tc>
          <w:tcPr>
            <w:tcW w:w="3279" w:type="dxa"/>
          </w:tcPr>
          <w:p w:rsidR="0079445B" w:rsidRPr="00457727" w:rsidRDefault="0034027B" w:rsidP="00457727">
            <w:pPr>
              <w:keepNext/>
              <w:tabs>
                <w:tab w:val="right" w:pos="9540"/>
              </w:tabs>
              <w:spacing w:after="120"/>
            </w:pPr>
            <w:r w:rsidRPr="00457727">
              <w:t>a</w:t>
            </w:r>
            <w:r w:rsidR="00457727">
              <w:t xml:space="preserve">) </w:t>
            </w:r>
            <w:r w:rsidR="00613DC5" w:rsidRPr="00457727">
              <w:t xml:space="preserve"> </w:t>
            </w:r>
            <w:r w:rsidRPr="00457727">
              <w:t>Confort</w:t>
            </w:r>
          </w:p>
        </w:tc>
        <w:tc>
          <w:tcPr>
            <w:tcW w:w="3279" w:type="dxa"/>
          </w:tcPr>
          <w:p w:rsidR="0079445B" w:rsidRPr="00457727" w:rsidRDefault="0034027B" w:rsidP="00457727">
            <w:pPr>
              <w:keepNext/>
              <w:tabs>
                <w:tab w:val="right" w:pos="9540"/>
              </w:tabs>
              <w:spacing w:after="120"/>
            </w:pPr>
            <w:r w:rsidRPr="00457727">
              <w:t>b</w:t>
            </w:r>
            <w:r w:rsidR="00457727">
              <w:t xml:space="preserve">) </w:t>
            </w:r>
            <w:r w:rsidR="00613DC5" w:rsidRPr="00457727">
              <w:t xml:space="preserve"> </w:t>
            </w:r>
            <w:r w:rsidRPr="00457727">
              <w:t>Especificación</w:t>
            </w:r>
          </w:p>
          <w:p w:rsidR="0079445B" w:rsidRPr="00457727" w:rsidRDefault="0034027B" w:rsidP="00457727">
            <w:pPr>
              <w:keepNext/>
              <w:tabs>
                <w:tab w:val="right" w:pos="9540"/>
              </w:tabs>
              <w:spacing w:after="120"/>
            </w:pPr>
            <w:r w:rsidRPr="00457727">
              <w:t>Técnica del Motor</w:t>
            </w:r>
          </w:p>
        </w:tc>
      </w:tr>
      <w:tr w:rsidR="0079445B" w:rsidRPr="00457727">
        <w:tc>
          <w:tcPr>
            <w:tcW w:w="3278" w:type="dxa"/>
          </w:tcPr>
          <w:p w:rsidR="0079445B" w:rsidRPr="00457727" w:rsidRDefault="0034027B" w:rsidP="00457727">
            <w:pPr>
              <w:keepNext/>
              <w:tabs>
                <w:tab w:val="right" w:pos="9540"/>
              </w:tabs>
              <w:spacing w:after="120"/>
              <w:rPr>
                <w:lang w:val="en-US"/>
              </w:rPr>
            </w:pPr>
            <w:r w:rsidRPr="00457727">
              <w:rPr>
                <w:lang w:val="en-US"/>
              </w:rPr>
              <w:t>*Sedán</w:t>
            </w:r>
          </w:p>
          <w:p w:rsidR="0079445B" w:rsidRPr="00457727" w:rsidRDefault="0034027B" w:rsidP="00457727">
            <w:pPr>
              <w:keepNext/>
              <w:tabs>
                <w:tab w:val="right" w:pos="9540"/>
              </w:tabs>
              <w:spacing w:after="120"/>
              <w:rPr>
                <w:lang w:val="en-US"/>
              </w:rPr>
            </w:pPr>
            <w:r w:rsidRPr="00457727">
              <w:rPr>
                <w:lang w:val="en-US"/>
              </w:rPr>
              <w:t>*Country</w:t>
            </w:r>
          </w:p>
          <w:p w:rsidR="0079445B" w:rsidRPr="00457727" w:rsidRDefault="0034027B" w:rsidP="00457727">
            <w:pPr>
              <w:keepNext/>
              <w:tabs>
                <w:tab w:val="right" w:pos="9540"/>
              </w:tabs>
              <w:spacing w:after="120"/>
              <w:rPr>
                <w:lang w:val="en-US"/>
              </w:rPr>
            </w:pPr>
            <w:r w:rsidRPr="00457727">
              <w:rPr>
                <w:lang w:val="en-US"/>
              </w:rPr>
              <w:t>*Weekend</w:t>
            </w:r>
          </w:p>
        </w:tc>
        <w:tc>
          <w:tcPr>
            <w:tcW w:w="3279" w:type="dxa"/>
          </w:tcPr>
          <w:p w:rsidR="00457727" w:rsidRDefault="0034027B" w:rsidP="00457727">
            <w:pPr>
              <w:keepNext/>
              <w:tabs>
                <w:tab w:val="right" w:pos="9540"/>
              </w:tabs>
              <w:spacing w:after="120"/>
            </w:pPr>
            <w:r w:rsidRPr="00457727">
              <w:t>*Capacidad para 5 personas</w:t>
            </w:r>
          </w:p>
          <w:p w:rsidR="0079445B" w:rsidRPr="00457727" w:rsidRDefault="00457727" w:rsidP="00457727">
            <w:pPr>
              <w:keepNext/>
              <w:tabs>
                <w:tab w:val="right" w:pos="9540"/>
              </w:tabs>
              <w:spacing w:after="120"/>
            </w:pPr>
            <w:r>
              <w:t xml:space="preserve"> (</w:t>
            </w:r>
            <w:r w:rsidR="0034027B" w:rsidRPr="00457727">
              <w:t>conductor y 4 pasajerossentados</w:t>
            </w:r>
            <w:r>
              <w:t xml:space="preserve">) . </w:t>
            </w:r>
          </w:p>
        </w:tc>
        <w:tc>
          <w:tcPr>
            <w:tcW w:w="3279" w:type="dxa"/>
          </w:tcPr>
          <w:p w:rsidR="0079445B" w:rsidRPr="00457727" w:rsidRDefault="0034027B" w:rsidP="00457727">
            <w:pPr>
              <w:keepNext/>
              <w:tabs>
                <w:tab w:val="right" w:pos="9540"/>
              </w:tabs>
              <w:spacing w:after="120"/>
            </w:pPr>
            <w:r w:rsidRPr="00457727">
              <w:t>A partir de los 1.300 cc de cilindrada, sin limite de cilindrada máxima</w:t>
            </w:r>
          </w:p>
        </w:tc>
      </w:tr>
    </w:tbl>
    <w:p w:rsidR="00824666" w:rsidRPr="00457727" w:rsidRDefault="00824666" w:rsidP="00457727">
      <w:pPr>
        <w:keepNext/>
        <w:spacing w:after="120"/>
      </w:pPr>
    </w:p>
    <w:p w:rsidR="00824666" w:rsidRPr="00457727" w:rsidRDefault="0034027B" w:rsidP="00457727">
      <w:pPr>
        <w:keepNext/>
        <w:spacing w:after="120"/>
      </w:pPr>
      <w:r w:rsidRPr="00457727">
        <w:t>Asimismo los vehículos afectados a la prestación delSAAYB, sin perjuicio de las disposiciones contenidas en la presente Ordenanza, también deberán ajustarse a las previstas en el Título V, CapítuloIyIIde la Ley Nacional de TránsitoN</w:t>
      </w:r>
      <w:r w:rsidR="00457727">
        <w:t xml:space="preserve">º </w:t>
      </w:r>
      <w:r w:rsidRPr="00457727">
        <w:t>24.449, en todo lo inherente a las características del vehículo.</w:t>
      </w:r>
    </w:p>
    <w:p w:rsidR="00824666" w:rsidRPr="00457727" w:rsidRDefault="0034027B" w:rsidP="00457727">
      <w:pPr>
        <w:keepNext/>
        <w:spacing w:after="120"/>
      </w:pPr>
      <w:r w:rsidRPr="00457727">
        <w:t>ARTICULO TRIGÉSIMO CUARTO: Durante los 2</w:t>
      </w:r>
      <w:r w:rsidR="00613DC5" w:rsidRPr="00457727">
        <w:t xml:space="preserve"> </w:t>
      </w:r>
      <w:r w:rsidR="00457727">
        <w:t xml:space="preserve"> (</w:t>
      </w:r>
      <w:r w:rsidRPr="00457727">
        <w:t>dos</w:t>
      </w:r>
      <w:r w:rsidR="00457727">
        <w:t xml:space="preserve">) </w:t>
      </w:r>
      <w:r w:rsidR="00613DC5" w:rsidRPr="00457727">
        <w:t xml:space="preserve"> </w:t>
      </w:r>
      <w:r w:rsidRPr="00457727">
        <w:t>primeros años de vigencia de la presente normativa a contar de la fecha de promulgación, la antigüedadde los automotores será de 18</w:t>
      </w:r>
      <w:r w:rsidR="00613DC5" w:rsidRPr="00457727">
        <w:t xml:space="preserve"> </w:t>
      </w:r>
      <w:r w:rsidR="00457727">
        <w:t xml:space="preserve"> (</w:t>
      </w:r>
      <w:r w:rsidRPr="00457727">
        <w:t>dieciocho</w:t>
      </w:r>
      <w:r w:rsidR="00457727">
        <w:t xml:space="preserve">) </w:t>
      </w:r>
      <w:r w:rsidR="00613DC5" w:rsidRPr="00457727">
        <w:t xml:space="preserve"> </w:t>
      </w:r>
      <w:r w:rsidRPr="00457727">
        <w:t>años. Cumplido el plazo mencionado la antigüedadexigida para la permanencia en el sistema será de14</w:t>
      </w:r>
      <w:r w:rsidR="00613DC5" w:rsidRPr="00457727">
        <w:t xml:space="preserve"> </w:t>
      </w:r>
      <w:r w:rsidR="00457727">
        <w:t xml:space="preserve"> (</w:t>
      </w:r>
      <w:r w:rsidRPr="00457727">
        <w:t>catorce</w:t>
      </w:r>
      <w:r w:rsidR="00457727">
        <w:t xml:space="preserve">) </w:t>
      </w:r>
      <w:r w:rsidR="00613DC5" w:rsidRPr="00457727">
        <w:t xml:space="preserve"> </w:t>
      </w:r>
      <w:r w:rsidRPr="00457727">
        <w:t>años.</w:t>
      </w:r>
    </w:p>
    <w:p w:rsidR="00824666" w:rsidRPr="00457727" w:rsidRDefault="0034027B" w:rsidP="00457727">
      <w:pPr>
        <w:keepNext/>
        <w:spacing w:after="120"/>
      </w:pPr>
      <w:r w:rsidRPr="00457727">
        <w:lastRenderedPageBreak/>
        <w:t>ARTICULO TRIGÉSIMO QUINTO: Los vehículos afectados al SAAYB, deberánequiparse con taxímetro o aparato electrónico diseñado para el cobro de viaje, los que deberán ser aprobados por la Autoridad de Aplicación mediante la inspección de servicio prevista en el Anexo I.</w:t>
      </w:r>
    </w:p>
    <w:p w:rsidR="00824666" w:rsidRPr="00457727" w:rsidRDefault="0034027B" w:rsidP="00457727">
      <w:pPr>
        <w:keepNext/>
        <w:spacing w:after="120"/>
      </w:pPr>
      <w:r w:rsidRPr="00457727">
        <w:t>ARTICULO TRIGÉSIMO SEXTO:Los vehículos afectados al SAAYB, deberán cumplir con los requisitos de color e identificación de la licencia conforme a las disposiciones siguientes: las unidades afectadas deberán estar pintadas de color blanco en su totalidad y poseer pintado en ambas puertas delanteras un logo de las características y diseño establecidas en el ANEXO III. Además llevarán una banda adhesiva color verde en los laterales, cuya longitud ocupará sólo ambas puertas delanteras. La misma franja se repetirá en la parte anterior, sobre el capot y en la parte trasera del vehículo, sobre el baúl. El diseño de la misma será reglamentado porel Departamento Ejecutivo.</w:t>
      </w:r>
    </w:p>
    <w:p w:rsidR="00824666" w:rsidRPr="00457727" w:rsidRDefault="0034027B" w:rsidP="00457727">
      <w:pPr>
        <w:keepNext/>
        <w:spacing w:after="120"/>
      </w:pPr>
      <w:r w:rsidRPr="00457727">
        <w:t>En la parte superior del parabrisas y luneta trasera del vehículo se aplicará un calco de las dimensiones establecidas en el ANEXO III.</w:t>
      </w:r>
    </w:p>
    <w:p w:rsidR="00824666" w:rsidRPr="00457727" w:rsidRDefault="0034027B" w:rsidP="00457727">
      <w:pPr>
        <w:keepNext/>
        <w:spacing w:after="120"/>
      </w:pPr>
      <w:r w:rsidRPr="00457727">
        <w:t>CAPÍTULO II</w:t>
      </w:r>
    </w:p>
    <w:p w:rsidR="00824666" w:rsidRPr="00457727" w:rsidRDefault="0034027B" w:rsidP="00457727">
      <w:pPr>
        <w:pStyle w:val="Ttulo5"/>
        <w:spacing w:after="120"/>
        <w:jc w:val="left"/>
        <w:rPr>
          <w:b w:val="0"/>
          <w:bCs w:val="0"/>
        </w:rPr>
      </w:pPr>
      <w:r w:rsidRPr="00457727">
        <w:rPr>
          <w:b w:val="0"/>
          <w:bCs w:val="0"/>
        </w:rPr>
        <w:t>De los Seguros</w:t>
      </w:r>
    </w:p>
    <w:p w:rsidR="00824666" w:rsidRPr="00457727" w:rsidRDefault="0034027B" w:rsidP="00457727">
      <w:pPr>
        <w:keepNext/>
        <w:spacing w:after="120"/>
      </w:pPr>
      <w:r w:rsidRPr="00457727">
        <w:t>ARTÍCULO TRIGÉSIMO SÉPTIMO:Todo adjudicatario o titular, para la prestación del SAAYB está obligado a contratarlos seguros para el vehículo, de conformidad con lo pre</w:t>
      </w:r>
      <w:r w:rsidR="00C219AD" w:rsidRPr="00457727">
        <w:t>VISTO</w:t>
      </w:r>
      <w:r w:rsidRPr="00457727">
        <w:t>en el Artículo Trigésimo Octavo, y presentar pólizas de seguros, formas de pago y recibos de pago, en las tramitaciones siguientes:</w:t>
      </w:r>
    </w:p>
    <w:p w:rsidR="00824666" w:rsidRPr="00457727" w:rsidRDefault="0034027B" w:rsidP="00457727">
      <w:pPr>
        <w:keepNext/>
        <w:tabs>
          <w:tab w:val="num" w:pos="2490"/>
        </w:tabs>
        <w:spacing w:after="120"/>
      </w:pPr>
      <w:r w:rsidRPr="00457727">
        <w:t>a</w:t>
      </w:r>
      <w:r w:rsidR="00457727">
        <w:t xml:space="preserve">) </w:t>
      </w:r>
      <w:r w:rsidR="00613DC5" w:rsidRPr="00457727">
        <w:t xml:space="preserve"> </w:t>
      </w:r>
      <w:r w:rsidRPr="00457727">
        <w:t>Para la obtención de la licencia</w:t>
      </w:r>
    </w:p>
    <w:p w:rsidR="0079445B" w:rsidRPr="00457727" w:rsidRDefault="0034027B" w:rsidP="00457727">
      <w:pPr>
        <w:keepNext/>
        <w:tabs>
          <w:tab w:val="num" w:pos="2490"/>
        </w:tabs>
        <w:spacing w:after="120"/>
      </w:pPr>
      <w:r w:rsidRPr="00457727">
        <w:t>b</w:t>
      </w:r>
      <w:r w:rsidR="00457727">
        <w:t xml:space="preserve">) </w:t>
      </w:r>
      <w:r w:rsidR="00613DC5" w:rsidRPr="00457727">
        <w:t xml:space="preserve"> </w:t>
      </w:r>
      <w:r w:rsidRPr="00457727">
        <w:t>Renovación de la licencia.</w:t>
      </w:r>
    </w:p>
    <w:p w:rsidR="0079445B" w:rsidRPr="00457727" w:rsidRDefault="0034027B" w:rsidP="00457727">
      <w:pPr>
        <w:keepNext/>
        <w:tabs>
          <w:tab w:val="num" w:pos="2490"/>
        </w:tabs>
        <w:spacing w:after="120"/>
      </w:pPr>
      <w:r w:rsidRPr="00457727">
        <w:t>c</w:t>
      </w:r>
      <w:r w:rsidR="00457727">
        <w:t xml:space="preserve">) </w:t>
      </w:r>
      <w:r w:rsidR="00613DC5" w:rsidRPr="00457727">
        <w:t xml:space="preserve"> </w:t>
      </w:r>
      <w:r w:rsidRPr="00457727">
        <w:t>Transferencias de titularidad de licencias.</w:t>
      </w:r>
    </w:p>
    <w:p w:rsidR="00824666" w:rsidRPr="00457727" w:rsidRDefault="0034027B" w:rsidP="00457727">
      <w:pPr>
        <w:keepNext/>
        <w:tabs>
          <w:tab w:val="num" w:pos="2490"/>
        </w:tabs>
        <w:spacing w:after="120"/>
      </w:pPr>
      <w:r w:rsidRPr="00457727">
        <w:t>d</w:t>
      </w:r>
      <w:r w:rsidR="00457727">
        <w:t xml:space="preserve">) </w:t>
      </w:r>
      <w:r w:rsidR="00613DC5" w:rsidRPr="00457727">
        <w:t xml:space="preserve"> </w:t>
      </w:r>
      <w:r w:rsidRPr="00457727">
        <w:t>Cambio de la unidad del automotor.</w:t>
      </w:r>
    </w:p>
    <w:p w:rsidR="00824666" w:rsidRPr="00457727" w:rsidRDefault="0034027B" w:rsidP="00457727">
      <w:pPr>
        <w:keepNext/>
        <w:spacing w:after="120"/>
      </w:pPr>
      <w:r w:rsidRPr="00457727">
        <w:t>ARTÍCULO TRIGÉSIMO OCTAVO:Se establece la obligatoriedad, para los titulares de vehículosafectados al SAAYB, tener contratados los seguros a su nombre en compañías autorizadas por laSuperintendencia de Seguros de la Nación, a saber de:</w:t>
      </w:r>
    </w:p>
    <w:p w:rsidR="0079445B" w:rsidRPr="00457727" w:rsidRDefault="0034027B" w:rsidP="00457727">
      <w:pPr>
        <w:keepNext/>
        <w:spacing w:after="120"/>
      </w:pPr>
      <w:r w:rsidRPr="00457727">
        <w:t>a</w:t>
      </w:r>
      <w:r w:rsidR="00457727">
        <w:t xml:space="preserve">) </w:t>
      </w:r>
      <w:r w:rsidR="00613DC5" w:rsidRPr="00457727">
        <w:t xml:space="preserve"> </w:t>
      </w:r>
      <w:r w:rsidRPr="00457727">
        <w:t>Responsabilidad civil por la muerte o lesiones de terceros transportados o no.</w:t>
      </w:r>
    </w:p>
    <w:p w:rsidR="00824666" w:rsidRPr="00457727" w:rsidRDefault="0034027B" w:rsidP="00457727">
      <w:pPr>
        <w:keepNext/>
        <w:spacing w:after="120"/>
      </w:pPr>
      <w:r w:rsidRPr="00457727">
        <w:t>b</w:t>
      </w:r>
      <w:r w:rsidR="00457727">
        <w:t xml:space="preserve">) </w:t>
      </w:r>
      <w:r w:rsidR="00613DC5" w:rsidRPr="00457727">
        <w:t xml:space="preserve"> </w:t>
      </w:r>
      <w:r w:rsidRPr="00457727">
        <w:t>Responsabilidad laboral por los daños que sufriera el conductor titular o auxiliar como consecuencia de un accidente de trabajo.</w:t>
      </w:r>
    </w:p>
    <w:p w:rsidR="00824666" w:rsidRPr="00457727" w:rsidRDefault="0034027B" w:rsidP="00457727">
      <w:pPr>
        <w:keepNext/>
        <w:spacing w:after="120"/>
      </w:pPr>
      <w:r w:rsidRPr="00457727">
        <w:t>ARTICULO TRIGÉSIMO NOVENO:LaAutoridad de Aplicación está facultada para requerir las pólizasde seguro y demás documentación prevista en el presente título, en oportunidad de verificaciones, inspecciones casuales o programadas y, el conductor del servicio de poseerla y presentarlaante el requerimiento. Asimismo se dejará copia o fotocopia autenticada en la agenciaadonde tiene afectado el vehículo. A todos los efectos dejaseclaramente establecidola prohibiciónde la prestación del servicio sin cobertura de seguros exigidas en el Artículo precedente.</w:t>
      </w:r>
    </w:p>
    <w:p w:rsidR="00824666" w:rsidRPr="00457727" w:rsidRDefault="0034027B" w:rsidP="00457727">
      <w:pPr>
        <w:keepNext/>
        <w:spacing w:after="120"/>
      </w:pPr>
      <w:r w:rsidRPr="00457727">
        <w:t>ARTICULO CUADRAGÉSIMO:La Autoridad de Aplicación del SAAYB de la Municipalidad de Yerba Buena, aceptará en forma provisoria, certificado de cobertura de seguros conjuntamente con la forma de pago, si la hubiere realizado, y último recibo de pago, hasta tanto la empresa contratada haga efectiva la entrega de póliza de seguro.</w:t>
      </w:r>
    </w:p>
    <w:p w:rsidR="00824666" w:rsidRPr="00457727" w:rsidRDefault="0034027B" w:rsidP="00457727">
      <w:pPr>
        <w:keepNext/>
        <w:spacing w:after="120"/>
      </w:pPr>
      <w:r w:rsidRPr="00457727">
        <w:t>CAPÍTULOIII</w:t>
      </w:r>
    </w:p>
    <w:p w:rsidR="00824666" w:rsidRPr="00457727" w:rsidRDefault="0034027B" w:rsidP="00457727">
      <w:pPr>
        <w:keepNext/>
        <w:spacing w:after="120"/>
      </w:pPr>
      <w:r w:rsidRPr="00457727">
        <w:lastRenderedPageBreak/>
        <w:t>InspeccionesTécnicas y Desinfección</w:t>
      </w:r>
    </w:p>
    <w:p w:rsidR="00824666" w:rsidRPr="00457727" w:rsidRDefault="0034027B" w:rsidP="00457727">
      <w:pPr>
        <w:keepNext/>
        <w:spacing w:after="120"/>
      </w:pPr>
      <w:r w:rsidRPr="00457727">
        <w:t>ARTÍCULO CUADRAGÉSIMO PRIMERO:En forma semestral yobligatoria los titulares de licencia deberán aprobar las siguientes inspecciones</w:t>
      </w:r>
    </w:p>
    <w:p w:rsidR="0079445B" w:rsidRPr="00457727" w:rsidRDefault="0034027B" w:rsidP="00457727">
      <w:pPr>
        <w:keepNext/>
        <w:numPr>
          <w:ilvl w:val="0"/>
          <w:numId w:val="14"/>
        </w:numPr>
        <w:spacing w:after="120"/>
        <w:ind w:left="0" w:firstLine="0"/>
      </w:pPr>
      <w:r w:rsidRPr="00457727">
        <w:t>TécnicaMecánica: Verificación de que el vehículo que se pretende incorporar al servicioya afectado, reúne o mantiene las condiciones técnicas, mecánicas y funcionales. Debiendo los prestadores facultados, por convenio o relación contractual que hubieren realizado dicha inspección técnica mecánica, otorgar constancia de inspección la que tendrá carácter oficial a todos los efectos.</w:t>
      </w:r>
    </w:p>
    <w:p w:rsidR="00824666" w:rsidRPr="00457727" w:rsidRDefault="0034027B" w:rsidP="00457727">
      <w:pPr>
        <w:keepNext/>
        <w:numPr>
          <w:ilvl w:val="0"/>
          <w:numId w:val="14"/>
        </w:numPr>
        <w:spacing w:after="120"/>
        <w:ind w:left="0" w:firstLine="0"/>
      </w:pPr>
      <w:r w:rsidRPr="00457727">
        <w:t>Técnica del Servicio: Comprobación de funcionamiento del vehículo afectado al SAAYB, en lo concerniente a.</w:t>
      </w:r>
    </w:p>
    <w:p w:rsidR="00824666" w:rsidRPr="00457727" w:rsidRDefault="0034027B" w:rsidP="00457727">
      <w:pPr>
        <w:keepNext/>
        <w:spacing w:after="120"/>
      </w:pPr>
      <w:r w:rsidRPr="00457727">
        <w:t>B.1.- Aparatos o equipos destinados a fijar el precio del viaje.</w:t>
      </w:r>
    </w:p>
    <w:p w:rsidR="00824666" w:rsidRPr="00457727" w:rsidRDefault="0034027B" w:rsidP="00457727">
      <w:pPr>
        <w:keepNext/>
        <w:spacing w:after="120"/>
      </w:pPr>
      <w:r w:rsidRPr="00457727">
        <w:t>B.2.- Unidad automotor.</w:t>
      </w:r>
    </w:p>
    <w:p w:rsidR="00824666" w:rsidRPr="00457727" w:rsidRDefault="0034027B" w:rsidP="00457727">
      <w:pPr>
        <w:keepNext/>
        <w:spacing w:after="120"/>
      </w:pPr>
      <w:r w:rsidRPr="00457727">
        <w:t>LaAutoridadde Aplicación del SAAYB realizará las inspecciones técnicas de servicio, de conformidadcon lo Anexos IyII de especificaciones técnicas para la inspección, los que forman parte de la presente normativaen la condición de exigibles en el uso y en sus prohibicionespor parte de la Autoridad de Aplicación, y de cumplimiento por parte del titular.</w:t>
      </w:r>
    </w:p>
    <w:p w:rsidR="00824666" w:rsidRPr="00457727" w:rsidRDefault="0034027B" w:rsidP="00457727">
      <w:pPr>
        <w:keepNext/>
        <w:spacing w:after="120"/>
      </w:pPr>
      <w:r w:rsidRPr="00457727">
        <w:t>ARTÍCULO CUADRAGÉSIMO SEGUNDO:El Departamento Ejecutivo, por medios propios, realizará las inspecciones técnicas del servicio, y a través de la tercerización y/o privatización la técnica mecánica de los vehículos automotores afectados al SAAYB, siendo exigibles las mismas en:</w:t>
      </w:r>
    </w:p>
    <w:p w:rsidR="0079445B" w:rsidRPr="00457727" w:rsidRDefault="0034027B" w:rsidP="00457727">
      <w:pPr>
        <w:keepNext/>
        <w:numPr>
          <w:ilvl w:val="0"/>
          <w:numId w:val="15"/>
        </w:numPr>
        <w:spacing w:after="120"/>
        <w:ind w:left="0" w:firstLine="0"/>
      </w:pPr>
      <w:r w:rsidRPr="00457727">
        <w:t>La adjudicación de licencia novel.</w:t>
      </w:r>
    </w:p>
    <w:p w:rsidR="0079445B" w:rsidRPr="00457727" w:rsidRDefault="0034027B" w:rsidP="00457727">
      <w:pPr>
        <w:keepNext/>
        <w:numPr>
          <w:ilvl w:val="0"/>
          <w:numId w:val="15"/>
        </w:numPr>
        <w:spacing w:after="120"/>
        <w:ind w:left="0" w:firstLine="0"/>
      </w:pPr>
      <w:r w:rsidRPr="00457727">
        <w:t>Renovación de licencia.</w:t>
      </w:r>
    </w:p>
    <w:p w:rsidR="0079445B" w:rsidRPr="00457727" w:rsidRDefault="0034027B" w:rsidP="00457727">
      <w:pPr>
        <w:keepNext/>
        <w:numPr>
          <w:ilvl w:val="0"/>
          <w:numId w:val="15"/>
        </w:numPr>
        <w:spacing w:after="120"/>
        <w:ind w:left="0" w:firstLine="0"/>
      </w:pPr>
      <w:r w:rsidRPr="00457727">
        <w:t>Cambio de unidad automotor.</w:t>
      </w:r>
    </w:p>
    <w:p w:rsidR="00824666" w:rsidRPr="00457727" w:rsidRDefault="0034027B" w:rsidP="00457727">
      <w:pPr>
        <w:keepNext/>
        <w:numPr>
          <w:ilvl w:val="0"/>
          <w:numId w:val="15"/>
        </w:numPr>
        <w:spacing w:after="120"/>
        <w:ind w:left="0" w:firstLine="0"/>
      </w:pPr>
      <w:r w:rsidRPr="00457727">
        <w:t>Cumplimiento del Artículo Trigésimo Sexto.</w:t>
      </w:r>
    </w:p>
    <w:p w:rsidR="00824666" w:rsidRPr="00457727" w:rsidRDefault="0034027B" w:rsidP="00457727">
      <w:pPr>
        <w:keepNext/>
        <w:spacing w:after="120"/>
      </w:pPr>
      <w:r w:rsidRPr="00457727">
        <w:t>ARTICULO CUADRAGÉSIMO TERCERO:En caso que la unidad no pudiese ser presentadaa la inspección mecánica y /o de servicio, esta circunstancia deberá ser comunicada por escrito denunciando el motivo del impedimentoa la Autoridad de Aplicación y el lugar donde se encuentre para la constatación respectiva.</w:t>
      </w:r>
    </w:p>
    <w:p w:rsidR="00824666" w:rsidRPr="00457727" w:rsidRDefault="0034027B" w:rsidP="00457727">
      <w:pPr>
        <w:keepNext/>
        <w:spacing w:after="120"/>
      </w:pPr>
      <w:r w:rsidRPr="00457727">
        <w:t>ARTICULO CUADRAGÉSIMO CUARTO:ElDepartamentoEjecutivo podrá delegar en terceros y/oprivatizar el servicio de inspecciones técnicas mecánicas de los vehículos afectadosalSAAYB. Eneste caso se tendrán como lineamientos básicos en el pliego de bases y condiciones para oferentes los siguientes:</w:t>
      </w:r>
    </w:p>
    <w:p w:rsidR="0079445B" w:rsidRPr="00457727" w:rsidRDefault="0034027B" w:rsidP="00457727">
      <w:pPr>
        <w:keepNext/>
        <w:numPr>
          <w:ilvl w:val="0"/>
          <w:numId w:val="16"/>
        </w:numPr>
        <w:spacing w:after="120"/>
        <w:ind w:left="0" w:firstLine="0"/>
      </w:pPr>
      <w:r w:rsidRPr="00457727">
        <w:t>Ser propietario, o tener una relación contractual de un local con oficinas para la atención del público e instalaciones adecuadas para el funcionamiento del taller.</w:t>
      </w:r>
    </w:p>
    <w:p w:rsidR="0079445B" w:rsidRPr="00457727" w:rsidRDefault="0034027B" w:rsidP="00457727">
      <w:pPr>
        <w:keepNext/>
        <w:numPr>
          <w:ilvl w:val="0"/>
          <w:numId w:val="16"/>
        </w:numPr>
        <w:spacing w:after="120"/>
        <w:ind w:left="0" w:firstLine="0"/>
      </w:pPr>
      <w:r w:rsidRPr="00457727">
        <w:t>Tener capacidad operativa para la inspección de5</w:t>
      </w:r>
      <w:r w:rsidR="00613DC5" w:rsidRPr="00457727">
        <w:t xml:space="preserve"> </w:t>
      </w:r>
      <w:r w:rsidR="00457727">
        <w:t xml:space="preserve"> (</w:t>
      </w:r>
      <w:r w:rsidRPr="00457727">
        <w:t>cinco</w:t>
      </w:r>
      <w:r w:rsidR="00457727">
        <w:t xml:space="preserve">) </w:t>
      </w:r>
      <w:r w:rsidR="00613DC5" w:rsidRPr="00457727">
        <w:t xml:space="preserve"> </w:t>
      </w:r>
      <w:r w:rsidRPr="00457727">
        <w:t>unidades automotor por día.</w:t>
      </w:r>
    </w:p>
    <w:p w:rsidR="0079445B" w:rsidRPr="00457727" w:rsidRDefault="0034027B" w:rsidP="00457727">
      <w:pPr>
        <w:keepNext/>
        <w:numPr>
          <w:ilvl w:val="0"/>
          <w:numId w:val="16"/>
        </w:numPr>
        <w:spacing w:after="120"/>
        <w:ind w:left="0" w:firstLine="0"/>
      </w:pPr>
      <w:r w:rsidRPr="00457727">
        <w:t>Estar equipado con herramientas o instrumentos que permitan la inspección minuciosa ydetallada del vehículo.</w:t>
      </w:r>
    </w:p>
    <w:p w:rsidR="0079445B" w:rsidRPr="00457727" w:rsidRDefault="0034027B" w:rsidP="00457727">
      <w:pPr>
        <w:keepNext/>
        <w:numPr>
          <w:ilvl w:val="0"/>
          <w:numId w:val="16"/>
        </w:numPr>
        <w:spacing w:after="120"/>
        <w:ind w:left="0" w:firstLine="0"/>
      </w:pPr>
      <w:r w:rsidRPr="00457727">
        <w:t>Establecer que el costo del servicio por unidad automotor a inspeccionar estaráa cargo del permisionario de ambasmodalidades.</w:t>
      </w:r>
    </w:p>
    <w:p w:rsidR="0079445B" w:rsidRPr="00457727" w:rsidRDefault="0034027B" w:rsidP="00457727">
      <w:pPr>
        <w:keepNext/>
        <w:numPr>
          <w:ilvl w:val="0"/>
          <w:numId w:val="16"/>
        </w:numPr>
        <w:spacing w:after="120"/>
        <w:ind w:left="0" w:firstLine="0"/>
      </w:pPr>
      <w:r w:rsidRPr="00457727">
        <w:t>Poseerun equipo humano, profesional y técnico de la mecánica.</w:t>
      </w:r>
    </w:p>
    <w:p w:rsidR="00824666" w:rsidRPr="00457727" w:rsidRDefault="0034027B" w:rsidP="00457727">
      <w:pPr>
        <w:keepNext/>
        <w:numPr>
          <w:ilvl w:val="0"/>
          <w:numId w:val="16"/>
        </w:numPr>
        <w:spacing w:after="120"/>
        <w:ind w:left="0" w:firstLine="0"/>
      </w:pPr>
      <w:r w:rsidRPr="00457727">
        <w:lastRenderedPageBreak/>
        <w:t>Cumplir con las disposiciones previstas para la inscripcióny habilitación de la actividad a realizar.</w:t>
      </w:r>
    </w:p>
    <w:p w:rsidR="00824666" w:rsidRPr="00457727" w:rsidRDefault="0034027B" w:rsidP="00457727">
      <w:pPr>
        <w:keepNext/>
        <w:spacing w:after="120"/>
      </w:pPr>
      <w:r w:rsidRPr="00457727">
        <w:t>ARTICULO CUADRAGÉSIMO QUINTO:Esobligación de los titulares de SAAYBrealizar unadesinfección en forma bimestral, siendo de carácterobligatorio para el titular del servicio presentar los vehículos porante las autoridades correspondientes. El Departamento Ejecutivo en virtud de la conveniencia del estado municipal, podrá tercerizary/o privatizarel servicio de desinfección vehicular.</w:t>
      </w:r>
    </w:p>
    <w:p w:rsidR="00824666" w:rsidRPr="00457727" w:rsidRDefault="0034027B" w:rsidP="00457727">
      <w:pPr>
        <w:keepNext/>
        <w:spacing w:after="120"/>
      </w:pPr>
      <w:r w:rsidRPr="00457727">
        <w:t>TÍTULOV</w:t>
      </w:r>
    </w:p>
    <w:p w:rsidR="00824666" w:rsidRPr="00457727" w:rsidRDefault="0034027B" w:rsidP="00457727">
      <w:pPr>
        <w:keepNext/>
        <w:spacing w:after="120"/>
      </w:pPr>
      <w:r w:rsidRPr="00457727">
        <w:t>CAPÍTULOI</w:t>
      </w:r>
    </w:p>
    <w:p w:rsidR="00824666" w:rsidRPr="00457727" w:rsidRDefault="0034027B" w:rsidP="00457727">
      <w:pPr>
        <w:keepNext/>
        <w:spacing w:after="120"/>
      </w:pPr>
      <w:r w:rsidRPr="00457727">
        <w:t>DelConductor</w:t>
      </w:r>
    </w:p>
    <w:p w:rsidR="003134FD" w:rsidRPr="00457727" w:rsidRDefault="0034027B" w:rsidP="00457727">
      <w:pPr>
        <w:keepNext/>
        <w:spacing w:after="120"/>
      </w:pPr>
      <w:r w:rsidRPr="00457727">
        <w:t>ARTICULO CUADRAGÉSIMO SEXTO:El vehículo que preste servicio en elSAAYB, sólo podrá ser conducido por personasautorizadaspreviamente por la Autoridad deAplicación y poseer el carnet o credencial al que se refiere el Artículo Cuadragésimo Séptimopara titulares y el Articulo Quincuagésimo y Quincuagésimo Primero para auxiliares.</w:t>
      </w:r>
    </w:p>
    <w:p w:rsidR="00824666" w:rsidRPr="00457727" w:rsidRDefault="0034027B" w:rsidP="00457727">
      <w:pPr>
        <w:keepNext/>
        <w:spacing w:after="120"/>
      </w:pPr>
      <w:r w:rsidRPr="00457727">
        <w:t>ARTICULO CUADRAGÉSIMO SÉPTIMO:El titular de una licencia del SAAYB, que conduzca el vehículo afectado al servicio, se denominaconductor titular; debiendo la Autoridad de Aplicaciónotorgarleun carnet o credencial que lo identifique como tal, y cuya duración será por el tiempo de vigencia de la licencia otorgada, debiendo poseer y presentar toda documentaciónexigida porel Artículo Quincuagésimo.</w:t>
      </w:r>
    </w:p>
    <w:p w:rsidR="00824666" w:rsidRPr="00457727" w:rsidRDefault="0034027B" w:rsidP="00457727">
      <w:pPr>
        <w:keepNext/>
        <w:spacing w:after="120"/>
      </w:pPr>
      <w:r w:rsidRPr="00457727">
        <w:t>ARTICULO CUADRAGÉSIMO OCTAVO:Los conductores de vehículos afectados al servicio, no titulares de licencias se denominarán conductores auxiliares y serán habilitados por laAutoridad de Aplicación, quien le hará entrega de un carnet o credencialque los identifique como tales.</w:t>
      </w:r>
    </w:p>
    <w:p w:rsidR="00824666" w:rsidRPr="00457727" w:rsidRDefault="0034027B" w:rsidP="00457727">
      <w:pPr>
        <w:keepNext/>
        <w:spacing w:after="120"/>
      </w:pPr>
      <w:r w:rsidRPr="00457727">
        <w:t>ARTICULO CUADRAGÉSIMO NOVENO:Los titulares de las licencias serán responsables de laconducción de vehículos afectados al serviciopor personas no autorizadas por laAutoridad de Aplicación.</w:t>
      </w:r>
    </w:p>
    <w:p w:rsidR="00824666" w:rsidRPr="00457727" w:rsidRDefault="0034027B" w:rsidP="00457727">
      <w:pPr>
        <w:keepNext/>
        <w:spacing w:after="120"/>
      </w:pPr>
      <w:r w:rsidRPr="00457727">
        <w:t>ARTICULO QUINCUAGÉSIMO:Se establecen como condiciones para ser conductor auxiliar, las siguientes:</w:t>
      </w:r>
    </w:p>
    <w:p w:rsidR="0079445B" w:rsidRPr="00457727" w:rsidRDefault="0034027B" w:rsidP="00457727">
      <w:pPr>
        <w:keepNext/>
        <w:numPr>
          <w:ilvl w:val="0"/>
          <w:numId w:val="17"/>
        </w:numPr>
        <w:spacing w:after="120"/>
        <w:ind w:left="0" w:firstLine="0"/>
      </w:pPr>
      <w:r w:rsidRPr="00457727">
        <w:t>Estar radicado en la Provincia de Tucumán.</w:t>
      </w:r>
    </w:p>
    <w:p w:rsidR="0079445B" w:rsidRPr="00457727" w:rsidRDefault="0034027B" w:rsidP="00457727">
      <w:pPr>
        <w:keepNext/>
        <w:numPr>
          <w:ilvl w:val="0"/>
          <w:numId w:val="17"/>
        </w:numPr>
        <w:spacing w:after="120"/>
        <w:ind w:left="0" w:firstLine="0"/>
      </w:pPr>
      <w:r w:rsidRPr="00457727">
        <w:t>Ser mayor de edad.</w:t>
      </w:r>
    </w:p>
    <w:p w:rsidR="0079445B" w:rsidRPr="00457727" w:rsidRDefault="0034027B" w:rsidP="00457727">
      <w:pPr>
        <w:keepNext/>
        <w:numPr>
          <w:ilvl w:val="0"/>
          <w:numId w:val="17"/>
        </w:numPr>
        <w:spacing w:after="120"/>
        <w:ind w:left="0" w:firstLine="0"/>
      </w:pPr>
      <w:r w:rsidRPr="00457727">
        <w:t>Denunciar su domicilio legal.</w:t>
      </w:r>
    </w:p>
    <w:p w:rsidR="0079445B" w:rsidRPr="00457727" w:rsidRDefault="0034027B" w:rsidP="00457727">
      <w:pPr>
        <w:keepNext/>
        <w:numPr>
          <w:ilvl w:val="0"/>
          <w:numId w:val="17"/>
        </w:numPr>
        <w:spacing w:after="120"/>
        <w:ind w:left="0" w:firstLine="0"/>
      </w:pPr>
      <w:r w:rsidRPr="00457727">
        <w:t>Poseerun carnet de conductor profesional clase “D” expedido por la Dirección de Tránsito, Transporte y Vía Pública de laMunicipalidad de Yerba Buena.</w:t>
      </w:r>
    </w:p>
    <w:p w:rsidR="0079445B" w:rsidRPr="00457727" w:rsidRDefault="0034027B" w:rsidP="00457727">
      <w:pPr>
        <w:keepNext/>
        <w:numPr>
          <w:ilvl w:val="0"/>
          <w:numId w:val="17"/>
        </w:numPr>
        <w:spacing w:after="120"/>
        <w:ind w:left="0" w:firstLine="0"/>
      </w:pPr>
      <w:r w:rsidRPr="00457727">
        <w:t>Poseer libreta sanitaria expedido por la Dirección de Atención al Vecino de la Municipalidad de Yerba Buena.</w:t>
      </w:r>
    </w:p>
    <w:p w:rsidR="0079445B" w:rsidRPr="00457727" w:rsidRDefault="0034027B" w:rsidP="00457727">
      <w:pPr>
        <w:keepNext/>
        <w:numPr>
          <w:ilvl w:val="0"/>
          <w:numId w:val="17"/>
        </w:numPr>
        <w:spacing w:after="120"/>
        <w:ind w:left="0" w:firstLine="0"/>
      </w:pPr>
      <w:r w:rsidRPr="00457727">
        <w:t>Acreditar con certificado original, que posee buena conducta, debiendo en más, revalidarlo semestralmente por ante la Autoridad de Aplicación.</w:t>
      </w:r>
    </w:p>
    <w:p w:rsidR="003134FD" w:rsidRPr="00457727" w:rsidRDefault="0034027B" w:rsidP="00457727">
      <w:pPr>
        <w:keepNext/>
        <w:numPr>
          <w:ilvl w:val="0"/>
          <w:numId w:val="17"/>
        </w:numPr>
        <w:spacing w:after="120"/>
        <w:ind w:left="0" w:firstLine="0"/>
      </w:pPr>
      <w:r w:rsidRPr="00457727">
        <w:t>Pagar las tasas que establezca la Ordenanza respectiva.</w:t>
      </w:r>
    </w:p>
    <w:p w:rsidR="00824666" w:rsidRPr="00457727" w:rsidRDefault="0034027B" w:rsidP="00457727">
      <w:pPr>
        <w:keepNext/>
        <w:spacing w:after="120"/>
      </w:pPr>
      <w:r w:rsidRPr="00457727">
        <w:t>ARTICULO QUINCUAGÉSIMO PRIMERO: Para la obtención del carnet o credencial de conductor auxiliar, deberán aportar la siguiente documentación:</w:t>
      </w:r>
    </w:p>
    <w:p w:rsidR="0079445B" w:rsidRPr="00457727" w:rsidRDefault="0034027B" w:rsidP="00457727">
      <w:pPr>
        <w:keepNext/>
        <w:numPr>
          <w:ilvl w:val="0"/>
          <w:numId w:val="18"/>
        </w:numPr>
        <w:spacing w:after="120"/>
        <w:ind w:left="0" w:firstLine="0"/>
      </w:pPr>
      <w:r w:rsidRPr="00457727">
        <w:lastRenderedPageBreak/>
        <w:t>Presentación de una solicitud provista por la Autoridad de Aplicación del SAAYB de la Municipalidad en donde hará constar todos sus datos personales.</w:t>
      </w:r>
    </w:p>
    <w:p w:rsidR="0079445B" w:rsidRPr="00457727" w:rsidRDefault="0034027B" w:rsidP="00457727">
      <w:pPr>
        <w:keepNext/>
        <w:numPr>
          <w:ilvl w:val="0"/>
          <w:numId w:val="18"/>
        </w:numPr>
        <w:spacing w:after="120"/>
        <w:ind w:left="0" w:firstLine="0"/>
      </w:pPr>
      <w:r w:rsidRPr="00457727">
        <w:t>Fotocopia de DNI 1era. y 2da. hoja.</w:t>
      </w:r>
    </w:p>
    <w:p w:rsidR="0079445B" w:rsidRPr="00457727" w:rsidRDefault="0034027B" w:rsidP="00457727">
      <w:pPr>
        <w:keepNext/>
        <w:numPr>
          <w:ilvl w:val="0"/>
          <w:numId w:val="18"/>
        </w:numPr>
        <w:spacing w:after="120"/>
        <w:ind w:left="0" w:firstLine="0"/>
      </w:pPr>
      <w:r w:rsidRPr="00457727">
        <w:t>Fotocopia de la licencia de conductor a la que se refiere el Artículo Quincuagésimo inciso d</w:t>
      </w:r>
      <w:r w:rsidR="00457727">
        <w:t xml:space="preserve">) . </w:t>
      </w:r>
    </w:p>
    <w:p w:rsidR="0079445B" w:rsidRPr="00457727" w:rsidRDefault="0034027B" w:rsidP="00457727">
      <w:pPr>
        <w:keepNext/>
        <w:numPr>
          <w:ilvl w:val="0"/>
          <w:numId w:val="18"/>
        </w:numPr>
        <w:spacing w:after="120"/>
        <w:ind w:left="0" w:firstLine="0"/>
      </w:pPr>
      <w:r w:rsidRPr="00457727">
        <w:t>Fotocopia de la libreta sanitaria expedida por la Dirección de Atención al Vecino de la Municipalidad Yerba Buena, referido por el Articulo Quincuagésimo inciso e</w:t>
      </w:r>
      <w:r w:rsidR="00457727">
        <w:t xml:space="preserve">) . </w:t>
      </w:r>
    </w:p>
    <w:p w:rsidR="0079445B" w:rsidRPr="00457727" w:rsidRDefault="0034027B" w:rsidP="00457727">
      <w:pPr>
        <w:keepNext/>
        <w:numPr>
          <w:ilvl w:val="0"/>
          <w:numId w:val="18"/>
        </w:numPr>
        <w:spacing w:after="120"/>
        <w:ind w:left="0" w:firstLine="0"/>
      </w:pPr>
      <w:r w:rsidRPr="00457727">
        <w:t>Certificado de Buena Conducta original expedido por la Policía de Tucumán.</w:t>
      </w:r>
    </w:p>
    <w:p w:rsidR="00824666" w:rsidRPr="00457727" w:rsidRDefault="0034027B" w:rsidP="00457727">
      <w:pPr>
        <w:keepNext/>
        <w:numPr>
          <w:ilvl w:val="0"/>
          <w:numId w:val="18"/>
        </w:numPr>
        <w:spacing w:after="120"/>
        <w:ind w:left="0" w:firstLine="0"/>
      </w:pPr>
      <w:r w:rsidRPr="00457727">
        <w:t>Recibo de pago de las tasas previstas.</w:t>
      </w:r>
    </w:p>
    <w:p w:rsidR="00824666" w:rsidRPr="00457727" w:rsidRDefault="0034027B" w:rsidP="00457727">
      <w:pPr>
        <w:keepNext/>
        <w:spacing w:after="120"/>
      </w:pPr>
      <w:r w:rsidRPr="00457727">
        <w:t>ARTICULO QUINCUAGÉSIMO SEGUNDO: Previo cumplimiento de los requisitos establecidos en el Artículo precedente, la Autoridad de Aplicación otorgará un carnet o credencial como conductor auxiliar del SAAYB, cuya vigencia será de 2</w:t>
      </w:r>
      <w:r w:rsidR="00613DC5" w:rsidRPr="00457727">
        <w:t xml:space="preserve"> </w:t>
      </w:r>
      <w:r w:rsidR="00457727">
        <w:t xml:space="preserve"> (</w:t>
      </w:r>
      <w:r w:rsidRPr="00457727">
        <w:t>dos</w:t>
      </w:r>
      <w:r w:rsidR="00457727">
        <w:t xml:space="preserve">) </w:t>
      </w:r>
      <w:r w:rsidR="00613DC5" w:rsidRPr="00457727">
        <w:t xml:space="preserve"> </w:t>
      </w:r>
      <w:r w:rsidRPr="00457727">
        <w:t>años.</w:t>
      </w:r>
    </w:p>
    <w:p w:rsidR="00824666" w:rsidRPr="00457727" w:rsidRDefault="0034027B" w:rsidP="00457727">
      <w:pPr>
        <w:keepNext/>
        <w:spacing w:after="120"/>
      </w:pPr>
      <w:r w:rsidRPr="00457727">
        <w:t>ARTICULO QUINCUAGÉSIMO TERCERO: La Autoridad de Aplicación confeccionará un registro o base de datos que estarán incorporados al sistema informático, de conductores titulares y de conductores auxiliares, sus antecedentes, cuyo contenido básicamente será:</w:t>
      </w:r>
    </w:p>
    <w:p w:rsidR="0079445B" w:rsidRPr="00457727" w:rsidRDefault="0034027B" w:rsidP="00457727">
      <w:pPr>
        <w:keepNext/>
        <w:numPr>
          <w:ilvl w:val="0"/>
          <w:numId w:val="19"/>
        </w:numPr>
        <w:spacing w:after="120"/>
        <w:ind w:left="0" w:firstLine="0"/>
      </w:pPr>
      <w:r w:rsidRPr="00457727">
        <w:t>Datos personales</w:t>
      </w:r>
      <w:r w:rsidR="00613DC5" w:rsidRPr="00457727">
        <w:t xml:space="preserve"> </w:t>
      </w:r>
      <w:r w:rsidR="00457727">
        <w:t xml:space="preserve"> (</w:t>
      </w:r>
      <w:r w:rsidRPr="00457727">
        <w:t>apellido y nombre, domicilio, N</w:t>
      </w:r>
      <w:r w:rsidR="00457727">
        <w:t xml:space="preserve">º </w:t>
      </w:r>
      <w:r w:rsidRPr="00457727">
        <w:t>de documento, etc</w:t>
      </w:r>
      <w:r w:rsidR="00457727">
        <w:t xml:space="preserve">) . </w:t>
      </w:r>
    </w:p>
    <w:p w:rsidR="003134FD" w:rsidRPr="00457727" w:rsidRDefault="0034027B" w:rsidP="00457727">
      <w:pPr>
        <w:keepNext/>
        <w:numPr>
          <w:ilvl w:val="0"/>
          <w:numId w:val="19"/>
        </w:numPr>
        <w:spacing w:after="120"/>
        <w:ind w:left="0" w:firstLine="0"/>
      </w:pPr>
      <w:r w:rsidRPr="00457727">
        <w:t>Registro de altas y bajas de conductores titulares, auxiliares y con agencias.</w:t>
      </w:r>
    </w:p>
    <w:p w:rsidR="00824666" w:rsidRPr="00457727" w:rsidRDefault="0034027B" w:rsidP="00457727">
      <w:pPr>
        <w:keepNext/>
        <w:spacing w:after="120"/>
      </w:pPr>
      <w:r w:rsidRPr="00457727">
        <w:t>CAPÍTULO II</w:t>
      </w:r>
    </w:p>
    <w:p w:rsidR="00824666" w:rsidRPr="00457727" w:rsidRDefault="0034027B" w:rsidP="00457727">
      <w:pPr>
        <w:keepNext/>
        <w:spacing w:after="120"/>
      </w:pPr>
      <w:r w:rsidRPr="00457727">
        <w:t>El Conductor en Servicio</w:t>
      </w:r>
    </w:p>
    <w:p w:rsidR="00824666" w:rsidRPr="00457727" w:rsidRDefault="0034027B" w:rsidP="00457727">
      <w:pPr>
        <w:keepNext/>
        <w:spacing w:after="120"/>
      </w:pPr>
      <w:r w:rsidRPr="00457727">
        <w:t>ARTICULO QUINCUAGÉSIMO CUARTO: El conductor está obligado a prestar el servicio a toda persona que lo solicite con excepción de los casos previstos en el Artículo Sexagésimo Primero.</w:t>
      </w:r>
    </w:p>
    <w:p w:rsidR="00824666" w:rsidRPr="00457727" w:rsidRDefault="0034027B" w:rsidP="00457727">
      <w:pPr>
        <w:keepNext/>
        <w:spacing w:after="120"/>
      </w:pPr>
      <w:r w:rsidRPr="00457727">
        <w:t>ARTÍCULO QUINCUAGÉSIMO QUINTO:Es obligación de los conductores transportar equipajes de mano y bultos siempre que los mismos no entorpezcan la visibilidad.</w:t>
      </w:r>
    </w:p>
    <w:p w:rsidR="00824666" w:rsidRPr="00457727" w:rsidRDefault="0034027B" w:rsidP="00457727">
      <w:pPr>
        <w:keepNext/>
        <w:spacing w:after="120"/>
      </w:pPr>
      <w:r w:rsidRPr="00457727">
        <w:t>ARTÍCULO QUINCUAGÉSIMO SEXTO:Todo conductor del SAAYB estacionado o circulando sin pasajeros y con el cartel de indicador libre durante su horario de trabajo, estáobligado a prestar el servicio a requerimiento de cualquier persona, pudiendo negarse cuando se trate de recorridos que excedan los límites de la ciudad o las causales establecidas en el Artículo Sexagésimo Primero.</w:t>
      </w:r>
    </w:p>
    <w:p w:rsidR="0079445B" w:rsidRPr="00457727" w:rsidRDefault="0034027B" w:rsidP="00457727">
      <w:pPr>
        <w:keepNext/>
        <w:spacing w:after="120"/>
      </w:pPr>
      <w:r w:rsidRPr="00457727">
        <w:t>ARTICULO QUINCUAGÉSIMO SÉPTIMO:Toda cuestión que se suscite entre el conductor y el pasajero con relación a la forma, precio y demás condiciones del viaje, deberá ser resuelta con intervención de laAutoridad de Aplicación o policial.</w:t>
      </w:r>
    </w:p>
    <w:p w:rsidR="00824666" w:rsidRPr="00457727" w:rsidRDefault="0034027B" w:rsidP="00457727">
      <w:pPr>
        <w:keepNext/>
        <w:spacing w:after="120"/>
      </w:pPr>
      <w:r w:rsidRPr="00457727">
        <w:t>Esta obligación deberá ser dada a conocer por el conductor al pasajero, en lugar de entablar discusión alguna, para prevenir situaciones extremas.</w:t>
      </w:r>
    </w:p>
    <w:p w:rsidR="00824666" w:rsidRPr="00457727" w:rsidRDefault="0034027B" w:rsidP="00457727">
      <w:pPr>
        <w:keepNext/>
        <w:spacing w:after="120"/>
      </w:pPr>
      <w:r w:rsidRPr="00457727">
        <w:t>ARTICULO QUINCUAGÉSIMO OCTAVO:El conductor está también obligado a cumplir con las siguientes consideraciones:</w:t>
      </w:r>
    </w:p>
    <w:p w:rsidR="0079445B" w:rsidRPr="00457727" w:rsidRDefault="0034027B" w:rsidP="00457727">
      <w:pPr>
        <w:keepNext/>
        <w:numPr>
          <w:ilvl w:val="0"/>
          <w:numId w:val="20"/>
        </w:numPr>
        <w:spacing w:after="120"/>
        <w:ind w:left="0" w:firstLine="0"/>
      </w:pPr>
      <w:r w:rsidRPr="00457727">
        <w:t>Prestar el servicio sin acompañante.</w:t>
      </w:r>
    </w:p>
    <w:p w:rsidR="0079445B" w:rsidRPr="00457727" w:rsidRDefault="0034027B" w:rsidP="00457727">
      <w:pPr>
        <w:keepNext/>
        <w:numPr>
          <w:ilvl w:val="0"/>
          <w:numId w:val="20"/>
        </w:numPr>
        <w:spacing w:after="120"/>
        <w:ind w:left="0" w:firstLine="0"/>
      </w:pPr>
      <w:r w:rsidRPr="00457727">
        <w:t>Alertar al pasajero cuando no disponga de dinero para el cambio.</w:t>
      </w:r>
    </w:p>
    <w:p w:rsidR="00824666" w:rsidRPr="00457727" w:rsidRDefault="0034027B" w:rsidP="00457727">
      <w:pPr>
        <w:keepNext/>
        <w:numPr>
          <w:ilvl w:val="0"/>
          <w:numId w:val="20"/>
        </w:numPr>
        <w:spacing w:after="120"/>
        <w:ind w:left="0" w:firstLine="0"/>
      </w:pPr>
      <w:r w:rsidRPr="00457727">
        <w:t>Exigir el uso del cinturón de seguridad.</w:t>
      </w:r>
    </w:p>
    <w:p w:rsidR="0079445B" w:rsidRPr="00457727" w:rsidRDefault="0034027B" w:rsidP="00457727">
      <w:pPr>
        <w:keepNext/>
        <w:spacing w:after="120"/>
      </w:pPr>
      <w:r w:rsidRPr="00457727">
        <w:lastRenderedPageBreak/>
        <w:t>ARTICULO QUINCUAGÉSIMO NOVENO: Todo conductor de vehículos afectado al SAAYB, deberá tener, en modelo y tamaño la documentación prevista en el Anexo III.</w:t>
      </w:r>
    </w:p>
    <w:p w:rsidR="003134FD" w:rsidRPr="00457727" w:rsidRDefault="0034027B" w:rsidP="00457727">
      <w:pPr>
        <w:keepNext/>
        <w:spacing w:after="120"/>
      </w:pPr>
      <w:r w:rsidRPr="00457727">
        <w:t>Los Anexos detallados forman parte de la presente normativay deben ser exhibidos en forma permanente en el interior del vehículo y en un lugar donde el pasajero tenga una fácil lectura de los mismos.</w:t>
      </w:r>
    </w:p>
    <w:p w:rsidR="00824666" w:rsidRPr="00457727" w:rsidRDefault="0034027B" w:rsidP="00457727">
      <w:pPr>
        <w:keepNext/>
        <w:spacing w:after="120"/>
      </w:pPr>
      <w:r w:rsidRPr="00457727">
        <w:t>CAPÍTULO III</w:t>
      </w:r>
    </w:p>
    <w:p w:rsidR="00824666" w:rsidRPr="00457727" w:rsidRDefault="0034027B" w:rsidP="00457727">
      <w:pPr>
        <w:pStyle w:val="Ttulo6"/>
        <w:spacing w:after="120"/>
        <w:jc w:val="left"/>
        <w:rPr>
          <w:b w:val="0"/>
          <w:bCs w:val="0"/>
        </w:rPr>
      </w:pPr>
      <w:r w:rsidRPr="00457727">
        <w:rPr>
          <w:b w:val="0"/>
          <w:bCs w:val="0"/>
        </w:rPr>
        <w:t>Deberes y Derechos del Conductor del Servicio – Prohibiciones</w:t>
      </w:r>
    </w:p>
    <w:p w:rsidR="00824666" w:rsidRPr="00457727" w:rsidRDefault="0034027B" w:rsidP="00457727">
      <w:pPr>
        <w:keepNext/>
        <w:spacing w:after="120"/>
      </w:pPr>
      <w:r w:rsidRPr="00457727">
        <w:t>ARTÍCULO SEXAGÉSIMO:Son deberes del conductor de servicio:</w:t>
      </w:r>
    </w:p>
    <w:p w:rsidR="0079445B" w:rsidRPr="00457727" w:rsidRDefault="0034027B" w:rsidP="00457727">
      <w:pPr>
        <w:keepNext/>
        <w:numPr>
          <w:ilvl w:val="0"/>
          <w:numId w:val="21"/>
        </w:numPr>
        <w:spacing w:after="120"/>
        <w:ind w:left="0" w:firstLine="0"/>
      </w:pPr>
      <w:r w:rsidRPr="00457727">
        <w:t>Conocerlas calles del Municipio de Yerba Buena.</w:t>
      </w:r>
    </w:p>
    <w:p w:rsidR="0079445B" w:rsidRPr="00457727" w:rsidRDefault="0034027B" w:rsidP="00457727">
      <w:pPr>
        <w:keepNext/>
        <w:numPr>
          <w:ilvl w:val="0"/>
          <w:numId w:val="21"/>
        </w:numPr>
        <w:spacing w:after="120"/>
        <w:ind w:left="0" w:firstLine="0"/>
      </w:pPr>
      <w:r w:rsidRPr="00457727">
        <w:t>Atender con corrección y amabilidad al usuario.</w:t>
      </w:r>
    </w:p>
    <w:p w:rsidR="0079445B" w:rsidRPr="00457727" w:rsidRDefault="0034027B" w:rsidP="00457727">
      <w:pPr>
        <w:keepNext/>
        <w:numPr>
          <w:ilvl w:val="0"/>
          <w:numId w:val="21"/>
        </w:numPr>
        <w:spacing w:after="120"/>
        <w:ind w:left="0" w:firstLine="0"/>
      </w:pPr>
      <w:r w:rsidRPr="00457727">
        <w:t>Mantener la unidad automotoren perfecto estado de funcionamiento, uso, seguridad, estética e higiene.</w:t>
      </w:r>
    </w:p>
    <w:p w:rsidR="0079445B" w:rsidRPr="00457727" w:rsidRDefault="0034027B" w:rsidP="00457727">
      <w:pPr>
        <w:keepNext/>
        <w:numPr>
          <w:ilvl w:val="0"/>
          <w:numId w:val="21"/>
        </w:numPr>
        <w:spacing w:after="120"/>
        <w:ind w:left="0" w:firstLine="0"/>
      </w:pPr>
      <w:r w:rsidRPr="00457727">
        <w:t>Prestar el servicio correctamente aseado y vestido y atender respetuosamente todas las consultas de los usuarios.</w:t>
      </w:r>
    </w:p>
    <w:p w:rsidR="0079445B" w:rsidRPr="00457727" w:rsidRDefault="0034027B" w:rsidP="00457727">
      <w:pPr>
        <w:keepNext/>
        <w:numPr>
          <w:ilvl w:val="0"/>
          <w:numId w:val="21"/>
        </w:numPr>
        <w:spacing w:after="120"/>
        <w:ind w:left="0" w:firstLine="0"/>
      </w:pPr>
      <w:r w:rsidRPr="00457727">
        <w:t>Ayudar a personas discapacitadas, a niños y ancianos solos, a mujeres embarazadaso con niños en los brazos en el ascenso y descenso del vehículo, y colaborar con la carga y descarga de valijaso bultos del pasajero.</w:t>
      </w:r>
    </w:p>
    <w:p w:rsidR="00824666" w:rsidRPr="00457727" w:rsidRDefault="0034027B" w:rsidP="00457727">
      <w:pPr>
        <w:keepNext/>
        <w:numPr>
          <w:ilvl w:val="0"/>
          <w:numId w:val="21"/>
        </w:numPr>
        <w:spacing w:after="120"/>
        <w:ind w:left="0" w:firstLine="0"/>
      </w:pPr>
      <w:r w:rsidRPr="00457727">
        <w:t>Prestar el servicio siguiendo el recorrido que implique menor distanciaal destino salvo casos fortuitos o de fuerza mayor o consentimiento o indicaciones expresas y precisas del usuario.</w:t>
      </w:r>
    </w:p>
    <w:p w:rsidR="0079445B" w:rsidRPr="00457727" w:rsidRDefault="0034027B" w:rsidP="00457727">
      <w:pPr>
        <w:keepNext/>
        <w:numPr>
          <w:ilvl w:val="0"/>
          <w:numId w:val="21"/>
        </w:numPr>
        <w:spacing w:after="120"/>
        <w:ind w:left="0" w:firstLine="0"/>
      </w:pPr>
      <w:r w:rsidRPr="00457727">
        <w:t>Preveniral pasajerosobre laobligatoriedaddel uso del cinturón de seguridad durante el viaje.</w:t>
      </w:r>
    </w:p>
    <w:p w:rsidR="00457727" w:rsidRDefault="0034027B" w:rsidP="00457727">
      <w:pPr>
        <w:keepNext/>
        <w:numPr>
          <w:ilvl w:val="0"/>
          <w:numId w:val="21"/>
        </w:numPr>
        <w:spacing w:after="120"/>
        <w:ind w:left="0" w:firstLine="0"/>
      </w:pPr>
      <w:r w:rsidRPr="00457727">
        <w:t>Cuando por motivos mecánicos no pudiere seguir desplazándose con el vehículo, deberá arbitrar los medios para garantizar la continuidad del viaje.</w:t>
      </w:r>
    </w:p>
    <w:p w:rsidR="00824666" w:rsidRPr="00457727" w:rsidRDefault="0034027B" w:rsidP="00457727">
      <w:pPr>
        <w:keepNext/>
        <w:numPr>
          <w:ilvl w:val="0"/>
          <w:numId w:val="21"/>
        </w:numPr>
        <w:spacing w:after="120"/>
        <w:ind w:left="0" w:firstLine="0"/>
      </w:pPr>
      <w:r w:rsidRPr="00457727">
        <w:t>Transportar obligatoriamente los perros guíascon bozal que utilizan los no videntes, sillas de rueda, muletas u otros elementos que usen las personas discapacitadas para su movilidad.</w:t>
      </w:r>
    </w:p>
    <w:p w:rsidR="00824666" w:rsidRPr="00457727" w:rsidRDefault="0034027B" w:rsidP="00457727">
      <w:pPr>
        <w:keepNext/>
        <w:spacing w:after="120"/>
      </w:pPr>
      <w:r w:rsidRPr="00457727">
        <w:t>ARTICULO SEXAGÉSIMO PRIMERO: El conductor del servicio, tiene derecho a no prestar serviciocuando:</w:t>
      </w:r>
    </w:p>
    <w:p w:rsidR="0079445B" w:rsidRPr="00457727" w:rsidRDefault="0034027B" w:rsidP="00457727">
      <w:pPr>
        <w:keepNext/>
        <w:numPr>
          <w:ilvl w:val="0"/>
          <w:numId w:val="22"/>
        </w:numPr>
        <w:spacing w:after="120"/>
        <w:ind w:left="0" w:firstLine="0"/>
      </w:pPr>
      <w:r w:rsidRPr="00457727">
        <w:t>El destino solicitado presumaun riesgo para su integridad física.</w:t>
      </w:r>
    </w:p>
    <w:p w:rsidR="0079445B" w:rsidRPr="00457727" w:rsidRDefault="0034027B" w:rsidP="00457727">
      <w:pPr>
        <w:keepNext/>
        <w:numPr>
          <w:ilvl w:val="0"/>
          <w:numId w:val="22"/>
        </w:numPr>
        <w:spacing w:after="120"/>
        <w:ind w:left="0" w:firstLine="0"/>
      </w:pPr>
      <w:r w:rsidRPr="00457727">
        <w:t>Presuma el uso del servicio con finesilícitosporinconducta evidente del pasajero, estadode ebriedad o falta de higiene.</w:t>
      </w:r>
    </w:p>
    <w:p w:rsidR="0079445B" w:rsidRPr="00457727" w:rsidRDefault="0034027B" w:rsidP="00457727">
      <w:pPr>
        <w:keepNext/>
        <w:numPr>
          <w:ilvl w:val="0"/>
          <w:numId w:val="22"/>
        </w:numPr>
        <w:spacing w:after="120"/>
        <w:ind w:left="0" w:firstLine="0"/>
      </w:pPr>
      <w:r w:rsidRPr="00457727">
        <w:t>Las característicasdel equipaje que el pasajero pretenda transportar puedan deteriorar el tapizado o el baúl del vehículo.</w:t>
      </w:r>
    </w:p>
    <w:p w:rsidR="0079445B" w:rsidRPr="00457727" w:rsidRDefault="0034027B" w:rsidP="00457727">
      <w:pPr>
        <w:keepNext/>
        <w:numPr>
          <w:ilvl w:val="0"/>
          <w:numId w:val="22"/>
        </w:numPr>
        <w:spacing w:after="120"/>
        <w:ind w:left="0" w:firstLine="0"/>
      </w:pPr>
      <w:r w:rsidRPr="00457727">
        <w:t>El usuario intente transportar animales domésticos, sustancias peligrosas u objetos que por cualquier circunstancia pudieren poner en peligro la seguridad del vehículo, conductor, pasajeros o de terceros.</w:t>
      </w:r>
    </w:p>
    <w:p w:rsidR="0079445B" w:rsidRPr="00457727" w:rsidRDefault="0034027B" w:rsidP="00457727">
      <w:pPr>
        <w:keepNext/>
        <w:numPr>
          <w:ilvl w:val="0"/>
          <w:numId w:val="22"/>
        </w:numPr>
        <w:spacing w:after="120"/>
        <w:ind w:left="0" w:firstLine="0"/>
      </w:pPr>
      <w:r w:rsidRPr="00457727">
        <w:t>En forma intencional se dañe parte del vehículo.</w:t>
      </w:r>
    </w:p>
    <w:p w:rsidR="0079445B" w:rsidRPr="00457727" w:rsidRDefault="0034027B" w:rsidP="00457727">
      <w:pPr>
        <w:keepNext/>
        <w:numPr>
          <w:ilvl w:val="0"/>
          <w:numId w:val="22"/>
        </w:numPr>
        <w:spacing w:after="120"/>
        <w:ind w:left="0" w:firstLine="0"/>
      </w:pPr>
      <w:r w:rsidRPr="00457727">
        <w:t>Las arterias del itinerario a destino sean intransitables físicamente.</w:t>
      </w:r>
    </w:p>
    <w:p w:rsidR="00824666" w:rsidRPr="00457727" w:rsidRDefault="0034027B" w:rsidP="00457727">
      <w:pPr>
        <w:keepNext/>
        <w:numPr>
          <w:ilvl w:val="0"/>
          <w:numId w:val="22"/>
        </w:numPr>
        <w:spacing w:after="120"/>
        <w:ind w:left="0" w:firstLine="0"/>
      </w:pPr>
      <w:r w:rsidRPr="00457727">
        <w:t>Por razones climatológicaslas arterias se aneguen.</w:t>
      </w:r>
    </w:p>
    <w:p w:rsidR="00824666" w:rsidRPr="00457727" w:rsidRDefault="0034027B" w:rsidP="00457727">
      <w:pPr>
        <w:keepNext/>
        <w:spacing w:after="120"/>
      </w:pPr>
      <w:r w:rsidRPr="00457727">
        <w:t>ARTICULO SEXAGÉSIMO SEGUNDO:Les está prohibido a los conductores:</w:t>
      </w:r>
    </w:p>
    <w:p w:rsidR="0079445B" w:rsidRPr="00457727" w:rsidRDefault="0034027B" w:rsidP="00457727">
      <w:pPr>
        <w:keepNext/>
        <w:numPr>
          <w:ilvl w:val="0"/>
          <w:numId w:val="23"/>
        </w:numPr>
        <w:spacing w:after="120"/>
        <w:ind w:left="0" w:firstLine="0"/>
      </w:pPr>
      <w:r w:rsidRPr="00457727">
        <w:lastRenderedPageBreak/>
        <w:t>Mantener incidentes con terceros durante el viaje o incurrir en cualquier acto deincultura.</w:t>
      </w:r>
    </w:p>
    <w:p w:rsidR="0079445B" w:rsidRPr="00457727" w:rsidRDefault="0034027B" w:rsidP="00457727">
      <w:pPr>
        <w:keepNext/>
        <w:numPr>
          <w:ilvl w:val="0"/>
          <w:numId w:val="23"/>
        </w:numPr>
        <w:spacing w:after="120"/>
        <w:ind w:left="0" w:firstLine="0"/>
      </w:pPr>
      <w:r w:rsidRPr="00457727">
        <w:t>Conducir peligrosamente o en estado de ebriedad, tomar bebidas alcohólicas durante la prestación del servicio.</w:t>
      </w:r>
    </w:p>
    <w:p w:rsidR="0079445B" w:rsidRPr="00457727" w:rsidRDefault="0034027B" w:rsidP="00457727">
      <w:pPr>
        <w:keepNext/>
        <w:numPr>
          <w:ilvl w:val="0"/>
          <w:numId w:val="23"/>
        </w:numPr>
        <w:spacing w:after="120"/>
        <w:ind w:left="0" w:firstLine="0"/>
      </w:pPr>
      <w:r w:rsidRPr="00457727">
        <w:t>Fumar y levantar pasajeros no autorizados por el primer contratante.</w:t>
      </w:r>
    </w:p>
    <w:p w:rsidR="0079445B" w:rsidRPr="00457727" w:rsidRDefault="0034027B" w:rsidP="00457727">
      <w:pPr>
        <w:keepNext/>
        <w:numPr>
          <w:ilvl w:val="0"/>
          <w:numId w:val="23"/>
        </w:numPr>
        <w:spacing w:after="120"/>
        <w:ind w:left="0" w:firstLine="0"/>
      </w:pPr>
      <w:r w:rsidRPr="00457727">
        <w:t>Detenerse durante el viaje salvo por inconvenientes mecánicoso de tránsito.</w:t>
      </w:r>
    </w:p>
    <w:p w:rsidR="00824666" w:rsidRPr="00457727" w:rsidRDefault="0034027B" w:rsidP="00457727">
      <w:pPr>
        <w:keepNext/>
        <w:numPr>
          <w:ilvl w:val="0"/>
          <w:numId w:val="23"/>
        </w:numPr>
        <w:spacing w:after="120"/>
        <w:ind w:left="0" w:firstLine="0"/>
      </w:pPr>
      <w:r w:rsidRPr="00457727">
        <w:t>En los encolumnamientos, ya fuera, terminal de ómnibus, estación de trenes, hospitales, paradas asignadas por la Autoridad de Aplicación, etc., no respetar el orden de los mismos, sin perjuicio del derecho de la libre elección del pasajero.</w:t>
      </w:r>
    </w:p>
    <w:p w:rsidR="00824666" w:rsidRPr="00457727" w:rsidRDefault="0034027B" w:rsidP="00457727">
      <w:pPr>
        <w:keepNext/>
        <w:spacing w:after="120"/>
      </w:pPr>
      <w:r w:rsidRPr="00457727">
        <w:t>TITULO VI</w:t>
      </w:r>
    </w:p>
    <w:p w:rsidR="00824666" w:rsidRPr="00457727" w:rsidRDefault="0034027B" w:rsidP="00457727">
      <w:pPr>
        <w:keepNext/>
        <w:spacing w:after="120"/>
      </w:pPr>
      <w:r w:rsidRPr="00457727">
        <w:t>De las Agencias de Servicios del SAAYB.</w:t>
      </w:r>
    </w:p>
    <w:p w:rsidR="00824666" w:rsidRPr="00457727" w:rsidRDefault="0034027B" w:rsidP="00457727">
      <w:pPr>
        <w:keepNext/>
        <w:spacing w:after="120"/>
      </w:pPr>
      <w:r w:rsidRPr="00457727">
        <w:t>CAPÍTULOÚNICO</w:t>
      </w:r>
    </w:p>
    <w:p w:rsidR="00824666" w:rsidRPr="00457727" w:rsidRDefault="0034027B" w:rsidP="00457727">
      <w:pPr>
        <w:keepNext/>
        <w:spacing w:after="120"/>
      </w:pPr>
      <w:r w:rsidRPr="00457727">
        <w:t>Funciones y Condiciones</w:t>
      </w:r>
    </w:p>
    <w:p w:rsidR="0079445B" w:rsidRPr="00457727" w:rsidRDefault="0034027B" w:rsidP="00457727">
      <w:pPr>
        <w:keepNext/>
        <w:tabs>
          <w:tab w:val="left" w:pos="0"/>
        </w:tabs>
        <w:spacing w:after="120"/>
      </w:pPr>
      <w:r w:rsidRPr="00457727">
        <w:t>ARTICULO SEXAGÉSIMO TERCERO:Las agencias podrán constituirse como empresas unipersonales, sociedades o cooperativas. Para la modalidad de prestación del servicio a través de agencias deberán adecuarse a las disposiciones previstas por el presentecapítulo.</w:t>
      </w:r>
    </w:p>
    <w:p w:rsidR="00824666" w:rsidRPr="00457727" w:rsidRDefault="0034027B" w:rsidP="00457727">
      <w:pPr>
        <w:keepNext/>
        <w:spacing w:after="120"/>
      </w:pPr>
      <w:r w:rsidRPr="00457727">
        <w:t>Los prestatarios del servicio del SAAYBpodrán optar, entre hacerlo en forma independiente o nuclearse en una agencia.</w:t>
      </w:r>
    </w:p>
    <w:p w:rsidR="00824666" w:rsidRPr="00457727" w:rsidRDefault="0034027B" w:rsidP="00457727">
      <w:pPr>
        <w:keepNext/>
        <w:spacing w:after="120"/>
      </w:pPr>
      <w:r w:rsidRPr="00457727">
        <w:t>ARTICULO SEXAGÉSIMO CUARTO:Las agencias del servicio SAAYB deben cumplir con las siguientes obligaciones:</w:t>
      </w:r>
    </w:p>
    <w:p w:rsidR="00824666" w:rsidRPr="00457727" w:rsidRDefault="0034027B" w:rsidP="00457727">
      <w:pPr>
        <w:keepNext/>
        <w:numPr>
          <w:ilvl w:val="0"/>
          <w:numId w:val="24"/>
        </w:numPr>
        <w:tabs>
          <w:tab w:val="num" w:pos="420"/>
        </w:tabs>
        <w:spacing w:after="120"/>
        <w:ind w:left="0" w:firstLine="0"/>
      </w:pPr>
      <w:r w:rsidRPr="00457727">
        <w:t>Administrativas: Es obligatorio para las agencias poseer legajos y comunicar las altas y bajas producidas de cada:</w:t>
      </w:r>
    </w:p>
    <w:p w:rsidR="00824666" w:rsidRPr="00457727" w:rsidRDefault="0034027B" w:rsidP="00457727">
      <w:pPr>
        <w:keepNext/>
        <w:spacing w:after="120"/>
      </w:pPr>
      <w:r w:rsidRPr="00457727">
        <w:t>Conductor auxiliar: Que realicen su actividad laboral en vehículos adheridos a la agencia en cuyo caso el legajo contendrá fotocopia del DNI, fotocopia de libreta sanitaria, fotocopia del carnet de conductor y del carnet habilitante como conductor del SAAYB. La documentación mencionada deberá ser autenticada por la Autoridad de Aplicación.</w:t>
      </w:r>
    </w:p>
    <w:p w:rsidR="0079445B" w:rsidRPr="00457727" w:rsidRDefault="0034027B" w:rsidP="00457727">
      <w:pPr>
        <w:keepNext/>
        <w:spacing w:after="120"/>
      </w:pPr>
      <w:r w:rsidRPr="00457727">
        <w:t>Son obligaciones de servicio por parte de las agencias las siguientes:</w:t>
      </w:r>
    </w:p>
    <w:p w:rsidR="00824666" w:rsidRPr="00457727" w:rsidRDefault="0034027B" w:rsidP="00457727">
      <w:pPr>
        <w:keepNext/>
        <w:spacing w:after="120"/>
      </w:pPr>
      <w:r w:rsidRPr="00457727">
        <w:t>1.- Notificar: Los vencimientos de inspecciones técnicas, desinfecciones, de tasas previstas, etc., a sus asociados.</w:t>
      </w:r>
    </w:p>
    <w:p w:rsidR="00824666" w:rsidRPr="00457727" w:rsidRDefault="0034027B" w:rsidP="00457727">
      <w:pPr>
        <w:keepNext/>
        <w:spacing w:after="120"/>
      </w:pPr>
      <w:r w:rsidRPr="00457727">
        <w:t>2.- Asesorar: Sobre la prestación del servicio, compra de repuestos e insumos y sobre las obligaciones administrativas con la Autoridad de Aplicación.</w:t>
      </w:r>
    </w:p>
    <w:p w:rsidR="00824666" w:rsidRPr="00457727" w:rsidRDefault="0034027B" w:rsidP="00457727">
      <w:pPr>
        <w:keepNext/>
        <w:spacing w:after="120"/>
      </w:pPr>
      <w:r w:rsidRPr="00457727">
        <w:t>3.-Supervisar: La prestación del servicio en beneficio del usuario, verificando que las unidades estén en perfecto estado de higiene.</w:t>
      </w:r>
    </w:p>
    <w:p w:rsidR="00824666" w:rsidRPr="00457727" w:rsidRDefault="0034027B" w:rsidP="00457727">
      <w:pPr>
        <w:keepNext/>
        <w:spacing w:after="120"/>
      </w:pPr>
      <w:r w:rsidRPr="00457727">
        <w:t>4.- Coordinar: Con la Autoridad de Aplicación a los efectos de facilitarle la tarea en cuestiones operativas inherentes a su función.</w:t>
      </w:r>
    </w:p>
    <w:p w:rsidR="00824666" w:rsidRPr="00457727" w:rsidRDefault="0034027B" w:rsidP="00457727">
      <w:pPr>
        <w:keepNext/>
        <w:spacing w:after="120"/>
      </w:pPr>
      <w:r w:rsidRPr="00457727">
        <w:t>b</w:t>
      </w:r>
      <w:r w:rsidR="00457727">
        <w:t xml:space="preserve">) </w:t>
      </w:r>
      <w:r w:rsidR="00613DC5" w:rsidRPr="00457727">
        <w:t xml:space="preserve"> </w:t>
      </w:r>
      <w:r w:rsidRPr="00457727">
        <w:t>Servicio: Las empresas podrán brindar servicio de radio comunicación o radio llamada a través de un intercomunicador instalados en los vehículos y una central con frecuencia autorizada.</w:t>
      </w:r>
    </w:p>
    <w:p w:rsidR="00824666" w:rsidRPr="00457727" w:rsidRDefault="0034027B" w:rsidP="00457727">
      <w:pPr>
        <w:keepNext/>
        <w:spacing w:after="120"/>
      </w:pPr>
      <w:r w:rsidRPr="00457727">
        <w:t>ARTICULO SEXAGÉSIMO QUINTO: Todas las agencias como norma general cumplirán con las siguientes exigencias:</w:t>
      </w:r>
    </w:p>
    <w:p w:rsidR="00824666" w:rsidRPr="00457727" w:rsidRDefault="0034027B" w:rsidP="00457727">
      <w:pPr>
        <w:keepNext/>
        <w:numPr>
          <w:ilvl w:val="0"/>
          <w:numId w:val="25"/>
        </w:numPr>
        <w:spacing w:after="120"/>
        <w:ind w:left="0" w:firstLine="0"/>
      </w:pPr>
      <w:r w:rsidRPr="00457727">
        <w:lastRenderedPageBreak/>
        <w:t>Cumplir las disposiciones municipales para la habilitación y empadronamiento del local y de su actividad respectivamente.</w:t>
      </w:r>
    </w:p>
    <w:p w:rsidR="00824666" w:rsidRPr="00457727" w:rsidRDefault="0034027B" w:rsidP="00457727">
      <w:pPr>
        <w:keepNext/>
        <w:numPr>
          <w:ilvl w:val="0"/>
          <w:numId w:val="25"/>
        </w:numPr>
        <w:spacing w:after="120"/>
        <w:ind w:left="0" w:firstLine="0"/>
      </w:pPr>
      <w:r w:rsidRPr="00457727">
        <w:t>Estar inscripto en el Registro Público de Comercio</w:t>
      </w:r>
    </w:p>
    <w:p w:rsidR="00824666" w:rsidRPr="00457727" w:rsidRDefault="0034027B" w:rsidP="00457727">
      <w:pPr>
        <w:keepNext/>
        <w:numPr>
          <w:ilvl w:val="0"/>
          <w:numId w:val="25"/>
        </w:numPr>
        <w:spacing w:after="120"/>
        <w:ind w:left="0" w:firstLine="0"/>
      </w:pPr>
      <w:r w:rsidRPr="00457727">
        <w:t>Contar con un vehículo exclusivo para el uso de personas con capacidades diferentes que permita el fácil ascenso y descenso de estos pasajeros.</w:t>
      </w:r>
    </w:p>
    <w:p w:rsidR="00824666" w:rsidRPr="00457727" w:rsidRDefault="0034027B" w:rsidP="00457727">
      <w:pPr>
        <w:keepNext/>
        <w:numPr>
          <w:ilvl w:val="0"/>
          <w:numId w:val="25"/>
        </w:numPr>
        <w:spacing w:after="120"/>
        <w:ind w:left="0" w:firstLine="0"/>
      </w:pPr>
      <w:r w:rsidRPr="00457727">
        <w:t>Obtener la habilitación para funcionar como agencia ante la Autoridad de Aplicación.</w:t>
      </w:r>
    </w:p>
    <w:p w:rsidR="00824666" w:rsidRPr="00457727" w:rsidRDefault="0034027B" w:rsidP="00457727">
      <w:pPr>
        <w:keepNext/>
        <w:numPr>
          <w:ilvl w:val="0"/>
          <w:numId w:val="25"/>
        </w:numPr>
        <w:spacing w:after="120"/>
        <w:ind w:left="0" w:firstLine="0"/>
      </w:pPr>
      <w:r w:rsidRPr="00457727">
        <w:t>En forma semestral de manera inexcusable, deberán enviar actualización de los certificados de conducta de sus conductores titulares adheridos y, auxiliares conductores de los vehículos afectados a sus servicios.</w:t>
      </w:r>
    </w:p>
    <w:p w:rsidR="00824666" w:rsidRPr="00457727" w:rsidRDefault="0034027B" w:rsidP="00457727">
      <w:pPr>
        <w:keepNext/>
        <w:numPr>
          <w:ilvl w:val="0"/>
          <w:numId w:val="25"/>
        </w:numPr>
        <w:spacing w:after="120"/>
        <w:ind w:left="0" w:firstLine="0"/>
      </w:pPr>
      <w:r w:rsidRPr="00457727">
        <w:t>Prestar servicio las 24</w:t>
      </w:r>
      <w:r w:rsidR="00613DC5" w:rsidRPr="00457727">
        <w:t xml:space="preserve"> </w:t>
      </w:r>
      <w:r w:rsidR="00457727">
        <w:t xml:space="preserve"> (</w:t>
      </w:r>
      <w:r w:rsidRPr="00457727">
        <w:t>veinticuatro</w:t>
      </w:r>
      <w:r w:rsidR="00457727">
        <w:t xml:space="preserve">) </w:t>
      </w:r>
      <w:r w:rsidR="00613DC5" w:rsidRPr="00457727">
        <w:t xml:space="preserve"> </w:t>
      </w:r>
      <w:r w:rsidRPr="00457727">
        <w:t>horas.</w:t>
      </w:r>
    </w:p>
    <w:p w:rsidR="00824666" w:rsidRPr="00457727" w:rsidRDefault="0034027B" w:rsidP="00457727">
      <w:pPr>
        <w:keepNext/>
        <w:numPr>
          <w:ilvl w:val="0"/>
          <w:numId w:val="25"/>
        </w:numPr>
        <w:spacing w:after="120"/>
        <w:ind w:left="0" w:firstLine="0"/>
      </w:pPr>
      <w:r w:rsidRPr="00457727">
        <w:t>Es de carácter obligatorio exigir el cumplimiento de todos los requisitos de la presente Ordenanza.</w:t>
      </w:r>
    </w:p>
    <w:p w:rsidR="00824666" w:rsidRPr="00457727" w:rsidRDefault="0034027B" w:rsidP="00457727">
      <w:pPr>
        <w:keepNext/>
        <w:numPr>
          <w:ilvl w:val="0"/>
          <w:numId w:val="25"/>
        </w:numPr>
        <w:spacing w:after="120"/>
        <w:ind w:left="0" w:firstLine="0"/>
      </w:pPr>
      <w:r w:rsidRPr="00457727">
        <w:t>Poseer un libro de quejas para los usuarios, el que deberá ser autorizado y rubricado por la Autoridad de Aplicación de SAAYB.</w:t>
      </w:r>
    </w:p>
    <w:p w:rsidR="00824666" w:rsidRPr="00457727" w:rsidRDefault="0034027B" w:rsidP="00457727">
      <w:pPr>
        <w:keepNext/>
        <w:spacing w:after="120"/>
      </w:pPr>
      <w:r w:rsidRPr="00457727">
        <w:t>ARTICULO SEXAGÉSIMO SEXTO: Las agencias del SAAYB deberán dar cumplimiento con lo siguiente:</w:t>
      </w:r>
    </w:p>
    <w:p w:rsidR="0079445B" w:rsidRPr="00457727" w:rsidRDefault="0034027B" w:rsidP="00457727">
      <w:pPr>
        <w:keepNext/>
        <w:numPr>
          <w:ilvl w:val="1"/>
          <w:numId w:val="22"/>
        </w:numPr>
        <w:spacing w:after="120"/>
        <w:ind w:left="0" w:firstLine="0"/>
      </w:pPr>
      <w:r w:rsidRPr="00457727">
        <w:t>Contar con un local o instalaciones destinadas a la playa de estacionamiento de vehículos,para un mínimo de 8</w:t>
      </w:r>
      <w:r w:rsidR="00613DC5" w:rsidRPr="00457727">
        <w:t xml:space="preserve"> </w:t>
      </w:r>
      <w:r w:rsidR="00457727">
        <w:t xml:space="preserve"> (</w:t>
      </w:r>
      <w:r w:rsidRPr="00457727">
        <w:t>ocho</w:t>
      </w:r>
      <w:r w:rsidR="00457727">
        <w:t xml:space="preserve">) </w:t>
      </w:r>
      <w:r w:rsidR="00613DC5" w:rsidRPr="00457727">
        <w:t xml:space="preserve"> </w:t>
      </w:r>
      <w:r w:rsidRPr="00457727">
        <w:t>unidades automotores y</w:t>
      </w:r>
    </w:p>
    <w:p w:rsidR="00824666" w:rsidRPr="00457727" w:rsidRDefault="0034027B" w:rsidP="00457727">
      <w:pPr>
        <w:keepNext/>
        <w:spacing w:after="120"/>
      </w:pPr>
      <w:r w:rsidRPr="00457727">
        <w:t>b</w:t>
      </w:r>
      <w:r w:rsidR="00457727">
        <w:t xml:space="preserve">) </w:t>
      </w:r>
      <w:r w:rsidR="00613DC5" w:rsidRPr="00457727">
        <w:t xml:space="preserve"> </w:t>
      </w:r>
      <w:r w:rsidRPr="00457727">
        <w:t>Poseer 1</w:t>
      </w:r>
      <w:r w:rsidR="00613DC5" w:rsidRPr="00457727">
        <w:t xml:space="preserve"> </w:t>
      </w:r>
      <w:r w:rsidR="00457727">
        <w:t xml:space="preserve"> (</w:t>
      </w:r>
      <w:r w:rsidRPr="00457727">
        <w:t>una</w:t>
      </w:r>
      <w:r w:rsidR="00457727">
        <w:t xml:space="preserve">) </w:t>
      </w:r>
      <w:r w:rsidR="00613DC5" w:rsidRPr="00457727">
        <w:t xml:space="preserve"> </w:t>
      </w:r>
      <w:r w:rsidRPr="00457727">
        <w:t>o más líneas telefónicas disponibles para la prestación del servicio.</w:t>
      </w:r>
    </w:p>
    <w:p w:rsidR="00824666" w:rsidRPr="00457727" w:rsidRDefault="0034027B" w:rsidP="00457727">
      <w:pPr>
        <w:keepNext/>
        <w:spacing w:after="120"/>
      </w:pPr>
      <w:r w:rsidRPr="00457727">
        <w:t>ARTICULO SEXAGÉSIMO SÉPTIMO: El titular de la licencia, tendrá derecho a elegir libremente en función de su propia conveniencia la agencia prestadora del servicio o de crearla, de cambiar de agencias cuantas veces sea necesario, estableciéndose como único requisito la comunicación a la Autoridad de Aplicación. Las agencias están obligadas a prestar por ante la Autoridad de Aplicación, el listado de titulares adheridos, en forma bimestral y de comunicarles las altas o bajas, dentro de un plazo de 48</w:t>
      </w:r>
      <w:r w:rsidR="00613DC5" w:rsidRPr="00457727">
        <w:t xml:space="preserve"> </w:t>
      </w:r>
      <w:r w:rsidR="00457727">
        <w:t xml:space="preserve"> (</w:t>
      </w:r>
      <w:r w:rsidRPr="00457727">
        <w:t>cuarenta y ocho</w:t>
      </w:r>
      <w:r w:rsidR="00457727">
        <w:t xml:space="preserve">) </w:t>
      </w:r>
      <w:r w:rsidR="00613DC5" w:rsidRPr="00457727">
        <w:t xml:space="preserve"> </w:t>
      </w:r>
      <w:r w:rsidRPr="00457727">
        <w:t>horas de producida la novedad.</w:t>
      </w:r>
    </w:p>
    <w:p w:rsidR="00824666" w:rsidRPr="00457727" w:rsidRDefault="0034027B" w:rsidP="00457727">
      <w:pPr>
        <w:keepNext/>
        <w:spacing w:after="120"/>
      </w:pPr>
      <w:r w:rsidRPr="00457727">
        <w:t>ARTÍCULO SEXAGÉSIMO OCTAVO:La Autoridad de Aplicación, en virtud del Artículo Sexagésimo Cuarto inciso a</w:t>
      </w:r>
      <w:r w:rsidR="00457727">
        <w:t xml:space="preserve">) , </w:t>
      </w:r>
      <w:r w:rsidRPr="00457727">
        <w:t xml:space="preserve"> proveerá una solicitud de inscripción que los titulares de agencia adjuntarán, en su presentación, junto con la siguiente documentación:</w:t>
      </w:r>
    </w:p>
    <w:p w:rsidR="0079445B" w:rsidRPr="00457727" w:rsidRDefault="0034027B" w:rsidP="00457727">
      <w:pPr>
        <w:keepNext/>
        <w:numPr>
          <w:ilvl w:val="0"/>
          <w:numId w:val="26"/>
        </w:numPr>
        <w:spacing w:after="120"/>
        <w:ind w:left="0" w:firstLine="0"/>
      </w:pPr>
      <w:r w:rsidRPr="00457727">
        <w:t>Copia autenticada de la habilitación y empadronamiento municipal, datos personales de su representante.</w:t>
      </w:r>
    </w:p>
    <w:p w:rsidR="0079445B" w:rsidRPr="00457727" w:rsidRDefault="0034027B" w:rsidP="00457727">
      <w:pPr>
        <w:keepNext/>
        <w:numPr>
          <w:ilvl w:val="0"/>
          <w:numId w:val="26"/>
        </w:numPr>
        <w:spacing w:after="120"/>
        <w:ind w:left="0" w:firstLine="0"/>
      </w:pPr>
      <w:r w:rsidRPr="00457727">
        <w:t>Copia debidamente autenticada de su inscripción en el Registro Público de Comercio.</w:t>
      </w:r>
    </w:p>
    <w:p w:rsidR="00824666" w:rsidRPr="00457727" w:rsidRDefault="0034027B" w:rsidP="00457727">
      <w:pPr>
        <w:keepNext/>
        <w:numPr>
          <w:ilvl w:val="0"/>
          <w:numId w:val="26"/>
        </w:numPr>
        <w:spacing w:after="120"/>
        <w:ind w:left="0" w:firstLine="0"/>
      </w:pPr>
      <w:r w:rsidRPr="00457727">
        <w:t>Comprobante de pago de tasa que se establezcan en la Ordenanza Fiscal Anual para su inscripción en el SAAYB.</w:t>
      </w:r>
    </w:p>
    <w:p w:rsidR="00824666" w:rsidRPr="00457727" w:rsidRDefault="0034027B" w:rsidP="00457727">
      <w:pPr>
        <w:keepNext/>
        <w:spacing w:after="120"/>
      </w:pPr>
      <w:r w:rsidRPr="00457727">
        <w:t>ARTICULO SEXAGÉSIMO NOVENO:La Autoridad de Aplicación realizará inspecciones periódicas a las agencias deservicios del SAAYB.</w:t>
      </w:r>
    </w:p>
    <w:p w:rsidR="00824666" w:rsidRPr="00457727" w:rsidRDefault="0034027B" w:rsidP="00457727">
      <w:pPr>
        <w:keepNext/>
        <w:spacing w:after="120"/>
      </w:pPr>
      <w:r w:rsidRPr="00457727">
        <w:t>ARTÍCULO SEPTUAGÉSIMO</w:t>
      </w:r>
      <w:r w:rsidR="00613DC5" w:rsidRPr="00457727">
        <w:t xml:space="preserve">: </w:t>
      </w:r>
      <w:r w:rsidRPr="00457727">
        <w:t>El titular de una agencia del SAAYB podrá, previa autorización de la Municipalidad de Yerba Buena, transferir la misma abonando el correspondiente importe que establezca la Ordenanza Fiscal Anual y dando cumplimiento, a los siguientes requisitos:</w:t>
      </w:r>
    </w:p>
    <w:p w:rsidR="00824666" w:rsidRPr="00457727" w:rsidRDefault="0034027B" w:rsidP="00457727">
      <w:pPr>
        <w:keepNext/>
        <w:numPr>
          <w:ilvl w:val="0"/>
          <w:numId w:val="27"/>
        </w:numPr>
        <w:spacing w:after="120"/>
        <w:ind w:left="0" w:firstLine="0"/>
      </w:pPr>
      <w:r w:rsidRPr="00457727">
        <w:lastRenderedPageBreak/>
        <w:t>Relativos al titular vendedor:</w:t>
      </w:r>
    </w:p>
    <w:p w:rsidR="0079445B" w:rsidRPr="00457727" w:rsidRDefault="0034027B" w:rsidP="00457727">
      <w:pPr>
        <w:keepNext/>
        <w:numPr>
          <w:ilvl w:val="1"/>
          <w:numId w:val="27"/>
        </w:numPr>
        <w:tabs>
          <w:tab w:val="num" w:pos="1440"/>
        </w:tabs>
        <w:spacing w:after="120"/>
        <w:ind w:left="0" w:firstLine="0"/>
      </w:pPr>
      <w:r w:rsidRPr="00457727">
        <w:t>Deberá acreditar el pleno funcionamiento de la agencia.</w:t>
      </w:r>
    </w:p>
    <w:p w:rsidR="0079445B" w:rsidRPr="00457727" w:rsidRDefault="0034027B" w:rsidP="00457727">
      <w:pPr>
        <w:keepNext/>
        <w:numPr>
          <w:ilvl w:val="1"/>
          <w:numId w:val="27"/>
        </w:numPr>
        <w:spacing w:after="120"/>
        <w:ind w:left="0" w:firstLine="0"/>
      </w:pPr>
      <w:r w:rsidRPr="00457727">
        <w:t>Haber explotado la agencia por lo menos 2</w:t>
      </w:r>
      <w:r w:rsidR="00613DC5" w:rsidRPr="00457727">
        <w:t xml:space="preserve"> </w:t>
      </w:r>
      <w:r w:rsidR="00457727">
        <w:t xml:space="preserve"> (</w:t>
      </w:r>
      <w:r w:rsidRPr="00457727">
        <w:t>dos</w:t>
      </w:r>
      <w:r w:rsidR="00457727">
        <w:t xml:space="preserve">) </w:t>
      </w:r>
      <w:r w:rsidR="00613DC5" w:rsidRPr="00457727">
        <w:t xml:space="preserve"> </w:t>
      </w:r>
      <w:r w:rsidRPr="00457727">
        <w:t>años desde que le fuera otorgada latitularidad.</w:t>
      </w:r>
    </w:p>
    <w:p w:rsidR="0079445B" w:rsidRPr="00457727" w:rsidRDefault="0034027B" w:rsidP="00457727">
      <w:pPr>
        <w:keepNext/>
        <w:numPr>
          <w:ilvl w:val="1"/>
          <w:numId w:val="27"/>
        </w:numPr>
        <w:tabs>
          <w:tab w:val="num" w:pos="1440"/>
        </w:tabs>
        <w:spacing w:after="120"/>
        <w:ind w:left="0" w:firstLine="0"/>
      </w:pPr>
      <w:r w:rsidRPr="00457727">
        <w:t>Certificado de libre de deuda expedido por el Tribunal Municipal de Faltas y la Dirección de Rentas Municipales.</w:t>
      </w:r>
    </w:p>
    <w:p w:rsidR="00457727" w:rsidRDefault="0034027B" w:rsidP="00457727">
      <w:pPr>
        <w:keepNext/>
        <w:numPr>
          <w:ilvl w:val="1"/>
          <w:numId w:val="27"/>
        </w:numPr>
        <w:spacing w:after="120"/>
        <w:ind w:left="0" w:firstLine="0"/>
      </w:pPr>
      <w:r w:rsidRPr="00457727">
        <w:t>En caso de que la transferencia se realizare sin el local oficina y/o su denominación donde funcionaba la agencia, deberá presentar el certificado de baja del/los mismo/s</w:t>
      </w:r>
    </w:p>
    <w:p w:rsidR="00824666" w:rsidRPr="00457727" w:rsidRDefault="0034027B" w:rsidP="00457727">
      <w:pPr>
        <w:keepNext/>
        <w:numPr>
          <w:ilvl w:val="1"/>
          <w:numId w:val="27"/>
        </w:numPr>
        <w:spacing w:after="120"/>
        <w:ind w:left="0" w:firstLine="0"/>
      </w:pPr>
      <w:r w:rsidRPr="00457727">
        <w:t>Quedará inhibido por el término de 2</w:t>
      </w:r>
      <w:r w:rsidR="00613DC5" w:rsidRPr="00457727">
        <w:t xml:space="preserve"> </w:t>
      </w:r>
      <w:r w:rsidR="00457727">
        <w:t xml:space="preserve"> (</w:t>
      </w:r>
      <w:r w:rsidRPr="00457727">
        <w:t>dos</w:t>
      </w:r>
      <w:r w:rsidR="00457727">
        <w:t xml:space="preserve">) </w:t>
      </w:r>
      <w:r w:rsidR="00613DC5" w:rsidRPr="00457727">
        <w:t xml:space="preserve"> </w:t>
      </w:r>
      <w:r w:rsidRPr="00457727">
        <w:t>años a partir de la enajenación, para sernuevamente titular de una agencia o adquirir una mediante transferencia.</w:t>
      </w:r>
    </w:p>
    <w:p w:rsidR="00824666" w:rsidRPr="00457727" w:rsidRDefault="0034027B" w:rsidP="00457727">
      <w:pPr>
        <w:keepNext/>
        <w:spacing w:after="120"/>
      </w:pPr>
      <w:r w:rsidRPr="00457727">
        <w:rPr>
          <w:bCs/>
        </w:rPr>
        <w:t>2</w:t>
      </w:r>
      <w:r w:rsidRPr="00457727">
        <w:t>- Relativo al titular comprador:</w:t>
      </w:r>
    </w:p>
    <w:p w:rsidR="0079445B" w:rsidRPr="00457727" w:rsidRDefault="0034027B" w:rsidP="00457727">
      <w:pPr>
        <w:keepNext/>
        <w:spacing w:after="120"/>
      </w:pPr>
      <w:r w:rsidRPr="00457727">
        <w:t>a</w:t>
      </w:r>
      <w:r w:rsidR="00457727">
        <w:t xml:space="preserve">) </w:t>
      </w:r>
      <w:r w:rsidR="00613DC5" w:rsidRPr="00457727">
        <w:t xml:space="preserve"> </w:t>
      </w:r>
      <w:r w:rsidRPr="00457727">
        <w:t>Deberá reunir todos los requisitos que esta Ordenanza establece para adquirir la calidaddetitular de una agencia del SAAYB.</w:t>
      </w:r>
    </w:p>
    <w:p w:rsidR="0079445B" w:rsidRPr="00457727" w:rsidRDefault="0034027B" w:rsidP="00457727">
      <w:pPr>
        <w:keepNext/>
        <w:tabs>
          <w:tab w:val="left" w:pos="540"/>
        </w:tabs>
        <w:spacing w:after="120"/>
      </w:pPr>
      <w:r w:rsidRPr="00457727">
        <w:t>b</w:t>
      </w:r>
      <w:r w:rsidR="00457727">
        <w:t xml:space="preserve">) </w:t>
      </w:r>
      <w:r w:rsidR="00613DC5" w:rsidRPr="00457727">
        <w:t xml:space="preserve"> </w:t>
      </w:r>
      <w:r w:rsidRPr="00457727">
        <w:t>En caso de continuar explotando con el mismo local oficina donde funcionaba, deberáacreditar el derecho de ocupación del local de propiedad y/o contrato de locación.</w:t>
      </w:r>
    </w:p>
    <w:p w:rsidR="0079445B" w:rsidRPr="00457727" w:rsidRDefault="0034027B" w:rsidP="00457727">
      <w:pPr>
        <w:keepNext/>
        <w:tabs>
          <w:tab w:val="left" w:pos="360"/>
        </w:tabs>
        <w:spacing w:after="120"/>
      </w:pPr>
      <w:r w:rsidRPr="00457727">
        <w:t>c</w:t>
      </w:r>
      <w:r w:rsidR="00457727">
        <w:t xml:space="preserve">) </w:t>
      </w:r>
      <w:r w:rsidR="00613DC5" w:rsidRPr="00457727">
        <w:t xml:space="preserve"> </w:t>
      </w:r>
      <w:r w:rsidRPr="00457727">
        <w:t>En caso de continuar explotando la agencia con denominación distinta, deberáregistrar lamisma.</w:t>
      </w:r>
    </w:p>
    <w:p w:rsidR="0079445B" w:rsidRPr="00457727" w:rsidRDefault="0034027B" w:rsidP="00457727">
      <w:pPr>
        <w:keepNext/>
        <w:numPr>
          <w:ilvl w:val="0"/>
          <w:numId w:val="26"/>
        </w:numPr>
        <w:tabs>
          <w:tab w:val="clear" w:pos="360"/>
          <w:tab w:val="left" w:pos="600"/>
        </w:tabs>
        <w:spacing w:after="120"/>
        <w:ind w:left="0" w:firstLine="0"/>
      </w:pPr>
      <w:r w:rsidRPr="00457727">
        <w:t>En caso de explotar la agencia con un local oficina distinto donde funcionaba, deberácumplimentar los requisitos referidos en los Artículos Sexagésimo Quinto, Sexagésimo Sexto y Sexagésimo Octavo del presente</w:t>
      </w:r>
    </w:p>
    <w:p w:rsidR="0079445B" w:rsidRPr="00457727" w:rsidRDefault="0034027B" w:rsidP="00457727">
      <w:pPr>
        <w:keepNext/>
        <w:numPr>
          <w:ilvl w:val="0"/>
          <w:numId w:val="26"/>
        </w:numPr>
        <w:tabs>
          <w:tab w:val="clear" w:pos="360"/>
          <w:tab w:val="left" w:pos="480"/>
          <w:tab w:val="num" w:pos="600"/>
        </w:tabs>
        <w:spacing w:after="120"/>
        <w:ind w:left="0" w:firstLine="0"/>
      </w:pPr>
      <w:r w:rsidRPr="00457727">
        <w:t>Los demás requisitos que establece la presente Ordenanza y los que se dispusieran en la respectiva reglamentación.</w:t>
      </w:r>
    </w:p>
    <w:p w:rsidR="003134FD" w:rsidRPr="00457727" w:rsidRDefault="0034027B" w:rsidP="00457727">
      <w:pPr>
        <w:keepNext/>
        <w:tabs>
          <w:tab w:val="left" w:pos="1268"/>
        </w:tabs>
        <w:spacing w:after="120"/>
      </w:pPr>
      <w:r w:rsidRPr="00457727">
        <w:t>En caso de incumplimiento de lo establecido en el presente Artículo, se producirá la caducidad de pleno derecho de la inscripción y habilitación de la agencia transferida.</w:t>
      </w:r>
    </w:p>
    <w:p w:rsidR="003134FD" w:rsidRPr="00457727" w:rsidRDefault="0034027B" w:rsidP="00457727">
      <w:pPr>
        <w:keepNext/>
        <w:tabs>
          <w:tab w:val="left" w:pos="1784"/>
        </w:tabs>
        <w:spacing w:after="120"/>
      </w:pPr>
      <w:r w:rsidRPr="00457727">
        <w:t>ARTÍCULO SEPTUAGÉSIMO PRIMERO:A todos los efectos la Autoridad de Aplicación deberá poseer un registro de las licencias de servicios del SAAYB, el que contendrá datos de su constitución, domicilio comercial y un registro abierto para antecedentes que se produjeran en la prestación.</w:t>
      </w:r>
    </w:p>
    <w:p w:rsidR="00824666" w:rsidRPr="00457727" w:rsidRDefault="0034027B" w:rsidP="00457727">
      <w:pPr>
        <w:keepNext/>
        <w:tabs>
          <w:tab w:val="left" w:pos="1784"/>
        </w:tabs>
        <w:spacing w:after="120"/>
      </w:pPr>
      <w:r w:rsidRPr="00457727">
        <w:t>TITULO VII</w:t>
      </w:r>
    </w:p>
    <w:p w:rsidR="00824666" w:rsidRPr="00457727" w:rsidRDefault="0034027B" w:rsidP="00457727">
      <w:pPr>
        <w:pStyle w:val="Ttulo8"/>
        <w:spacing w:after="120"/>
        <w:ind w:left="0"/>
        <w:jc w:val="left"/>
        <w:rPr>
          <w:b w:val="0"/>
        </w:rPr>
      </w:pPr>
      <w:r w:rsidRPr="00457727">
        <w:rPr>
          <w:b w:val="0"/>
        </w:rPr>
        <w:t>De la Prohibiciones y Procedimientos</w:t>
      </w:r>
    </w:p>
    <w:p w:rsidR="00824666" w:rsidRPr="00457727" w:rsidRDefault="0034027B" w:rsidP="00457727">
      <w:pPr>
        <w:keepNext/>
        <w:tabs>
          <w:tab w:val="left" w:pos="1268"/>
        </w:tabs>
        <w:spacing w:after="120"/>
      </w:pPr>
      <w:r w:rsidRPr="00457727">
        <w:t>CAPÍTULO ÚNICO</w:t>
      </w:r>
    </w:p>
    <w:p w:rsidR="00824666" w:rsidRPr="00457727" w:rsidRDefault="0034027B" w:rsidP="00457727">
      <w:pPr>
        <w:keepNext/>
        <w:tabs>
          <w:tab w:val="left" w:pos="1268"/>
          <w:tab w:val="left" w:pos="1440"/>
        </w:tabs>
        <w:spacing w:after="120"/>
      </w:pPr>
      <w:r w:rsidRPr="00457727">
        <w:t>ARTÍCULO SEPTUAGÉSIMO SEGUNDO:Dejase claramente establecidas las prohibiciones de la prestación del servicio cuando:</w:t>
      </w:r>
    </w:p>
    <w:p w:rsidR="0079445B" w:rsidRPr="00457727" w:rsidRDefault="0034027B" w:rsidP="00457727">
      <w:pPr>
        <w:keepNext/>
        <w:numPr>
          <w:ilvl w:val="0"/>
          <w:numId w:val="28"/>
        </w:numPr>
        <w:spacing w:after="120"/>
        <w:ind w:left="0" w:firstLine="0"/>
      </w:pPr>
      <w:r w:rsidRPr="00457727">
        <w:t>No tuviere la licencia habilitante del SAAYBo la misma estuviese vencida, o no se encuentre abonado el canonque se establezca en la Ordenanza Fiscal Anual.</w:t>
      </w:r>
    </w:p>
    <w:p w:rsidR="0079445B" w:rsidRPr="00457727" w:rsidRDefault="0034027B" w:rsidP="00457727">
      <w:pPr>
        <w:keepNext/>
        <w:numPr>
          <w:ilvl w:val="0"/>
          <w:numId w:val="28"/>
        </w:numPr>
        <w:spacing w:after="120"/>
        <w:ind w:left="0" w:firstLine="0"/>
      </w:pPr>
      <w:r w:rsidRPr="00457727">
        <w:t>No se posea cobertura aseguradora a la que hace referencia el Artículo Trigésimo Octavo incisos a</w:t>
      </w:r>
      <w:r w:rsidR="00457727">
        <w:t xml:space="preserve">) </w:t>
      </w:r>
      <w:r w:rsidR="00613DC5" w:rsidRPr="00457727">
        <w:t xml:space="preserve"> </w:t>
      </w:r>
      <w:r w:rsidRPr="00457727">
        <w:t>yb</w:t>
      </w:r>
      <w:r w:rsidR="00457727">
        <w:t xml:space="preserve">) : </w:t>
      </w:r>
      <w:r w:rsidRPr="00457727">
        <w:t xml:space="preserve"> por la falta de contratación o por la pérdida de vigencia debido al incumplimiento de los pagos pactados previamente con la empresa aseguradora.</w:t>
      </w:r>
    </w:p>
    <w:p w:rsidR="0079445B" w:rsidRPr="00457727" w:rsidRDefault="0034027B" w:rsidP="00457727">
      <w:pPr>
        <w:keepNext/>
        <w:numPr>
          <w:ilvl w:val="0"/>
          <w:numId w:val="28"/>
        </w:numPr>
        <w:tabs>
          <w:tab w:val="left" w:pos="-120"/>
        </w:tabs>
        <w:spacing w:after="120"/>
        <w:ind w:left="0" w:firstLine="0"/>
      </w:pPr>
      <w:r w:rsidRPr="00457727">
        <w:t>No tuviere o hubiese/n vencido/s los certificado/s de inspección técnica de servicio o el de inspección mecánica.</w:t>
      </w:r>
    </w:p>
    <w:p w:rsidR="0079445B" w:rsidRPr="00457727" w:rsidRDefault="0034027B" w:rsidP="00457727">
      <w:pPr>
        <w:keepNext/>
        <w:numPr>
          <w:ilvl w:val="0"/>
          <w:numId w:val="28"/>
        </w:numPr>
        <w:tabs>
          <w:tab w:val="left" w:pos="180"/>
          <w:tab w:val="num" w:pos="720"/>
        </w:tabs>
        <w:spacing w:after="120"/>
        <w:ind w:left="0" w:firstLine="0"/>
      </w:pPr>
      <w:r w:rsidRPr="00457727">
        <w:lastRenderedPageBreak/>
        <w:t>El vehículo afectado al SAAYB no estuviese en las condiciones previstas en el Artículo Cuadragésimo Primero incisos a</w:t>
      </w:r>
      <w:r w:rsidR="00457727">
        <w:t xml:space="preserve">) </w:t>
      </w:r>
      <w:r w:rsidR="00613DC5" w:rsidRPr="00457727">
        <w:t xml:space="preserve"> </w:t>
      </w:r>
      <w:r w:rsidRPr="00457727">
        <w:t>y b.1- b.2 y sus respectivos anexos.</w:t>
      </w:r>
    </w:p>
    <w:p w:rsidR="0079445B" w:rsidRPr="00457727" w:rsidRDefault="0034027B" w:rsidP="00457727">
      <w:pPr>
        <w:keepNext/>
        <w:numPr>
          <w:ilvl w:val="0"/>
          <w:numId w:val="28"/>
        </w:numPr>
        <w:tabs>
          <w:tab w:val="left" w:pos="0"/>
        </w:tabs>
        <w:spacing w:after="120"/>
        <w:ind w:left="0" w:firstLine="0"/>
      </w:pPr>
      <w:r w:rsidRPr="00457727">
        <w:t>No tuviere la documentación del vehículo, licencia de conductor, carnet o credencial de conductor titular o auxiliar del SAAYB.</w:t>
      </w:r>
    </w:p>
    <w:p w:rsidR="00824666" w:rsidRPr="00457727" w:rsidRDefault="0034027B" w:rsidP="00457727">
      <w:pPr>
        <w:keepNext/>
        <w:numPr>
          <w:ilvl w:val="0"/>
          <w:numId w:val="28"/>
        </w:numPr>
        <w:spacing w:after="120"/>
        <w:ind w:left="0" w:firstLine="0"/>
      </w:pPr>
      <w:r w:rsidRPr="00457727">
        <w:t>No ejerciera la modalidad del servicio para el que fuera autorizado por laAutoridad de Aplicación.</w:t>
      </w:r>
    </w:p>
    <w:p w:rsidR="00824666" w:rsidRPr="00457727" w:rsidRDefault="0034027B" w:rsidP="00457727">
      <w:pPr>
        <w:keepNext/>
        <w:tabs>
          <w:tab w:val="left" w:pos="1268"/>
        </w:tabs>
        <w:spacing w:after="120"/>
      </w:pPr>
      <w:r w:rsidRPr="00457727">
        <w:t>ARTICULO SEPTUAGÉSIMO TERCERO: Ante cualquiera de los casos y detectada la infracción, se procederáa labrar el acta de comprobación correspondiente debiendo seguidamente proceder a sacarde circulación el vehículo, y depositarlo en el inmueble donde funciona la Dirección de Tránsito, Transportey Vía Pública remitiendo las actuaciones al Juez de Falta que por turno corresponda.</w:t>
      </w:r>
    </w:p>
    <w:p w:rsidR="00824666" w:rsidRPr="00457727" w:rsidRDefault="0034027B" w:rsidP="00457727">
      <w:pPr>
        <w:keepNext/>
        <w:tabs>
          <w:tab w:val="left" w:pos="1268"/>
        </w:tabs>
        <w:spacing w:after="120"/>
      </w:pPr>
      <w:r w:rsidRPr="00457727">
        <w:t xml:space="preserve">ARTÍCULO SEPTUAGÉSIMO CUARTO:Cuando se detecte la documentación apócrifa, de agencias, vehículos, titulares, auxiliares o en la tramitación que realizaren éstos, ante la Autoridad de Aplicación, serán notificados de tal situación a los efectos </w:t>
      </w:r>
      <w:r w:rsidRPr="00457727">
        <w:rPr>
          <w:iCs/>
        </w:rPr>
        <w:t>de que produzcan</w:t>
      </w:r>
      <w:r w:rsidRPr="00457727">
        <w:t xml:space="preserve"> el descargo a que tienen derecho.</w:t>
      </w:r>
    </w:p>
    <w:p w:rsidR="00824666" w:rsidRPr="00457727" w:rsidRDefault="0034027B" w:rsidP="00457727">
      <w:pPr>
        <w:keepNext/>
        <w:tabs>
          <w:tab w:val="left" w:pos="1268"/>
        </w:tabs>
        <w:spacing w:after="120"/>
      </w:pPr>
      <w:r w:rsidRPr="00457727">
        <w:t>De comprobarse el hecho se decretará la caducidad de la licencia y/o la inhabilitación para funcionar como agencia según corresponda.</w:t>
      </w:r>
    </w:p>
    <w:p w:rsidR="00824666" w:rsidRPr="00457727" w:rsidRDefault="0034027B" w:rsidP="00457727">
      <w:pPr>
        <w:keepNext/>
        <w:tabs>
          <w:tab w:val="left" w:pos="1268"/>
        </w:tabs>
        <w:spacing w:after="120"/>
      </w:pPr>
      <w:r w:rsidRPr="00457727">
        <w:t>ARTICULO SEPTUAGÉSIMO QUINTO:Todas las notificaciones se harán en el domicilio constituido por el titular de acuerdo al Artículo Vigésimo Tercero inciso a</w:t>
      </w:r>
      <w:r w:rsidR="00457727">
        <w:t xml:space="preserve">) . </w:t>
      </w:r>
    </w:p>
    <w:p w:rsidR="0079445B" w:rsidRPr="00457727" w:rsidRDefault="0034027B" w:rsidP="00457727">
      <w:pPr>
        <w:keepNext/>
        <w:tabs>
          <w:tab w:val="left" w:pos="1268"/>
        </w:tabs>
        <w:spacing w:after="120"/>
      </w:pPr>
      <w:r w:rsidRPr="00457727">
        <w:t>ARTICULO SEPTUAGÉSIMO SEXTO:La caducidad de la licencia del SAAYB, será directamente notificada al titular por la Autoridad de Aplicación. El titular una vez notificado deberá:</w:t>
      </w:r>
    </w:p>
    <w:p w:rsidR="0079445B" w:rsidRPr="00457727" w:rsidRDefault="0034027B" w:rsidP="00457727">
      <w:pPr>
        <w:keepNext/>
        <w:numPr>
          <w:ilvl w:val="1"/>
          <w:numId w:val="17"/>
        </w:numPr>
        <w:spacing w:after="120"/>
        <w:ind w:left="0" w:firstLine="0"/>
      </w:pPr>
      <w:r w:rsidRPr="00457727">
        <w:t>Presentar toda documentación otorgada, dentro del término perentorio de 5</w:t>
      </w:r>
      <w:r w:rsidR="00613DC5" w:rsidRPr="00457727">
        <w:t xml:space="preserve"> </w:t>
      </w:r>
      <w:r w:rsidR="00457727">
        <w:t xml:space="preserve"> (</w:t>
      </w:r>
      <w:r w:rsidRPr="00457727">
        <w:t>cinco</w:t>
      </w:r>
      <w:r w:rsidR="00457727">
        <w:t xml:space="preserve">) </w:t>
      </w:r>
      <w:r w:rsidR="00613DC5" w:rsidRPr="00457727">
        <w:t xml:space="preserve"> </w:t>
      </w:r>
      <w:r w:rsidRPr="00457727">
        <w:t>días hábiles.</w:t>
      </w:r>
    </w:p>
    <w:p w:rsidR="00824666" w:rsidRPr="00457727" w:rsidRDefault="0034027B" w:rsidP="00457727">
      <w:pPr>
        <w:keepNext/>
        <w:numPr>
          <w:ilvl w:val="1"/>
          <w:numId w:val="17"/>
        </w:numPr>
        <w:tabs>
          <w:tab w:val="left" w:pos="1268"/>
          <w:tab w:val="num" w:pos="1440"/>
        </w:tabs>
        <w:spacing w:after="120"/>
        <w:ind w:left="0" w:firstLine="0"/>
      </w:pPr>
      <w:r w:rsidRPr="00457727">
        <w:t>Dentro de los 10</w:t>
      </w:r>
      <w:r w:rsidR="00613DC5" w:rsidRPr="00457727">
        <w:t xml:space="preserve"> </w:t>
      </w:r>
      <w:r w:rsidR="00457727">
        <w:t xml:space="preserve"> (</w:t>
      </w:r>
      <w:r w:rsidRPr="00457727">
        <w:t>diez</w:t>
      </w:r>
      <w:r w:rsidR="00457727">
        <w:t xml:space="preserve">)  </w:t>
      </w:r>
      <w:r w:rsidR="00613DC5" w:rsidRPr="00457727">
        <w:t xml:space="preserve"> </w:t>
      </w:r>
      <w:r w:rsidRPr="00457727">
        <w:t>hábiles posteriores presentar ante la Autoridad de Aplicación, el vehículo que se hallaba afectado al servicio a efectos de acreditar que procedió a borrar el emblema y color identificatorio.</w:t>
      </w:r>
    </w:p>
    <w:p w:rsidR="00457727" w:rsidRDefault="0034027B" w:rsidP="00457727">
      <w:pPr>
        <w:keepNext/>
        <w:spacing w:after="120"/>
      </w:pPr>
      <w:r w:rsidRPr="00457727">
        <w:t>ARTICULO SEPTUAGÉSIMO SÉPTIMO:Cuando se verificare que unautomóvil presta el servicio público de transporte de personas regulado por esta Ordenanza, sin encontrarse su propietario autorizadoa ello porcarecer de licencia, la Autoridad de Aplicación procederá al secuestro de dicho automóvil, e inmediatamente remitirá las Actuaciones al Tribunal Municipal de Faltas</w:t>
      </w:r>
    </w:p>
    <w:p w:rsidR="00824666" w:rsidRPr="00457727" w:rsidRDefault="0034027B" w:rsidP="00457727">
      <w:pPr>
        <w:keepNext/>
        <w:spacing w:after="120"/>
      </w:pPr>
      <w:r w:rsidRPr="00457727">
        <w:t>ARTICULO SEPTUAGÉSIMO OCTAVO: Cualquier particular podrá denunciar ante la Autoridad de Aplicación aquellos hechos que impliquen una violación de la obligación impuesta por esta Ordenanza. La Autoridad de Aplicación deberá iniciar la investigación administrativa correspondiente.</w:t>
      </w:r>
    </w:p>
    <w:p w:rsidR="00824666" w:rsidRPr="00457727" w:rsidRDefault="0034027B" w:rsidP="00457727">
      <w:pPr>
        <w:keepNext/>
        <w:spacing w:after="120"/>
      </w:pPr>
      <w:r w:rsidRPr="00457727">
        <w:t>ARTICULO SEPTUAGÉSIMO NOVENO: Quedaprohibido a toda persona física o jurídica, facilitar o proveer medios o inmuebles, para el ejercicio irregular de la actividad reglada por la presente Ordenanza. Ante la detección de un hecho de las características señaladas, la Autoridad de Aplicación procederá a labrar acta de comprobación y posterior clausura, remitiendo las actuaciones al TribunalMunicipal de Faltas.</w:t>
      </w:r>
    </w:p>
    <w:p w:rsidR="00824666" w:rsidRPr="00457727" w:rsidRDefault="0034027B" w:rsidP="00457727">
      <w:pPr>
        <w:keepNext/>
        <w:tabs>
          <w:tab w:val="left" w:pos="0"/>
        </w:tabs>
        <w:spacing w:after="120"/>
      </w:pPr>
      <w:r w:rsidRPr="00457727">
        <w:t xml:space="preserve">ARTICULO OCTAGESIMO:Queda prohibido el ejercicio de la actividadpor parte de las agencias no autorizadas conforme a la presente Ordenanza. Quienes ejerzan la </w:t>
      </w:r>
      <w:r w:rsidRPr="00457727">
        <w:lastRenderedPageBreak/>
        <w:t>actividaden contradiccióncon lo normado en elTítulo VI, sufrirán multa y clausura del local y las actuaciones serán giradas al Tribunal Municipal de Faltas.</w:t>
      </w:r>
    </w:p>
    <w:p w:rsidR="00824666" w:rsidRPr="00457727" w:rsidRDefault="0034027B" w:rsidP="00457727">
      <w:pPr>
        <w:keepNext/>
        <w:tabs>
          <w:tab w:val="left" w:pos="1268"/>
        </w:tabs>
        <w:spacing w:after="120"/>
      </w:pPr>
      <w:r w:rsidRPr="00457727">
        <w:t>TÍTULOVIII</w:t>
      </w:r>
    </w:p>
    <w:p w:rsidR="00824666" w:rsidRPr="00457727" w:rsidRDefault="0034027B" w:rsidP="00457727">
      <w:pPr>
        <w:keepNext/>
        <w:tabs>
          <w:tab w:val="left" w:pos="1268"/>
        </w:tabs>
        <w:spacing w:after="120"/>
        <w:rPr>
          <w:iCs/>
        </w:rPr>
      </w:pPr>
      <w:r w:rsidRPr="00457727">
        <w:rPr>
          <w:iCs/>
        </w:rPr>
        <w:t>De las Penalidades</w:t>
      </w:r>
    </w:p>
    <w:p w:rsidR="00824666" w:rsidRPr="00457727" w:rsidRDefault="0034027B" w:rsidP="00457727">
      <w:pPr>
        <w:keepNext/>
        <w:tabs>
          <w:tab w:val="left" w:pos="1268"/>
        </w:tabs>
        <w:spacing w:after="120"/>
      </w:pPr>
      <w:r w:rsidRPr="00457727">
        <w:t>CAPÍTULO ÚNICO</w:t>
      </w:r>
    </w:p>
    <w:p w:rsidR="00824666" w:rsidRPr="00457727" w:rsidRDefault="0034027B" w:rsidP="00457727">
      <w:pPr>
        <w:keepNext/>
        <w:tabs>
          <w:tab w:val="left" w:pos="720"/>
        </w:tabs>
        <w:spacing w:after="120"/>
      </w:pPr>
      <w:r w:rsidRPr="00457727">
        <w:t>ARTICULOOCTAGESIMO PRIMERO:La Autoridad de Aplicación fiscalizará el cumplimiento de la presente Ordenanza, cuyas infracciones serán cursadas de inmediato al Tribunal Municipal de Faltas para la aplicación de las penalidades establecidas.</w:t>
      </w:r>
    </w:p>
    <w:p w:rsidR="00457727" w:rsidRDefault="0034027B" w:rsidP="00457727">
      <w:pPr>
        <w:keepNext/>
        <w:tabs>
          <w:tab w:val="left" w:pos="0"/>
          <w:tab w:val="left" w:pos="900"/>
        </w:tabs>
        <w:spacing w:after="120"/>
      </w:pPr>
      <w:r w:rsidRPr="00457727">
        <w:t>ARTÍCULO OCTAGESIMO SEGUNDO:Serán aplicables multas previstas en el Código de Faltas</w:t>
      </w:r>
      <w:r w:rsidR="00613DC5" w:rsidRPr="00457727">
        <w:t xml:space="preserve"> </w:t>
      </w:r>
      <w:r w:rsidR="00457727">
        <w:t xml:space="preserve"> (</w:t>
      </w:r>
      <w:r w:rsidRPr="00457727">
        <w:t>Ordenanza N</w:t>
      </w:r>
      <w:r w:rsidR="00457727">
        <w:t xml:space="preserve">º </w:t>
      </w:r>
      <w:r w:rsidRPr="00457727">
        <w:t>1258/02</w:t>
      </w:r>
      <w:r w:rsidR="00457727">
        <w:t xml:space="preserve">) </w:t>
      </w:r>
      <w:r w:rsidR="00613DC5" w:rsidRPr="00457727">
        <w:t xml:space="preserve"> </w:t>
      </w:r>
      <w:r w:rsidRPr="00457727">
        <w:t>más el secuestro del vehículo a los permisionarios del SAAYB en los siguientes supuestos:</w:t>
      </w:r>
    </w:p>
    <w:p w:rsidR="00824666" w:rsidRPr="00457727" w:rsidRDefault="0034027B" w:rsidP="00457727">
      <w:pPr>
        <w:keepNext/>
        <w:tabs>
          <w:tab w:val="num" w:pos="1260"/>
        </w:tabs>
        <w:spacing w:after="120"/>
      </w:pPr>
      <w:r w:rsidRPr="00457727">
        <w:t>a</w:t>
      </w:r>
      <w:r w:rsidR="00457727">
        <w:t xml:space="preserve">) </w:t>
      </w:r>
      <w:r w:rsidR="00613DC5" w:rsidRPr="00457727">
        <w:t xml:space="preserve"> </w:t>
      </w:r>
      <w:r w:rsidRPr="00457727">
        <w:t>Cuando durante la prestación del servicio el vehículo sea conducido sin la autorización y/ohabilitación correspondiente como conductor del SAAYB</w:t>
      </w:r>
      <w:r w:rsidR="00613DC5" w:rsidRPr="00457727">
        <w:t xml:space="preserve"> </w:t>
      </w:r>
      <w:r w:rsidR="00457727">
        <w:t xml:space="preserve"> (</w:t>
      </w:r>
      <w:r w:rsidRPr="00457727">
        <w:t>titulares y auxiliares</w:t>
      </w:r>
      <w:r w:rsidR="00457727">
        <w:t xml:space="preserve">) . </w:t>
      </w:r>
    </w:p>
    <w:p w:rsidR="00824666" w:rsidRPr="00457727" w:rsidRDefault="0034027B" w:rsidP="00457727">
      <w:pPr>
        <w:keepNext/>
        <w:numPr>
          <w:ilvl w:val="1"/>
          <w:numId w:val="22"/>
        </w:numPr>
        <w:tabs>
          <w:tab w:val="left" w:pos="1268"/>
        </w:tabs>
        <w:spacing w:after="120"/>
        <w:ind w:left="0" w:firstLine="0"/>
      </w:pPr>
      <w:r w:rsidRPr="00457727">
        <w:t>Cuando el vehículo circulare sin la cobertura vigente de losseguros obligatorios o sin el recibo del pago al día, cualquiera sea la causa de la omisión.</w:t>
      </w:r>
    </w:p>
    <w:p w:rsidR="00824666" w:rsidRPr="00457727" w:rsidRDefault="0034027B" w:rsidP="00457727">
      <w:pPr>
        <w:keepNext/>
        <w:numPr>
          <w:ilvl w:val="1"/>
          <w:numId w:val="22"/>
        </w:numPr>
        <w:tabs>
          <w:tab w:val="left" w:pos="1268"/>
        </w:tabs>
        <w:spacing w:after="120"/>
        <w:ind w:left="0" w:firstLine="0"/>
      </w:pPr>
      <w:r w:rsidRPr="00457727">
        <w:t>Cuando el vehículo circulare con vidrios polarizados.</w:t>
      </w:r>
    </w:p>
    <w:p w:rsidR="003134FD" w:rsidRPr="00457727" w:rsidRDefault="0034027B" w:rsidP="00457727">
      <w:pPr>
        <w:keepNext/>
        <w:tabs>
          <w:tab w:val="left" w:pos="1268"/>
        </w:tabs>
        <w:spacing w:after="120"/>
      </w:pPr>
      <w:r w:rsidRPr="00457727">
        <w:t>El secuestro no podrá ser inferior a 15</w:t>
      </w:r>
      <w:r w:rsidR="00613DC5" w:rsidRPr="00457727">
        <w:t xml:space="preserve"> </w:t>
      </w:r>
      <w:r w:rsidR="00457727">
        <w:t xml:space="preserve"> (</w:t>
      </w:r>
      <w:r w:rsidRPr="00457727">
        <w:t>quince</w:t>
      </w:r>
      <w:r w:rsidR="00457727">
        <w:t xml:space="preserve">) </w:t>
      </w:r>
      <w:r w:rsidR="00613DC5" w:rsidRPr="00457727">
        <w:t xml:space="preserve"> </w:t>
      </w:r>
      <w:r w:rsidRPr="00457727">
        <w:t>días nisuperior a 90</w:t>
      </w:r>
      <w:r w:rsidR="00613DC5" w:rsidRPr="00457727">
        <w:t xml:space="preserve"> </w:t>
      </w:r>
      <w:r w:rsidR="00457727">
        <w:t xml:space="preserve"> (</w:t>
      </w:r>
      <w:r w:rsidRPr="00457727">
        <w:t>noventa</w:t>
      </w:r>
      <w:r w:rsidR="00457727">
        <w:t xml:space="preserve">) </w:t>
      </w:r>
      <w:r w:rsidR="00613DC5" w:rsidRPr="00457727">
        <w:t xml:space="preserve"> </w:t>
      </w:r>
      <w:r w:rsidRPr="00457727">
        <w:t>días.</w:t>
      </w:r>
    </w:p>
    <w:p w:rsidR="00824666" w:rsidRPr="00457727" w:rsidRDefault="0034027B" w:rsidP="00457727">
      <w:pPr>
        <w:keepNext/>
        <w:tabs>
          <w:tab w:val="left" w:pos="1268"/>
        </w:tabs>
        <w:spacing w:after="120"/>
      </w:pPr>
      <w:r w:rsidRPr="00457727">
        <w:t>En cumplimiento de la medida mencionada previo precintado del vehículo se procederá a verificar el estado general del mismo, teniendo especial atención en que no quede enel vehículo ningún objeto de valor, dejando constancia de tal circunstanciaen el acta respectiva. Encaso de reincidencia se decretará la caducidad de la licencia.</w:t>
      </w:r>
    </w:p>
    <w:p w:rsidR="0079445B" w:rsidRPr="00457727" w:rsidRDefault="0034027B" w:rsidP="00457727">
      <w:pPr>
        <w:keepNext/>
        <w:tabs>
          <w:tab w:val="left" w:pos="0"/>
          <w:tab w:val="left" w:pos="1080"/>
        </w:tabs>
        <w:spacing w:after="120"/>
      </w:pPr>
      <w:r w:rsidRPr="00457727">
        <w:t>ARTICULO OCTAGESIMO TERCERO:Se sancionará con la caducidad de la licencia, más inhabilitación por el término de 2</w:t>
      </w:r>
      <w:r w:rsidR="00613DC5" w:rsidRPr="00457727">
        <w:t xml:space="preserve"> </w:t>
      </w:r>
      <w:r w:rsidR="00457727">
        <w:t xml:space="preserve"> (</w:t>
      </w:r>
      <w:r w:rsidRPr="00457727">
        <w:t>dos</w:t>
      </w:r>
      <w:r w:rsidR="00457727">
        <w:t xml:space="preserve">) </w:t>
      </w:r>
      <w:r w:rsidR="00613DC5" w:rsidRPr="00457727">
        <w:t xml:space="preserve"> </w:t>
      </w:r>
      <w:r w:rsidRPr="00457727">
        <w:t>años para explotar el SAAYB en cualquiera de sus modalidades en los siguientes casos:</w:t>
      </w:r>
    </w:p>
    <w:p w:rsidR="0079445B" w:rsidRPr="00457727" w:rsidRDefault="0034027B" w:rsidP="00457727">
      <w:pPr>
        <w:keepNext/>
        <w:tabs>
          <w:tab w:val="left" w:pos="1080"/>
          <w:tab w:val="left" w:pos="1260"/>
        </w:tabs>
        <w:spacing w:after="120"/>
      </w:pPr>
      <w:r w:rsidRPr="00457727">
        <w:t>a</w:t>
      </w:r>
      <w:r w:rsidR="00457727">
        <w:t xml:space="preserve">) </w:t>
      </w:r>
      <w:r w:rsidR="00613DC5" w:rsidRPr="00457727">
        <w:t xml:space="preserve"> </w:t>
      </w:r>
      <w:r w:rsidRPr="00457727">
        <w:t>Cuando el automóvil se utilizare para obstruir deliberadamente la vía pública cualquiera sea lacausa invocada.</w:t>
      </w:r>
    </w:p>
    <w:p w:rsidR="0079445B" w:rsidRPr="00457727" w:rsidRDefault="0034027B" w:rsidP="00457727">
      <w:pPr>
        <w:keepNext/>
        <w:numPr>
          <w:ilvl w:val="0"/>
          <w:numId w:val="24"/>
        </w:numPr>
        <w:tabs>
          <w:tab w:val="left" w:pos="1080"/>
          <w:tab w:val="left" w:pos="1260"/>
        </w:tabs>
        <w:spacing w:after="120"/>
        <w:ind w:left="0" w:firstLine="0"/>
      </w:pPr>
      <w:r w:rsidRPr="00457727">
        <w:t>Cuando se comprobare agresión física o privación de la libertad a usuarios o inspectores municipales, sea porel conductor titular o auxiliar.</w:t>
      </w:r>
    </w:p>
    <w:p w:rsidR="0079445B" w:rsidRPr="00457727" w:rsidRDefault="0034027B" w:rsidP="00457727">
      <w:pPr>
        <w:keepNext/>
        <w:numPr>
          <w:ilvl w:val="0"/>
          <w:numId w:val="24"/>
        </w:numPr>
        <w:tabs>
          <w:tab w:val="left" w:pos="1080"/>
          <w:tab w:val="left" w:pos="1260"/>
        </w:tabs>
        <w:spacing w:after="120"/>
        <w:ind w:left="0" w:firstLine="0"/>
      </w:pPr>
      <w:r w:rsidRPr="00457727">
        <w:t>Cuando se prestare el servicio con un vehículo no autorizado o con una identificación distinta a la delcertificado de habilitación.</w:t>
      </w:r>
    </w:p>
    <w:p w:rsidR="00824666" w:rsidRPr="00457727" w:rsidRDefault="0034027B" w:rsidP="00457727">
      <w:pPr>
        <w:keepNext/>
        <w:numPr>
          <w:ilvl w:val="0"/>
          <w:numId w:val="24"/>
        </w:numPr>
        <w:tabs>
          <w:tab w:val="left" w:pos="0"/>
        </w:tabs>
        <w:spacing w:after="120"/>
        <w:ind w:left="0" w:firstLine="0"/>
      </w:pPr>
      <w:r w:rsidRPr="00457727">
        <w:t>Por reiteración a infracción que ponga en riesgo a terceros.</w:t>
      </w:r>
    </w:p>
    <w:p w:rsidR="00824666" w:rsidRPr="00457727" w:rsidRDefault="0034027B" w:rsidP="00457727">
      <w:pPr>
        <w:keepNext/>
        <w:tabs>
          <w:tab w:val="left" w:pos="0"/>
          <w:tab w:val="left" w:pos="1260"/>
        </w:tabs>
        <w:spacing w:after="120"/>
      </w:pPr>
      <w:r w:rsidRPr="00457727">
        <w:t>ARTÍCULO OCTAGESIMO CUARTO: Se aplicarán multas previstas en el Código de Faltas</w:t>
      </w:r>
      <w:r w:rsidR="00613DC5" w:rsidRPr="00457727">
        <w:t xml:space="preserve"> </w:t>
      </w:r>
      <w:r w:rsidR="00457727">
        <w:t xml:space="preserve"> (</w:t>
      </w:r>
      <w:r w:rsidRPr="00457727">
        <w:t>OrdenanzaN</w:t>
      </w:r>
      <w:r w:rsidR="00457727">
        <w:t xml:space="preserve">º </w:t>
      </w:r>
      <w:r w:rsidRPr="00457727">
        <w:t>1258/02</w:t>
      </w:r>
      <w:r w:rsidR="00457727">
        <w:t xml:space="preserve">) </w:t>
      </w:r>
      <w:r w:rsidR="00613DC5" w:rsidRPr="00457727">
        <w:t xml:space="preserve"> </w:t>
      </w:r>
      <w:r w:rsidRPr="00457727">
        <w:t>a los permisionarios del SAAYB, en los siguientessupuestos:</w:t>
      </w:r>
    </w:p>
    <w:p w:rsidR="00824666" w:rsidRPr="00457727" w:rsidRDefault="0034027B" w:rsidP="00457727">
      <w:pPr>
        <w:keepNext/>
        <w:numPr>
          <w:ilvl w:val="0"/>
          <w:numId w:val="30"/>
        </w:numPr>
        <w:tabs>
          <w:tab w:val="left" w:pos="360"/>
          <w:tab w:val="num" w:pos="1800"/>
        </w:tabs>
        <w:spacing w:after="120"/>
        <w:ind w:left="0" w:firstLine="0"/>
      </w:pPr>
      <w:r w:rsidRPr="00457727">
        <w:t>Cuando se incumpliere con la desinfección sanitaria.</w:t>
      </w:r>
    </w:p>
    <w:p w:rsidR="00824666" w:rsidRPr="00457727" w:rsidRDefault="0034027B" w:rsidP="00457727">
      <w:pPr>
        <w:keepNext/>
        <w:numPr>
          <w:ilvl w:val="0"/>
          <w:numId w:val="30"/>
        </w:numPr>
        <w:tabs>
          <w:tab w:val="left" w:pos="360"/>
          <w:tab w:val="num" w:pos="1800"/>
        </w:tabs>
        <w:spacing w:after="120"/>
        <w:ind w:left="0" w:firstLine="0"/>
      </w:pPr>
      <w:r w:rsidRPr="00457727">
        <w:t>Cuando se realizare la prestación del servicio en infracción a las normativas de las tarifas delviaje.</w:t>
      </w:r>
    </w:p>
    <w:p w:rsidR="00824666" w:rsidRPr="00457727" w:rsidRDefault="0034027B" w:rsidP="00457727">
      <w:pPr>
        <w:keepNext/>
        <w:tabs>
          <w:tab w:val="left" w:pos="1080"/>
          <w:tab w:val="left" w:pos="1260"/>
        </w:tabs>
        <w:spacing w:after="120"/>
      </w:pPr>
      <w:r w:rsidRPr="00457727">
        <w:t>ARTICULO OCTAGESIMO QUINTO:Serán aplicables multas previstas en elCódigode Faltas</w:t>
      </w:r>
      <w:r w:rsidR="00613DC5" w:rsidRPr="00457727">
        <w:t xml:space="preserve"> </w:t>
      </w:r>
      <w:r w:rsidR="00457727">
        <w:t xml:space="preserve"> (</w:t>
      </w:r>
      <w:r w:rsidRPr="00457727">
        <w:t>OrdenanzaN</w:t>
      </w:r>
      <w:r w:rsidR="00457727">
        <w:t xml:space="preserve">º </w:t>
      </w:r>
      <w:r w:rsidRPr="00457727">
        <w:t>1258/02</w:t>
      </w:r>
      <w:r w:rsidR="00457727">
        <w:t xml:space="preserve">) </w:t>
      </w:r>
      <w:r w:rsidR="00613DC5" w:rsidRPr="00457727">
        <w:t xml:space="preserve"> </w:t>
      </w:r>
      <w:r w:rsidRPr="00457727">
        <w:t>más el secuestro del vehículo por untérmino no inferior a60</w:t>
      </w:r>
      <w:r w:rsidR="00613DC5" w:rsidRPr="00457727">
        <w:t xml:space="preserve"> </w:t>
      </w:r>
      <w:r w:rsidR="00457727">
        <w:t xml:space="preserve"> (</w:t>
      </w:r>
      <w:r w:rsidRPr="00457727">
        <w:t>sesenta</w:t>
      </w:r>
      <w:r w:rsidR="00457727">
        <w:t xml:space="preserve">) </w:t>
      </w:r>
      <w:r w:rsidR="00613DC5" w:rsidRPr="00457727">
        <w:t xml:space="preserve"> </w:t>
      </w:r>
      <w:r w:rsidRPr="00457727">
        <w:t>días ni superior a 6</w:t>
      </w:r>
      <w:r w:rsidR="00613DC5" w:rsidRPr="00457727">
        <w:t xml:space="preserve"> </w:t>
      </w:r>
      <w:r w:rsidR="00457727">
        <w:t xml:space="preserve"> (</w:t>
      </w:r>
      <w:r w:rsidRPr="00457727">
        <w:t>seis</w:t>
      </w:r>
      <w:r w:rsidR="00457727">
        <w:t xml:space="preserve">) </w:t>
      </w:r>
      <w:r w:rsidR="00613DC5" w:rsidRPr="00457727">
        <w:t xml:space="preserve"> </w:t>
      </w:r>
      <w:r w:rsidRPr="00457727">
        <w:t xml:space="preserve">meses a quienes </w:t>
      </w:r>
      <w:r w:rsidRPr="00457727">
        <w:lastRenderedPageBreak/>
        <w:t>ejercieren el SAAYB en cualquiera de sus modalidades sin haber obtenido la licencia correspondiente.</w:t>
      </w:r>
    </w:p>
    <w:p w:rsidR="00824666" w:rsidRPr="00457727" w:rsidRDefault="0034027B" w:rsidP="00457727">
      <w:pPr>
        <w:keepNext/>
        <w:tabs>
          <w:tab w:val="left" w:pos="0"/>
          <w:tab w:val="left" w:pos="1080"/>
        </w:tabs>
        <w:spacing w:after="120"/>
      </w:pPr>
      <w:r w:rsidRPr="00457727">
        <w:t>ARTICULO OCTAGESIMO SEXTO: Se aplicarán multas previstas en el Código de Faltas</w:t>
      </w:r>
      <w:r w:rsidR="00613DC5" w:rsidRPr="00457727">
        <w:t xml:space="preserve"> </w:t>
      </w:r>
      <w:r w:rsidR="00457727">
        <w:t xml:space="preserve"> (</w:t>
      </w:r>
      <w:r w:rsidRPr="00457727">
        <w:t>Ordenanza N</w:t>
      </w:r>
      <w:r w:rsidR="00457727">
        <w:t xml:space="preserve">º </w:t>
      </w:r>
      <w:r w:rsidRPr="00457727">
        <w:t>1258/02</w:t>
      </w:r>
      <w:r w:rsidR="00457727">
        <w:t xml:space="preserve">) </w:t>
      </w:r>
      <w:r w:rsidR="00613DC5" w:rsidRPr="00457727">
        <w:t xml:space="preserve"> </w:t>
      </w:r>
      <w:r w:rsidRPr="00457727">
        <w:t>más el secuestro del vehículo porun término no inferior a 15</w:t>
      </w:r>
      <w:r w:rsidR="00613DC5" w:rsidRPr="00457727">
        <w:t xml:space="preserve"> </w:t>
      </w:r>
      <w:r w:rsidR="00457727">
        <w:t xml:space="preserve"> (</w:t>
      </w:r>
      <w:r w:rsidRPr="00457727">
        <w:t>quince</w:t>
      </w:r>
      <w:r w:rsidR="00457727">
        <w:t xml:space="preserve">) </w:t>
      </w:r>
      <w:r w:rsidR="00613DC5" w:rsidRPr="00457727">
        <w:t xml:space="preserve"> </w:t>
      </w:r>
      <w:r w:rsidRPr="00457727">
        <w:t>días ni superior a 6</w:t>
      </w:r>
      <w:r w:rsidR="00613DC5" w:rsidRPr="00457727">
        <w:t xml:space="preserve"> </w:t>
      </w:r>
      <w:r w:rsidR="00457727">
        <w:t xml:space="preserve"> (</w:t>
      </w:r>
      <w:r w:rsidRPr="00457727">
        <w:t>seis</w:t>
      </w:r>
      <w:r w:rsidR="00457727">
        <w:t xml:space="preserve">) </w:t>
      </w:r>
      <w:r w:rsidR="00613DC5" w:rsidRPr="00457727">
        <w:t xml:space="preserve"> </w:t>
      </w:r>
      <w:r w:rsidRPr="00457727">
        <w:t>meses a quienes explotaren un servicio similar al SAAYB, con unidades provenientes de otras jurisdicciones dentro del ejido del Municipio de Yerba Buena en los siguientes casos.</w:t>
      </w:r>
    </w:p>
    <w:p w:rsidR="0079445B" w:rsidRPr="00457727" w:rsidRDefault="0034027B" w:rsidP="00457727">
      <w:pPr>
        <w:keepNext/>
        <w:numPr>
          <w:ilvl w:val="0"/>
          <w:numId w:val="31"/>
        </w:numPr>
        <w:tabs>
          <w:tab w:val="left" w:pos="1080"/>
          <w:tab w:val="num" w:pos="1920"/>
        </w:tabs>
        <w:spacing w:after="120"/>
        <w:ind w:left="0" w:firstLine="0"/>
      </w:pPr>
      <w:r w:rsidRPr="00457727">
        <w:t>Cuando los vehículos tuvieren característicasidénticas o similares de color, logo y distintivos propios del SAAYB.</w:t>
      </w:r>
    </w:p>
    <w:p w:rsidR="00824666" w:rsidRPr="00457727" w:rsidRDefault="0034027B" w:rsidP="00457727">
      <w:pPr>
        <w:keepNext/>
        <w:numPr>
          <w:ilvl w:val="0"/>
          <w:numId w:val="31"/>
        </w:numPr>
        <w:tabs>
          <w:tab w:val="left" w:pos="1080"/>
          <w:tab w:val="left" w:pos="1260"/>
          <w:tab w:val="num" w:pos="1920"/>
        </w:tabs>
        <w:spacing w:after="120"/>
        <w:ind w:left="0" w:firstLine="0"/>
      </w:pPr>
      <w:r w:rsidRPr="00457727">
        <w:t>Cuando levantaren pasajeros.</w:t>
      </w:r>
    </w:p>
    <w:p w:rsidR="00824666" w:rsidRPr="00457727" w:rsidRDefault="0034027B" w:rsidP="00457727">
      <w:pPr>
        <w:keepNext/>
        <w:tabs>
          <w:tab w:val="left" w:pos="0"/>
          <w:tab w:val="left" w:pos="1080"/>
        </w:tabs>
        <w:spacing w:after="120"/>
      </w:pPr>
      <w:r w:rsidRPr="00457727">
        <w:t>ARTICULO OCTAGESIMO SÉPTIMO:Se aplicarán multas previstas en el Código de Faltas</w:t>
      </w:r>
      <w:r w:rsidR="00613DC5" w:rsidRPr="00457727">
        <w:t xml:space="preserve"> </w:t>
      </w:r>
      <w:r w:rsidR="00457727">
        <w:t xml:space="preserve"> (</w:t>
      </w:r>
      <w:r w:rsidRPr="00457727">
        <w:t>Ordenanza N</w:t>
      </w:r>
      <w:r w:rsidR="00457727">
        <w:t xml:space="preserve">º </w:t>
      </w:r>
      <w:r w:rsidRPr="00457727">
        <w:t>1258/02</w:t>
      </w:r>
      <w:r w:rsidR="00457727">
        <w:t xml:space="preserve">) </w:t>
      </w:r>
      <w:r w:rsidR="00613DC5" w:rsidRPr="00457727">
        <w:t xml:space="preserve"> </w:t>
      </w:r>
      <w:r w:rsidRPr="00457727">
        <w:t>más la clausura a las agencias del SAAYB que no tuvieren la habilitación correspondiente para funcionar como tales.</w:t>
      </w:r>
    </w:p>
    <w:p w:rsidR="0079445B" w:rsidRPr="00457727" w:rsidRDefault="0034027B" w:rsidP="00457727">
      <w:pPr>
        <w:keepNext/>
        <w:tabs>
          <w:tab w:val="left" w:pos="0"/>
          <w:tab w:val="left" w:pos="1080"/>
        </w:tabs>
        <w:spacing w:after="120"/>
      </w:pPr>
      <w:r w:rsidRPr="00457727">
        <w:t>ARTICULO OCTAGESIMO OCTAVO: Se aplicarán multas previstas en el Códigode Faltas</w:t>
      </w:r>
      <w:r w:rsidR="00613DC5" w:rsidRPr="00457727">
        <w:t xml:space="preserve"> </w:t>
      </w:r>
      <w:r w:rsidR="00457727">
        <w:t xml:space="preserve"> (</w:t>
      </w:r>
      <w:r w:rsidRPr="00457727">
        <w:t>OrdenanzaN</w:t>
      </w:r>
      <w:r w:rsidR="00457727">
        <w:t xml:space="preserve">º </w:t>
      </w:r>
      <w:r w:rsidRPr="00457727">
        <w:t>1258/02</w:t>
      </w:r>
      <w:r w:rsidR="00457727">
        <w:t xml:space="preserve">) </w:t>
      </w:r>
      <w:r w:rsidR="00613DC5" w:rsidRPr="00457727">
        <w:t xml:space="preserve"> </w:t>
      </w:r>
      <w:r w:rsidRPr="00457727">
        <w:t>a las agencias que no cumplieren con cualquiera de las obligaciones administrativas previstasen la presente Ordenanza</w:t>
      </w:r>
    </w:p>
    <w:p w:rsidR="00824666" w:rsidRPr="00457727" w:rsidRDefault="0034027B" w:rsidP="00457727">
      <w:pPr>
        <w:keepNext/>
        <w:tabs>
          <w:tab w:val="left" w:pos="0"/>
          <w:tab w:val="left" w:pos="1080"/>
        </w:tabs>
        <w:spacing w:after="120"/>
      </w:pPr>
      <w:r w:rsidRPr="00457727">
        <w:t>En caso de persistir en el incumplimiento, se aplicará la multa más laclausura del local.</w:t>
      </w:r>
    </w:p>
    <w:p w:rsidR="003134FD" w:rsidRPr="00457727" w:rsidRDefault="0034027B" w:rsidP="00457727">
      <w:pPr>
        <w:keepNext/>
        <w:tabs>
          <w:tab w:val="left" w:pos="0"/>
          <w:tab w:val="left" w:pos="1080"/>
        </w:tabs>
        <w:spacing w:after="120"/>
      </w:pPr>
      <w:r w:rsidRPr="00457727">
        <w:t>ARTICULO OCTAGESIMO NOVENO:Se aplicarán multas previstas en el Código de Faltas</w:t>
      </w:r>
      <w:r w:rsidR="00613DC5" w:rsidRPr="00457727">
        <w:t xml:space="preserve"> </w:t>
      </w:r>
      <w:r w:rsidR="00457727">
        <w:t xml:space="preserve"> (</w:t>
      </w:r>
      <w:r w:rsidRPr="00457727">
        <w:t>Ordenanza N</w:t>
      </w:r>
      <w:r w:rsidR="00457727">
        <w:t xml:space="preserve">º </w:t>
      </w:r>
      <w:r w:rsidRPr="00457727">
        <w:t>1258/02</w:t>
      </w:r>
      <w:r w:rsidR="00457727">
        <w:t xml:space="preserve">) </w:t>
      </w:r>
      <w:r w:rsidR="00613DC5" w:rsidRPr="00457727">
        <w:t xml:space="preserve"> </w:t>
      </w:r>
      <w:r w:rsidRPr="00457727">
        <w:t>a las agencias que no cumplieran con la obligación de publicitar y exhibir tarifas, instrucciones o normas previstas por la presente Ordenanza.</w:t>
      </w:r>
    </w:p>
    <w:p w:rsidR="00824666" w:rsidRPr="00457727" w:rsidRDefault="0034027B" w:rsidP="00457727">
      <w:pPr>
        <w:keepNext/>
        <w:tabs>
          <w:tab w:val="left" w:pos="1080"/>
          <w:tab w:val="left" w:pos="1260"/>
        </w:tabs>
        <w:spacing w:after="120"/>
      </w:pPr>
      <w:r w:rsidRPr="00457727">
        <w:t>TITULO IX</w:t>
      </w:r>
    </w:p>
    <w:p w:rsidR="00824666" w:rsidRPr="00457727" w:rsidRDefault="0034027B" w:rsidP="00457727">
      <w:pPr>
        <w:pStyle w:val="Ttulo9"/>
        <w:spacing w:after="120"/>
        <w:ind w:left="0"/>
        <w:jc w:val="left"/>
        <w:rPr>
          <w:b w:val="0"/>
        </w:rPr>
      </w:pPr>
      <w:r w:rsidRPr="00457727">
        <w:rPr>
          <w:b w:val="0"/>
        </w:rPr>
        <w:t>Defensa de preservación del medio ambiente</w:t>
      </w:r>
    </w:p>
    <w:p w:rsidR="00824666" w:rsidRPr="00457727" w:rsidRDefault="0034027B" w:rsidP="00457727">
      <w:pPr>
        <w:keepNext/>
        <w:tabs>
          <w:tab w:val="left" w:pos="1080"/>
          <w:tab w:val="left" w:pos="1260"/>
        </w:tabs>
        <w:spacing w:after="120"/>
      </w:pPr>
      <w:r w:rsidRPr="00457727">
        <w:t>CAPÍTULO ÚNICO</w:t>
      </w:r>
    </w:p>
    <w:p w:rsidR="00824666" w:rsidRPr="00457727" w:rsidRDefault="0034027B" w:rsidP="00457727">
      <w:pPr>
        <w:keepNext/>
        <w:tabs>
          <w:tab w:val="left" w:pos="0"/>
          <w:tab w:val="left" w:pos="1080"/>
        </w:tabs>
        <w:spacing w:after="120"/>
      </w:pPr>
      <w:r w:rsidRPr="00457727">
        <w:t>ARTICULO NONAGÉSIMO PRIMERO:Ningún vehículo automotor destinado a la explotación del SAAYB, podrá superar los límites reglamentarios de emisión de contaminantes, ruidos, humos y radiaciones parasitarias. Estos límites y los procedimientos para detectar las emisiones serán establecidos por la Autoridad de Aplicación,la cual deberá someter a los vehículos a una revisión técnica semestral a fin de determinar el estado de funcionamiento de las piezas y sistema que hacen a la seguridad activa y pasiva del vehículo y a la emisión de ruido y contaminantes. Todo ello, sin perjuicio de lo establecido como obligación para los titulares contenida en la presente Ordenanza.</w:t>
      </w:r>
    </w:p>
    <w:p w:rsidR="00824666" w:rsidRPr="00457727" w:rsidRDefault="0034027B" w:rsidP="00457727">
      <w:pPr>
        <w:keepNext/>
        <w:tabs>
          <w:tab w:val="left" w:pos="0"/>
        </w:tabs>
        <w:spacing w:after="120"/>
      </w:pPr>
      <w:r w:rsidRPr="00457727">
        <w:t>ARTICULO NONAGÉSIMO SEGUNDO:Los titulares de vehículos afectados al SAAYB, deberán, proveer de recipientes descartables para el depósito de residuos de pasajeros y conductores. Dejase claramente establecida la prohibición de arrojar cualquier tipo de residuos desde el vehículo a la vía pública. Los conductores tienen la obligaciónde comunicar al pasajero de dicha situación. La Autoridad de Aplicación en oportunidad de constatar la infracciónprocederá a labrar el acta de comprobación para su posterior remisión al Tribunal Municipal de Faltas.</w:t>
      </w:r>
    </w:p>
    <w:p w:rsidR="00824666" w:rsidRPr="00457727" w:rsidRDefault="0034027B" w:rsidP="00457727">
      <w:pPr>
        <w:keepNext/>
        <w:tabs>
          <w:tab w:val="left" w:pos="180"/>
          <w:tab w:val="left" w:pos="1080"/>
        </w:tabs>
        <w:spacing w:after="120"/>
      </w:pPr>
      <w:r w:rsidRPr="00457727">
        <w:t>ARTÍCULO NONAGÉSIMO TERCERO:Los vehículos afectados al SAAYB, sin perjuicio de las obligaciones contenidas en la presente ordenanza circularán de conformidad con lo establecido por los Artículos3 al 11 inclusive de la Ordenanza 1254/02</w:t>
      </w:r>
      <w:r w:rsidR="00613DC5" w:rsidRPr="00457727">
        <w:t xml:space="preserve"> </w:t>
      </w:r>
      <w:r w:rsidR="00457727">
        <w:t xml:space="preserve"> (</w:t>
      </w:r>
      <w:r w:rsidRPr="00457727">
        <w:t>Código de Tránsito</w:t>
      </w:r>
      <w:r w:rsidR="00457727">
        <w:t xml:space="preserve">) . </w:t>
      </w:r>
    </w:p>
    <w:p w:rsidR="00824666" w:rsidRPr="00457727" w:rsidRDefault="0034027B" w:rsidP="00457727">
      <w:pPr>
        <w:keepNext/>
        <w:tabs>
          <w:tab w:val="left" w:pos="1080"/>
          <w:tab w:val="left" w:pos="1260"/>
        </w:tabs>
        <w:spacing w:after="120"/>
      </w:pPr>
      <w:r w:rsidRPr="00457727">
        <w:t>TITULOX</w:t>
      </w:r>
    </w:p>
    <w:p w:rsidR="00824666" w:rsidRPr="00457727" w:rsidRDefault="0034027B" w:rsidP="00457727">
      <w:pPr>
        <w:keepNext/>
        <w:tabs>
          <w:tab w:val="left" w:pos="1080"/>
          <w:tab w:val="left" w:pos="1260"/>
        </w:tabs>
        <w:spacing w:after="120"/>
      </w:pPr>
      <w:r w:rsidRPr="00457727">
        <w:lastRenderedPageBreak/>
        <w:t>Disposiciones complementarias</w:t>
      </w:r>
    </w:p>
    <w:p w:rsidR="00824666" w:rsidRPr="00457727" w:rsidRDefault="0034027B" w:rsidP="00457727">
      <w:pPr>
        <w:keepNext/>
        <w:tabs>
          <w:tab w:val="left" w:pos="1080"/>
          <w:tab w:val="left" w:pos="1260"/>
        </w:tabs>
        <w:spacing w:after="120"/>
      </w:pPr>
      <w:r w:rsidRPr="00457727">
        <w:t>CAPÍTULO ÚNICO</w:t>
      </w:r>
    </w:p>
    <w:p w:rsidR="00824666" w:rsidRPr="00457727" w:rsidRDefault="0034027B" w:rsidP="00457727">
      <w:pPr>
        <w:keepNext/>
        <w:tabs>
          <w:tab w:val="left" w:pos="1080"/>
        </w:tabs>
        <w:spacing w:after="120"/>
      </w:pPr>
      <w:r w:rsidRPr="00457727">
        <w:t>ARTICULO NONAGÉSIMO CUARTO:Los trámites y gestiones vinculadas en cualquier forma con el SAAYB a excepción de las inspecciones técnicas del vehículo, deberán ser realizadas personalmente por el titular de la licencia o apoderado legal munido de la documentación que acredite su condición.</w:t>
      </w:r>
    </w:p>
    <w:p w:rsidR="00824666" w:rsidRPr="00457727" w:rsidRDefault="0034027B" w:rsidP="00457727">
      <w:pPr>
        <w:keepNext/>
        <w:tabs>
          <w:tab w:val="left" w:pos="0"/>
          <w:tab w:val="left" w:pos="1080"/>
        </w:tabs>
        <w:spacing w:after="120"/>
      </w:pPr>
      <w:r w:rsidRPr="00457727">
        <w:t>ARTICULO NONAGÉSIMO QUINTO:El aspirante a la preadjudicación o permisionarios podrá tener acceso hasta 5</w:t>
      </w:r>
      <w:r w:rsidR="00613DC5" w:rsidRPr="00457727">
        <w:t xml:space="preserve"> </w:t>
      </w:r>
      <w:r w:rsidR="00457727">
        <w:t xml:space="preserve"> (</w:t>
      </w:r>
      <w:r w:rsidRPr="00457727">
        <w:t>cinco</w:t>
      </w:r>
      <w:r w:rsidR="00457727">
        <w:t xml:space="preserve">) </w:t>
      </w:r>
      <w:r w:rsidR="00613DC5" w:rsidRPr="00457727">
        <w:t xml:space="preserve"> </w:t>
      </w:r>
      <w:r w:rsidRPr="00457727">
        <w:t>licencias del SAAYB.</w:t>
      </w:r>
    </w:p>
    <w:p w:rsidR="0079445B" w:rsidRPr="00457727" w:rsidRDefault="0034027B" w:rsidP="00457727">
      <w:pPr>
        <w:keepNext/>
        <w:tabs>
          <w:tab w:val="left" w:pos="1080"/>
          <w:tab w:val="left" w:pos="1260"/>
        </w:tabs>
        <w:spacing w:after="120"/>
      </w:pPr>
      <w:r w:rsidRPr="00457727">
        <w:t>ARTICULO NONAGÉSIMO SEXTO: El Departamento Ejecutivo de la Municipalidad de Yerba Buena, dentro de los 60</w:t>
      </w:r>
      <w:r w:rsidR="00613DC5" w:rsidRPr="00457727">
        <w:t xml:space="preserve"> </w:t>
      </w:r>
      <w:r w:rsidR="00457727">
        <w:t xml:space="preserve"> (</w:t>
      </w:r>
      <w:r w:rsidRPr="00457727">
        <w:t>sesenta</w:t>
      </w:r>
      <w:r w:rsidR="00457727">
        <w:t xml:space="preserve">) </w:t>
      </w:r>
      <w:r w:rsidR="00613DC5" w:rsidRPr="00457727">
        <w:t xml:space="preserve"> </w:t>
      </w:r>
      <w:r w:rsidRPr="00457727">
        <w:t>días corridos de la promulgación de la presente Ordenanza, deberá realizar los trámites pertinentes ante las autoridades provinciales correspondientes, para la obtención de un acuerdo intermunicipal, para la identificación distintiva de todos los servicios que se prestan en los ámbitos municipales de la Provincia en pos del logro del respeto recíproco de colores y/o emblemas identificatorios que tuvieran, cuidando que los mismos no serepitan.</w:t>
      </w:r>
    </w:p>
    <w:p w:rsidR="00824666" w:rsidRPr="00457727" w:rsidRDefault="0034027B" w:rsidP="00457727">
      <w:pPr>
        <w:keepNext/>
        <w:tabs>
          <w:tab w:val="left" w:pos="1080"/>
        </w:tabs>
        <w:spacing w:after="120"/>
      </w:pPr>
      <w:r w:rsidRPr="00457727">
        <w:t>ARTÍCULO NONAGÉSIMO OCTAVO:Las paradas para ascenso y descenso de pasajeros se regirán por las disposiciones contenidas en el Artículo 42 del Código de Tránsito</w:t>
      </w:r>
      <w:r w:rsidR="00613DC5" w:rsidRPr="00457727">
        <w:t xml:space="preserve"> </w:t>
      </w:r>
      <w:r w:rsidR="00457727">
        <w:t xml:space="preserve"> (</w:t>
      </w:r>
      <w:r w:rsidRPr="00457727">
        <w:t>Ordenanza N</w:t>
      </w:r>
      <w:r w:rsidR="00457727">
        <w:t xml:space="preserve">º </w:t>
      </w:r>
      <w:r w:rsidRPr="00457727">
        <w:t>1254/02</w:t>
      </w:r>
      <w:r w:rsidR="00457727">
        <w:t xml:space="preserve">) </w:t>
      </w:r>
      <w:r w:rsidR="00613DC5" w:rsidRPr="00457727">
        <w:t xml:space="preserve"> </w:t>
      </w:r>
      <w:r w:rsidRPr="00457727">
        <w:t>y su señalización, cuando correspondiera identificar el número de licencia a los que prestaren el servicio en ellas en forma fija y permanente, conforme se reglamente y tributariamente se establezca.</w:t>
      </w:r>
    </w:p>
    <w:p w:rsidR="00824666" w:rsidRPr="00457727" w:rsidRDefault="0034027B" w:rsidP="00457727">
      <w:pPr>
        <w:keepNext/>
        <w:tabs>
          <w:tab w:val="left" w:pos="1080"/>
          <w:tab w:val="left" w:pos="1260"/>
        </w:tabs>
        <w:spacing w:after="120"/>
      </w:pPr>
      <w:r w:rsidRPr="00457727">
        <w:t>ARTÍCULO NONAGÉSIMO NOVENO: Por razones de interés público, imprescindible en situaciones de emergencia o gravedad, los conductores del SAAYB que posean equipo de radio comunicación o radio llamadas ante el requerimiento de la Municipalidad de Yerba Buena, colaborarán a través de funcionarios o responsables pertinentes.</w:t>
      </w:r>
    </w:p>
    <w:p w:rsidR="00824666" w:rsidRPr="00457727" w:rsidRDefault="0034027B" w:rsidP="00457727">
      <w:pPr>
        <w:keepNext/>
        <w:tabs>
          <w:tab w:val="left" w:pos="1080"/>
        </w:tabs>
        <w:spacing w:after="120"/>
      </w:pPr>
      <w:r w:rsidRPr="00457727">
        <w:t>ARTÍCULO CENTÉSIMO: Es norma de aplicación general en las tramitaciones pagar los derechos de oficina:</w:t>
      </w:r>
    </w:p>
    <w:p w:rsidR="0079445B" w:rsidRPr="00457727" w:rsidRDefault="0034027B" w:rsidP="00457727">
      <w:pPr>
        <w:keepNext/>
        <w:numPr>
          <w:ilvl w:val="1"/>
          <w:numId w:val="4"/>
        </w:numPr>
        <w:tabs>
          <w:tab w:val="left" w:pos="1080"/>
          <w:tab w:val="left" w:pos="1260"/>
        </w:tabs>
        <w:spacing w:after="120"/>
        <w:ind w:left="0" w:firstLine="0"/>
      </w:pPr>
      <w:r w:rsidRPr="00457727">
        <w:t>Adjudicación</w:t>
      </w:r>
    </w:p>
    <w:p w:rsidR="0079445B" w:rsidRPr="00457727" w:rsidRDefault="0034027B" w:rsidP="00457727">
      <w:pPr>
        <w:keepNext/>
        <w:numPr>
          <w:ilvl w:val="1"/>
          <w:numId w:val="4"/>
        </w:numPr>
        <w:tabs>
          <w:tab w:val="left" w:pos="1080"/>
          <w:tab w:val="left" w:pos="1260"/>
        </w:tabs>
        <w:spacing w:after="120"/>
        <w:ind w:left="0" w:firstLine="0"/>
      </w:pPr>
      <w:r w:rsidRPr="00457727">
        <w:t>Renovación</w:t>
      </w:r>
    </w:p>
    <w:p w:rsidR="0079445B" w:rsidRPr="00457727" w:rsidRDefault="0034027B" w:rsidP="00457727">
      <w:pPr>
        <w:keepNext/>
        <w:numPr>
          <w:ilvl w:val="1"/>
          <w:numId w:val="4"/>
        </w:numPr>
        <w:tabs>
          <w:tab w:val="left" w:pos="1080"/>
          <w:tab w:val="left" w:pos="1260"/>
        </w:tabs>
        <w:spacing w:after="120"/>
        <w:ind w:left="0" w:firstLine="0"/>
      </w:pPr>
      <w:r w:rsidRPr="00457727">
        <w:t>Cambio de unidadautomotor.</w:t>
      </w:r>
    </w:p>
    <w:p w:rsidR="00457727" w:rsidRDefault="0034027B" w:rsidP="00457727">
      <w:pPr>
        <w:keepNext/>
        <w:numPr>
          <w:ilvl w:val="1"/>
          <w:numId w:val="4"/>
        </w:numPr>
        <w:tabs>
          <w:tab w:val="left" w:pos="1080"/>
          <w:tab w:val="left" w:pos="1260"/>
        </w:tabs>
        <w:spacing w:after="120"/>
        <w:ind w:left="0" w:firstLine="0"/>
      </w:pPr>
      <w:r w:rsidRPr="00457727">
        <w:t>Cambio de titularidad de la licencia</w:t>
      </w:r>
    </w:p>
    <w:p w:rsidR="00824666" w:rsidRPr="00457727" w:rsidRDefault="0034027B" w:rsidP="00457727">
      <w:pPr>
        <w:keepNext/>
        <w:numPr>
          <w:ilvl w:val="1"/>
          <w:numId w:val="4"/>
        </w:numPr>
        <w:tabs>
          <w:tab w:val="left" w:pos="1080"/>
          <w:tab w:val="left" w:pos="1260"/>
        </w:tabs>
        <w:spacing w:after="120"/>
        <w:ind w:left="0" w:firstLine="0"/>
      </w:pPr>
      <w:r w:rsidRPr="00457727">
        <w:t>Inspección técnica.</w:t>
      </w:r>
    </w:p>
    <w:p w:rsidR="003134FD" w:rsidRPr="00457727" w:rsidRDefault="0034027B" w:rsidP="00457727">
      <w:pPr>
        <w:keepNext/>
        <w:tabs>
          <w:tab w:val="left" w:pos="1080"/>
          <w:tab w:val="left" w:pos="1260"/>
        </w:tabs>
        <w:spacing w:after="120"/>
      </w:pPr>
      <w:r w:rsidRPr="00457727">
        <w:t>Y tener pagado al día el canon que se establezca en la Ordenanza Fiscal Anual</w:t>
      </w:r>
    </w:p>
    <w:p w:rsidR="00824666" w:rsidRPr="00457727" w:rsidRDefault="0034027B" w:rsidP="00457727">
      <w:pPr>
        <w:keepNext/>
        <w:tabs>
          <w:tab w:val="left" w:pos="1080"/>
          <w:tab w:val="left" w:pos="1260"/>
        </w:tabs>
        <w:spacing w:after="120"/>
      </w:pPr>
      <w:r w:rsidRPr="00457727">
        <w:t>TITULO XI</w:t>
      </w:r>
    </w:p>
    <w:p w:rsidR="00824666" w:rsidRPr="00457727" w:rsidRDefault="0034027B" w:rsidP="00457727">
      <w:pPr>
        <w:keepNext/>
        <w:tabs>
          <w:tab w:val="left" w:pos="1080"/>
          <w:tab w:val="left" w:pos="1260"/>
        </w:tabs>
        <w:spacing w:after="120"/>
      </w:pPr>
      <w:r w:rsidRPr="00457727">
        <w:t>CAPÍTULO ÚNICO</w:t>
      </w:r>
    </w:p>
    <w:p w:rsidR="00824666" w:rsidRPr="00457727" w:rsidRDefault="0034027B" w:rsidP="00457727">
      <w:pPr>
        <w:keepNext/>
        <w:tabs>
          <w:tab w:val="left" w:pos="1080"/>
          <w:tab w:val="left" w:pos="1260"/>
        </w:tabs>
        <w:spacing w:after="120"/>
      </w:pPr>
      <w:r w:rsidRPr="00457727">
        <w:t>Disposiciones Transitorias</w:t>
      </w:r>
    </w:p>
    <w:p w:rsidR="00824666" w:rsidRPr="00457727" w:rsidRDefault="0034027B" w:rsidP="00457727">
      <w:pPr>
        <w:keepNext/>
        <w:tabs>
          <w:tab w:val="left" w:pos="180"/>
        </w:tabs>
        <w:spacing w:after="120"/>
      </w:pPr>
      <w:r w:rsidRPr="00457727">
        <w:t>ARTICULO CENTÉSIMO PRIMERO:Todo cómputo que se debe realizar en virtud de plazos que se otorguen, entrará en vigor el dia posteriora la fecha de publicación de la presente Ordenanza.</w:t>
      </w:r>
    </w:p>
    <w:p w:rsidR="00824666" w:rsidRPr="00457727" w:rsidRDefault="0034027B" w:rsidP="00457727">
      <w:pPr>
        <w:keepNext/>
        <w:tabs>
          <w:tab w:val="left" w:pos="0"/>
        </w:tabs>
        <w:spacing w:after="120"/>
      </w:pPr>
      <w:r w:rsidRPr="00457727">
        <w:t>ARTICULO CENTÉSIMO SEGUNDO:El Departamento Ejecutivo, reglamentará la presente Ordenanza dentro de los 60</w:t>
      </w:r>
      <w:r w:rsidR="00613DC5" w:rsidRPr="00457727">
        <w:t xml:space="preserve"> </w:t>
      </w:r>
      <w:r w:rsidR="00457727">
        <w:t xml:space="preserve"> (</w:t>
      </w:r>
      <w:r w:rsidRPr="00457727">
        <w:t>sesenta</w:t>
      </w:r>
      <w:r w:rsidR="00457727">
        <w:t xml:space="preserve">) </w:t>
      </w:r>
      <w:r w:rsidR="00613DC5" w:rsidRPr="00457727">
        <w:t xml:space="preserve"> </w:t>
      </w:r>
      <w:r w:rsidRPr="00457727">
        <w:t>días hábiles de su comunicación.</w:t>
      </w:r>
    </w:p>
    <w:p w:rsidR="00824666" w:rsidRPr="00457727" w:rsidRDefault="0034027B" w:rsidP="00457727">
      <w:pPr>
        <w:keepNext/>
        <w:tabs>
          <w:tab w:val="left" w:pos="0"/>
        </w:tabs>
        <w:spacing w:after="120"/>
      </w:pPr>
      <w:r w:rsidRPr="00457727">
        <w:lastRenderedPageBreak/>
        <w:t>ARTICULO CENTÉSIMO TERCERO:Otorgase un plazo de 90</w:t>
      </w:r>
      <w:r w:rsidR="00613DC5" w:rsidRPr="00457727">
        <w:t xml:space="preserve"> </w:t>
      </w:r>
      <w:r w:rsidR="00457727">
        <w:t xml:space="preserve"> (</w:t>
      </w:r>
      <w:r w:rsidRPr="00457727">
        <w:t>noventa</w:t>
      </w:r>
      <w:r w:rsidR="00457727">
        <w:t xml:space="preserve">) </w:t>
      </w:r>
      <w:r w:rsidR="00613DC5" w:rsidRPr="00457727">
        <w:t xml:space="preserve"> </w:t>
      </w:r>
      <w:r w:rsidRPr="00457727">
        <w:t>días hábiles, a las agencias de servicios de taxis y de remis actualmente habilitadas, a los efectos de adecuar las mismas a las disposiciones del Título VI, Capítulo Único.</w:t>
      </w:r>
    </w:p>
    <w:p w:rsidR="003134FD" w:rsidRPr="00457727" w:rsidRDefault="0034027B" w:rsidP="00457727">
      <w:pPr>
        <w:keepNext/>
        <w:spacing w:after="120"/>
      </w:pPr>
      <w:r w:rsidRPr="00457727">
        <w:t>ARTÍCULO CENTÉSIMO CUARTO:Sin perjuicio de lostérminos establecidos en el presente Capítulo para la adecuación de los vehículos, los titulares de licencia en vigencia están obligados a identificar sus unidades con los calcos previstos en el Artículo Trigésimo Sexto dentro de un plazo de 90</w:t>
      </w:r>
      <w:r w:rsidR="00613DC5" w:rsidRPr="00457727">
        <w:t xml:space="preserve"> </w:t>
      </w:r>
      <w:r w:rsidR="00457727">
        <w:t xml:space="preserve"> (</w:t>
      </w:r>
      <w:r w:rsidRPr="00457727">
        <w:t>noventa</w:t>
      </w:r>
      <w:r w:rsidR="00457727">
        <w:t xml:space="preserve">) </w:t>
      </w:r>
      <w:r w:rsidR="00613DC5" w:rsidRPr="00457727">
        <w:t xml:space="preserve"> </w:t>
      </w:r>
      <w:r w:rsidRPr="00457727">
        <w:t>días hábiles y la Autoridad de Aplicación de proveer dichas identificaciones. Los adjudicatarios nóveles que ingresen, quedarán encuadrados en los términos del presente Articulo.</w:t>
      </w:r>
    </w:p>
    <w:p w:rsidR="00824666" w:rsidRPr="00457727" w:rsidRDefault="0034027B" w:rsidP="00457727">
      <w:pPr>
        <w:keepNext/>
        <w:tabs>
          <w:tab w:val="left" w:pos="0"/>
        </w:tabs>
        <w:spacing w:after="120"/>
      </w:pPr>
      <w:r w:rsidRPr="00457727">
        <w:t>ARTICULO CENTÉSIMO SEXTO:Otorgase un plazo perentorio de 90</w:t>
      </w:r>
      <w:r w:rsidR="00613DC5" w:rsidRPr="00457727">
        <w:t xml:space="preserve"> </w:t>
      </w:r>
      <w:r w:rsidR="00457727">
        <w:t xml:space="preserve"> (</w:t>
      </w:r>
      <w:r w:rsidRPr="00457727">
        <w:t>noventa</w:t>
      </w:r>
      <w:r w:rsidR="00457727">
        <w:t xml:space="preserve">) </w:t>
      </w:r>
      <w:r w:rsidR="00613DC5" w:rsidRPr="00457727">
        <w:t xml:space="preserve"> </w:t>
      </w:r>
      <w:r w:rsidRPr="00457727">
        <w:t>días hábiles para la inscripción de conductores auxiliares del SAAYB prevista en los Artículos Quincuagésimo y Quincuagésimo Primero de lapresente Ordenanza.</w:t>
      </w:r>
    </w:p>
    <w:p w:rsidR="00824666" w:rsidRPr="00457727" w:rsidRDefault="0034027B" w:rsidP="00457727">
      <w:pPr>
        <w:keepNext/>
        <w:tabs>
          <w:tab w:val="left" w:pos="0"/>
        </w:tabs>
        <w:spacing w:after="120"/>
      </w:pPr>
      <w:r w:rsidRPr="00457727">
        <w:t>ARTICULO CENTÉSIMO SÉPTIMO:Sin perjuicio de lo dispuesto en el Artículo Trigésimo Tercero de la presente Ordenanza, otorgase un plazo de 2</w:t>
      </w:r>
      <w:r w:rsidR="00613DC5" w:rsidRPr="00457727">
        <w:t xml:space="preserve"> </w:t>
      </w:r>
      <w:r w:rsidR="00457727">
        <w:t xml:space="preserve"> (</w:t>
      </w:r>
      <w:r w:rsidRPr="00457727">
        <w:t>dos</w:t>
      </w:r>
      <w:r w:rsidR="00457727">
        <w:t xml:space="preserve">) </w:t>
      </w:r>
      <w:r w:rsidR="00613DC5" w:rsidRPr="00457727">
        <w:t xml:space="preserve"> </w:t>
      </w:r>
      <w:r w:rsidRPr="00457727">
        <w:t>años a los adjudicatarios que obtengan una licencia, para encuadrarse dentro de lasexigencias referidas a cilindradas. De ninguna manera los vehículos que se afecten al servicio podrán ser con motores inferiores a los 1.300 cc.</w:t>
      </w:r>
    </w:p>
    <w:p w:rsidR="00824666" w:rsidRPr="00457727" w:rsidRDefault="0034027B" w:rsidP="00457727">
      <w:pPr>
        <w:keepNext/>
        <w:spacing w:after="120"/>
      </w:pPr>
      <w:r w:rsidRPr="00457727">
        <w:t>ARTICULO CENTÉSIMO OCTAVO:Se otorgará a titulares de licencias del SAAYB, un plazo de 12</w:t>
      </w:r>
      <w:r w:rsidR="00613DC5" w:rsidRPr="00457727">
        <w:t xml:space="preserve"> </w:t>
      </w:r>
      <w:r w:rsidR="00457727">
        <w:t xml:space="preserve"> (</w:t>
      </w:r>
      <w:r w:rsidRPr="00457727">
        <w:t>doce</w:t>
      </w:r>
      <w:r w:rsidR="00457727">
        <w:t xml:space="preserve">) </w:t>
      </w:r>
      <w:r w:rsidR="00613DC5" w:rsidRPr="00457727">
        <w:t xml:space="preserve"> </w:t>
      </w:r>
      <w:r w:rsidRPr="00457727">
        <w:t>meses para adecuar los vehículos en lo referente a color. El incumplimiento de la disposición hará pasible la aplicación de las sanciones a titulares de licencia: suspensión de la licencia por lapso de 30</w:t>
      </w:r>
      <w:r w:rsidR="00613DC5" w:rsidRPr="00457727">
        <w:t xml:space="preserve"> </w:t>
      </w:r>
      <w:r w:rsidR="00457727">
        <w:t xml:space="preserve"> (</w:t>
      </w:r>
      <w:r w:rsidRPr="00457727">
        <w:t>treinta</w:t>
      </w:r>
      <w:r w:rsidR="00457727">
        <w:t xml:space="preserve">) </w:t>
      </w:r>
      <w:r w:rsidR="00613DC5" w:rsidRPr="00457727">
        <w:t xml:space="preserve"> </w:t>
      </w:r>
      <w:r w:rsidRPr="00457727">
        <w:t>días corridos, y si a posterior persiste el incumplimiento, la Autoridad de Aplicación procederá a la caducidad de la licencia. También se sancionará a las agencias que posean unidades automotores en infracción a la presente norma y faciliten la prestación del servicio o no notifiquen de la situación a la Autoridad de Aplicación. En cuyo caso, se procederá a sancionar a las agencias con la clausura temporal o definitiva según lagravedad del caso.</w:t>
      </w:r>
    </w:p>
    <w:p w:rsidR="00824666" w:rsidRPr="00457727" w:rsidRDefault="0034027B" w:rsidP="00457727">
      <w:pPr>
        <w:keepNext/>
        <w:tabs>
          <w:tab w:val="left" w:pos="1268"/>
        </w:tabs>
        <w:spacing w:after="120"/>
        <w:rPr>
          <w:bCs/>
        </w:rPr>
      </w:pPr>
      <w:r w:rsidRPr="00457727">
        <w:t xml:space="preserve">ARTÍCULO CENTÉSIMO NOVENO:Deróganse las Ordenanza números: </w:t>
      </w:r>
      <w:r w:rsidRPr="00457727">
        <w:rPr>
          <w:bCs/>
        </w:rPr>
        <w:t>773/96-941-1268-1506 Remises-1185-1286-1355 y 1506 Taxis-832 y modif. Taxis Dif. 822-859 y 921 Alq.de Taxis dif.</w:t>
      </w:r>
    </w:p>
    <w:p w:rsidR="0079445B" w:rsidRPr="00457727" w:rsidRDefault="0034027B" w:rsidP="00457727">
      <w:pPr>
        <w:keepNext/>
        <w:tabs>
          <w:tab w:val="left" w:pos="1268"/>
        </w:tabs>
        <w:spacing w:after="120"/>
      </w:pPr>
      <w:r w:rsidRPr="00457727">
        <w:t>ARTICULO CENTÉSIMO DECIMO: COMUNIQUESE, REGISTRESE Y ARCHIVESE.</w:t>
      </w:r>
      <w:r w:rsidR="00457727">
        <w:cr/>
      </w:r>
      <w:r w:rsidR="00EA4E3D" w:rsidRPr="00457727">
        <w:t>ANEXO I</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17520" w:type="dxa"/>
          </w:tcPr>
          <w:p w:rsidR="0079445B" w:rsidRPr="00457727" w:rsidRDefault="0034027B" w:rsidP="00457727">
            <w:pPr>
              <w:pStyle w:val="Ttulo6"/>
              <w:tabs>
                <w:tab w:val="left" w:pos="1268"/>
              </w:tabs>
              <w:spacing w:after="120"/>
              <w:jc w:val="left"/>
              <w:rPr>
                <w:b w:val="0"/>
              </w:rPr>
            </w:pPr>
            <w:r w:rsidRPr="00457727">
              <w:rPr>
                <w:b w:val="0"/>
              </w:rPr>
              <w:t>Inciso b.1- Aparatos o equipo de marcación del precio del viaje</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91"/>
        <w:gridCol w:w="1377"/>
        <w:gridCol w:w="1200"/>
        <w:gridCol w:w="4106"/>
      </w:tblGrid>
      <w:tr w:rsidR="0079445B" w:rsidRPr="00457727">
        <w:tc>
          <w:tcPr>
            <w:tcW w:w="17520" w:type="dxa"/>
            <w:gridSpan w:val="4"/>
          </w:tcPr>
          <w:p w:rsidR="0079445B" w:rsidRPr="00457727" w:rsidRDefault="0034027B" w:rsidP="00457727">
            <w:pPr>
              <w:pStyle w:val="Ttulo6"/>
              <w:tabs>
                <w:tab w:val="left" w:pos="1268"/>
              </w:tabs>
              <w:spacing w:after="120"/>
              <w:jc w:val="left"/>
              <w:rPr>
                <w:b w:val="0"/>
              </w:rPr>
            </w:pPr>
            <w:r w:rsidRPr="00457727">
              <w:rPr>
                <w:b w:val="0"/>
              </w:rPr>
              <w:t>Permisionario</w:t>
            </w:r>
          </w:p>
        </w:tc>
      </w:tr>
      <w:tr w:rsidR="0079445B" w:rsidRPr="00457727">
        <w:trPr>
          <w:trHeight w:val="290"/>
        </w:trPr>
        <w:tc>
          <w:tcPr>
            <w:tcW w:w="3600" w:type="dxa"/>
          </w:tcPr>
          <w:p w:rsidR="0079445B" w:rsidRPr="00457727" w:rsidRDefault="0034027B" w:rsidP="00457727">
            <w:pPr>
              <w:keepNext/>
              <w:tabs>
                <w:tab w:val="left" w:pos="1268"/>
              </w:tabs>
              <w:spacing w:after="120"/>
              <w:rPr>
                <w:bCs/>
              </w:rPr>
            </w:pPr>
            <w:r w:rsidRPr="00457727">
              <w:rPr>
                <w:bCs/>
              </w:rPr>
              <w:t>Apellido y Nombre</w:t>
            </w:r>
          </w:p>
        </w:tc>
        <w:tc>
          <w:tcPr>
            <w:tcW w:w="1872" w:type="dxa"/>
          </w:tcPr>
          <w:p w:rsidR="0079445B" w:rsidRPr="00457727" w:rsidRDefault="0034027B" w:rsidP="00457727">
            <w:pPr>
              <w:keepNext/>
              <w:tabs>
                <w:tab w:val="left" w:pos="1268"/>
              </w:tabs>
              <w:spacing w:after="120"/>
              <w:rPr>
                <w:bCs/>
              </w:rPr>
            </w:pPr>
            <w:r w:rsidRPr="00457727">
              <w:rPr>
                <w:bCs/>
              </w:rPr>
              <w:t>Domicilio</w:t>
            </w:r>
          </w:p>
        </w:tc>
        <w:tc>
          <w:tcPr>
            <w:tcW w:w="2051" w:type="dxa"/>
          </w:tcPr>
          <w:p w:rsidR="0079445B" w:rsidRPr="00457727" w:rsidRDefault="0034027B" w:rsidP="00457727">
            <w:pPr>
              <w:keepNext/>
              <w:tabs>
                <w:tab w:val="left" w:pos="1268"/>
              </w:tabs>
              <w:spacing w:after="120"/>
              <w:rPr>
                <w:bCs/>
              </w:rPr>
            </w:pPr>
            <w:r w:rsidRPr="00457727">
              <w:rPr>
                <w:bCs/>
              </w:rPr>
              <w:t>D.N.I. N</w:t>
            </w:r>
            <w:r w:rsidR="00457727">
              <w:rPr>
                <w:bCs/>
              </w:rPr>
              <w:t xml:space="preserve">º </w:t>
            </w:r>
          </w:p>
        </w:tc>
        <w:tc>
          <w:tcPr>
            <w:tcW w:w="9997" w:type="dxa"/>
          </w:tcPr>
          <w:p w:rsidR="0079445B" w:rsidRPr="00457727" w:rsidRDefault="0034027B" w:rsidP="00457727">
            <w:pPr>
              <w:keepNext/>
              <w:tabs>
                <w:tab w:val="left" w:pos="1268"/>
              </w:tabs>
              <w:spacing w:after="120"/>
              <w:rPr>
                <w:bCs/>
              </w:rPr>
            </w:pPr>
            <w:r w:rsidRPr="00457727">
              <w:rPr>
                <w:bCs/>
              </w:rPr>
              <w:t>Licencia N</w:t>
            </w:r>
            <w:r w:rsidR="00457727">
              <w:rPr>
                <w:bCs/>
              </w:rPr>
              <w:t xml:space="preserve">º </w:t>
            </w:r>
          </w:p>
        </w:tc>
      </w:tr>
      <w:tr w:rsidR="0079445B" w:rsidRPr="00457727">
        <w:trPr>
          <w:trHeight w:val="290"/>
        </w:trPr>
        <w:tc>
          <w:tcPr>
            <w:tcW w:w="3600" w:type="dxa"/>
            <w:tcBorders>
              <w:bottom w:val="single" w:sz="4" w:space="0" w:color="auto"/>
            </w:tcBorders>
          </w:tcPr>
          <w:p w:rsidR="0079445B" w:rsidRPr="00457727" w:rsidRDefault="0079445B" w:rsidP="00457727">
            <w:pPr>
              <w:keepNext/>
              <w:tabs>
                <w:tab w:val="left" w:pos="1268"/>
              </w:tabs>
              <w:spacing w:after="120"/>
            </w:pPr>
          </w:p>
          <w:p w:rsidR="0079445B" w:rsidRPr="00457727" w:rsidRDefault="0079445B" w:rsidP="00457727">
            <w:pPr>
              <w:keepNext/>
              <w:tabs>
                <w:tab w:val="left" w:pos="1268"/>
              </w:tabs>
              <w:spacing w:after="120"/>
            </w:pPr>
          </w:p>
        </w:tc>
        <w:tc>
          <w:tcPr>
            <w:tcW w:w="1872"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9997" w:type="dxa"/>
            <w:tcBorders>
              <w:bottom w:val="single" w:sz="4" w:space="0" w:color="auto"/>
            </w:tcBorders>
          </w:tcPr>
          <w:p w:rsidR="0079445B" w:rsidRPr="00457727" w:rsidRDefault="0079445B" w:rsidP="00457727">
            <w:pPr>
              <w:keepNext/>
              <w:tabs>
                <w:tab w:val="left" w:pos="1268"/>
              </w:tabs>
              <w:spacing w:after="120"/>
            </w:pP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558"/>
        <w:gridCol w:w="1896"/>
        <w:gridCol w:w="1894"/>
        <w:gridCol w:w="1874"/>
        <w:gridCol w:w="1352"/>
      </w:tblGrid>
      <w:tr w:rsidR="0079445B" w:rsidRPr="00457727">
        <w:tc>
          <w:tcPr>
            <w:tcW w:w="17520" w:type="dxa"/>
            <w:gridSpan w:val="5"/>
          </w:tcPr>
          <w:p w:rsidR="0079445B" w:rsidRPr="00457727" w:rsidRDefault="0034027B" w:rsidP="00457727">
            <w:pPr>
              <w:pStyle w:val="Ttulo5"/>
              <w:tabs>
                <w:tab w:val="left" w:pos="1268"/>
              </w:tabs>
              <w:spacing w:after="120"/>
              <w:jc w:val="left"/>
              <w:rPr>
                <w:b w:val="0"/>
              </w:rPr>
            </w:pPr>
            <w:r w:rsidRPr="00457727">
              <w:rPr>
                <w:b w:val="0"/>
              </w:rPr>
              <w:t>FICHA TÉCNICA</w:t>
            </w:r>
          </w:p>
        </w:tc>
      </w:tr>
      <w:tr w:rsidR="0079445B" w:rsidRPr="00457727">
        <w:trPr>
          <w:trHeight w:val="290"/>
        </w:trPr>
        <w:tc>
          <w:tcPr>
            <w:tcW w:w="1920" w:type="dxa"/>
          </w:tcPr>
          <w:p w:rsidR="0079445B" w:rsidRPr="00457727" w:rsidRDefault="0034027B" w:rsidP="00457727">
            <w:pPr>
              <w:keepNext/>
              <w:tabs>
                <w:tab w:val="left" w:pos="1268"/>
              </w:tabs>
              <w:spacing w:after="120"/>
            </w:pPr>
            <w:r w:rsidRPr="00457727">
              <w:t>Características</w:t>
            </w:r>
          </w:p>
        </w:tc>
        <w:tc>
          <w:tcPr>
            <w:tcW w:w="2400" w:type="dxa"/>
          </w:tcPr>
          <w:p w:rsidR="0079445B" w:rsidRPr="00457727" w:rsidRDefault="0034027B" w:rsidP="00457727">
            <w:pPr>
              <w:keepNext/>
              <w:tabs>
                <w:tab w:val="left" w:pos="1268"/>
              </w:tabs>
              <w:spacing w:after="120"/>
            </w:pPr>
            <w:r w:rsidRPr="00457727">
              <w:t>Programa de Medición</w:t>
            </w:r>
          </w:p>
        </w:tc>
        <w:tc>
          <w:tcPr>
            <w:tcW w:w="2280" w:type="dxa"/>
          </w:tcPr>
          <w:p w:rsidR="0079445B" w:rsidRPr="00457727" w:rsidRDefault="0034027B" w:rsidP="00457727">
            <w:pPr>
              <w:keepNext/>
              <w:tabs>
                <w:tab w:val="left" w:pos="1268"/>
              </w:tabs>
              <w:spacing w:after="120"/>
            </w:pPr>
            <w:r w:rsidRPr="00457727">
              <w:t xml:space="preserve">Margen de error del equipo de </w:t>
            </w:r>
            <w:r w:rsidRPr="00457727">
              <w:lastRenderedPageBreak/>
              <w:t>medición</w:t>
            </w:r>
          </w:p>
        </w:tc>
        <w:tc>
          <w:tcPr>
            <w:tcW w:w="4200" w:type="dxa"/>
          </w:tcPr>
          <w:p w:rsidR="00824666" w:rsidRPr="00457727" w:rsidRDefault="0034027B" w:rsidP="00457727">
            <w:pPr>
              <w:keepNext/>
              <w:tabs>
                <w:tab w:val="left" w:pos="1268"/>
              </w:tabs>
              <w:spacing w:after="120"/>
            </w:pPr>
            <w:r w:rsidRPr="00457727">
              <w:lastRenderedPageBreak/>
              <w:t>Cartel de Identificación</w:t>
            </w:r>
          </w:p>
          <w:p w:rsidR="0079445B" w:rsidRPr="00457727" w:rsidRDefault="0034027B" w:rsidP="00457727">
            <w:pPr>
              <w:keepNext/>
              <w:tabs>
                <w:tab w:val="left" w:pos="1268"/>
              </w:tabs>
              <w:spacing w:after="120"/>
            </w:pPr>
            <w:r w:rsidRPr="00457727">
              <w:lastRenderedPageBreak/>
              <w:t>En Servicio</w:t>
            </w:r>
          </w:p>
        </w:tc>
        <w:tc>
          <w:tcPr>
            <w:tcW w:w="6720" w:type="dxa"/>
          </w:tcPr>
          <w:p w:rsidR="0079445B" w:rsidRPr="00457727" w:rsidRDefault="0034027B" w:rsidP="00457727">
            <w:pPr>
              <w:keepNext/>
              <w:tabs>
                <w:tab w:val="left" w:pos="1268"/>
              </w:tabs>
              <w:spacing w:after="120"/>
            </w:pPr>
            <w:r w:rsidRPr="00457727">
              <w:lastRenderedPageBreak/>
              <w:t>Instalación del equipo</w:t>
            </w:r>
          </w:p>
        </w:tc>
      </w:tr>
      <w:tr w:rsidR="0079445B" w:rsidRPr="00457727">
        <w:trPr>
          <w:trHeight w:val="290"/>
        </w:trPr>
        <w:tc>
          <w:tcPr>
            <w:tcW w:w="1920" w:type="dxa"/>
            <w:tcBorders>
              <w:bottom w:val="single" w:sz="4" w:space="0" w:color="auto"/>
            </w:tcBorders>
          </w:tcPr>
          <w:p w:rsidR="0079445B" w:rsidRPr="00457727" w:rsidRDefault="0079445B" w:rsidP="00457727">
            <w:pPr>
              <w:keepNext/>
              <w:tabs>
                <w:tab w:val="left" w:pos="1268"/>
              </w:tabs>
              <w:spacing w:after="120"/>
            </w:pPr>
          </w:p>
          <w:p w:rsidR="0079445B" w:rsidRPr="00457727" w:rsidRDefault="0034027B" w:rsidP="00457727">
            <w:pPr>
              <w:keepNext/>
              <w:tabs>
                <w:tab w:val="left" w:pos="1268"/>
              </w:tabs>
              <w:spacing w:after="120"/>
            </w:pPr>
            <w:r w:rsidRPr="00457727">
              <w:t>Electrónico</w:t>
            </w:r>
          </w:p>
          <w:p w:rsidR="003134FD" w:rsidRPr="00457727" w:rsidRDefault="0034027B" w:rsidP="00457727">
            <w:pPr>
              <w:keepNext/>
              <w:tabs>
                <w:tab w:val="left" w:pos="1268"/>
              </w:tabs>
              <w:spacing w:after="120"/>
            </w:pPr>
            <w:r w:rsidRPr="00457727">
              <w:t>Tipo Digital</w:t>
            </w:r>
          </w:p>
          <w:p w:rsidR="0079445B" w:rsidRPr="00457727" w:rsidRDefault="0079445B" w:rsidP="00457727">
            <w:pPr>
              <w:keepNext/>
              <w:tabs>
                <w:tab w:val="left" w:pos="1268"/>
              </w:tabs>
              <w:spacing w:after="120"/>
            </w:pPr>
          </w:p>
        </w:tc>
        <w:tc>
          <w:tcPr>
            <w:tcW w:w="2400" w:type="dxa"/>
            <w:tcBorders>
              <w:bottom w:val="single" w:sz="4" w:space="0" w:color="auto"/>
            </w:tcBorders>
          </w:tcPr>
          <w:p w:rsidR="0079445B" w:rsidRPr="00457727" w:rsidRDefault="0034027B" w:rsidP="00457727">
            <w:pPr>
              <w:keepNext/>
              <w:numPr>
                <w:ilvl w:val="1"/>
                <w:numId w:val="4"/>
              </w:numPr>
              <w:tabs>
                <w:tab w:val="left" w:pos="1268"/>
              </w:tabs>
              <w:spacing w:after="120"/>
              <w:ind w:left="0" w:firstLine="0"/>
            </w:pPr>
            <w:r w:rsidRPr="00457727">
              <w:t>Reloj para marcación del tiempo de espera</w:t>
            </w:r>
          </w:p>
          <w:p w:rsidR="0079445B" w:rsidRPr="00457727" w:rsidRDefault="0034027B" w:rsidP="00457727">
            <w:pPr>
              <w:keepNext/>
              <w:numPr>
                <w:ilvl w:val="1"/>
                <w:numId w:val="4"/>
              </w:numPr>
              <w:tabs>
                <w:tab w:val="left" w:pos="1268"/>
              </w:tabs>
              <w:spacing w:after="120"/>
              <w:ind w:left="0" w:firstLine="0"/>
            </w:pPr>
            <w:r w:rsidRPr="00457727">
              <w:t>Marcación del precio viaje en suma cada 100 metros</w:t>
            </w:r>
          </w:p>
          <w:p w:rsidR="0079445B" w:rsidRPr="00457727" w:rsidRDefault="0079445B" w:rsidP="00457727">
            <w:pPr>
              <w:keepNext/>
              <w:tabs>
                <w:tab w:val="left" w:pos="1268"/>
              </w:tabs>
              <w:spacing w:after="120"/>
            </w:pPr>
          </w:p>
        </w:tc>
        <w:tc>
          <w:tcPr>
            <w:tcW w:w="2280" w:type="dxa"/>
            <w:tcBorders>
              <w:bottom w:val="single" w:sz="4" w:space="0" w:color="auto"/>
            </w:tcBorders>
          </w:tcPr>
          <w:p w:rsidR="0079445B" w:rsidRPr="00457727" w:rsidRDefault="0034027B" w:rsidP="00457727">
            <w:pPr>
              <w:keepNext/>
              <w:numPr>
                <w:ilvl w:val="1"/>
                <w:numId w:val="4"/>
              </w:numPr>
              <w:tabs>
                <w:tab w:val="left" w:pos="1268"/>
              </w:tabs>
              <w:spacing w:after="120"/>
              <w:ind w:left="0" w:firstLine="0"/>
            </w:pPr>
            <w:r w:rsidRPr="00457727">
              <w:t>Reloj en espera 5 %</w:t>
            </w:r>
          </w:p>
          <w:p w:rsidR="0079445B" w:rsidRPr="00457727" w:rsidRDefault="0034027B" w:rsidP="00457727">
            <w:pPr>
              <w:keepNext/>
              <w:numPr>
                <w:ilvl w:val="1"/>
                <w:numId w:val="4"/>
              </w:numPr>
              <w:tabs>
                <w:tab w:val="left" w:pos="1268"/>
              </w:tabs>
              <w:spacing w:after="120"/>
              <w:ind w:left="0" w:firstLine="0"/>
            </w:pPr>
            <w:r w:rsidRPr="00457727">
              <w:t>Marcación del precio cada 100 metros el 3%</w:t>
            </w:r>
          </w:p>
        </w:tc>
        <w:tc>
          <w:tcPr>
            <w:tcW w:w="4200" w:type="dxa"/>
            <w:tcBorders>
              <w:bottom w:val="single" w:sz="4" w:space="0" w:color="auto"/>
            </w:tcBorders>
          </w:tcPr>
          <w:p w:rsidR="0079445B" w:rsidRPr="00457727" w:rsidRDefault="0034027B" w:rsidP="00457727">
            <w:pPr>
              <w:keepNext/>
              <w:numPr>
                <w:ilvl w:val="1"/>
                <w:numId w:val="4"/>
              </w:numPr>
              <w:tabs>
                <w:tab w:val="left" w:pos="1268"/>
              </w:tabs>
              <w:spacing w:after="120"/>
              <w:ind w:left="0" w:firstLine="0"/>
            </w:pPr>
            <w:r w:rsidRPr="00457727">
              <w:t>Luminoso en color rojo con la palabra libre en blanco</w:t>
            </w:r>
          </w:p>
          <w:p w:rsidR="0079445B" w:rsidRPr="00457727" w:rsidRDefault="0034027B" w:rsidP="00457727">
            <w:pPr>
              <w:keepNext/>
              <w:numPr>
                <w:ilvl w:val="1"/>
                <w:numId w:val="4"/>
              </w:numPr>
              <w:tabs>
                <w:tab w:val="left" w:pos="1268"/>
              </w:tabs>
              <w:spacing w:after="120"/>
              <w:ind w:left="0" w:firstLine="0"/>
            </w:pPr>
            <w:r w:rsidRPr="00457727">
              <w:t>Sistema automático de prendido LIBRE – apagado OCUPADO, incorporado al equipo o, flotante</w:t>
            </w:r>
          </w:p>
        </w:tc>
        <w:tc>
          <w:tcPr>
            <w:tcW w:w="6720" w:type="dxa"/>
            <w:tcBorders>
              <w:bottom w:val="single" w:sz="4" w:space="0" w:color="auto"/>
            </w:tcBorders>
          </w:tcPr>
          <w:p w:rsidR="0079445B" w:rsidRPr="00457727" w:rsidRDefault="0034027B" w:rsidP="00457727">
            <w:pPr>
              <w:keepNext/>
              <w:tabs>
                <w:tab w:val="left" w:pos="1268"/>
              </w:tabs>
              <w:spacing w:after="120"/>
            </w:pPr>
            <w:r w:rsidRPr="00457727">
              <w:t>El equipo se instalará de modo que el pasajero pueda tener lectura permanente del precio.</w:t>
            </w:r>
          </w:p>
          <w:p w:rsidR="0079445B" w:rsidRPr="00457727" w:rsidRDefault="0034027B" w:rsidP="00457727">
            <w:pPr>
              <w:keepNext/>
              <w:tabs>
                <w:tab w:val="left" w:pos="1268"/>
              </w:tabs>
              <w:spacing w:after="120"/>
            </w:pPr>
            <w:r w:rsidRPr="00457727">
              <w:t>Cuidando que su ubicación no implique un riesgo para el rostro u otra parte del Cuerpo del pasajero en caso de frenado violento.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748"/>
        <w:gridCol w:w="1460"/>
        <w:gridCol w:w="1953"/>
        <w:gridCol w:w="1953"/>
        <w:gridCol w:w="1460"/>
      </w:tblGrid>
      <w:tr w:rsidR="0079445B" w:rsidRPr="00457727">
        <w:trPr>
          <w:trHeight w:val="290"/>
        </w:trPr>
        <w:tc>
          <w:tcPr>
            <w:tcW w:w="351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Característica</w:t>
            </w:r>
          </w:p>
        </w:tc>
        <w:tc>
          <w:tcPr>
            <w:tcW w:w="351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Funciones</w:t>
            </w:r>
          </w:p>
        </w:tc>
        <w:tc>
          <w:tcPr>
            <w:tcW w:w="351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c>
          <w:tcPr>
            <w:tcW w:w="351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c>
          <w:tcPr>
            <w:tcW w:w="3512" w:type="dxa"/>
            <w:tcBorders>
              <w:bottom w:val="single" w:sz="4" w:space="0" w:color="auto"/>
            </w:tcBorders>
          </w:tcPr>
          <w:p w:rsidR="0079445B" w:rsidRPr="00457727" w:rsidRDefault="0034027B" w:rsidP="00457727">
            <w:pPr>
              <w:keepNext/>
              <w:tabs>
                <w:tab w:val="left" w:pos="1268"/>
              </w:tabs>
              <w:spacing w:after="120"/>
              <w:rPr>
                <w:bCs/>
              </w:rPr>
            </w:pPr>
            <w:r w:rsidRPr="00457727">
              <w:rPr>
                <w:bCs/>
              </w:rPr>
              <w:t>Ubicación</w:t>
            </w:r>
          </w:p>
        </w:tc>
      </w:tr>
      <w:tr w:rsidR="0079445B" w:rsidRPr="00457727">
        <w:trPr>
          <w:trHeight w:val="290"/>
        </w:trPr>
        <w:tc>
          <w:tcPr>
            <w:tcW w:w="3511" w:type="dxa"/>
            <w:tcBorders>
              <w:bottom w:val="single" w:sz="4" w:space="0" w:color="auto"/>
            </w:tcBorders>
          </w:tcPr>
          <w:p w:rsidR="0079445B" w:rsidRPr="00457727" w:rsidRDefault="0079445B" w:rsidP="00457727">
            <w:pPr>
              <w:keepNext/>
              <w:tabs>
                <w:tab w:val="left" w:pos="1268"/>
              </w:tabs>
              <w:spacing w:after="120"/>
            </w:pPr>
          </w:p>
          <w:p w:rsidR="0079445B" w:rsidRPr="00457727" w:rsidRDefault="0079445B" w:rsidP="00457727">
            <w:pPr>
              <w:keepNext/>
              <w:tabs>
                <w:tab w:val="left" w:pos="1268"/>
              </w:tabs>
              <w:spacing w:after="120"/>
            </w:pPr>
          </w:p>
        </w:tc>
        <w:tc>
          <w:tcPr>
            <w:tcW w:w="3511" w:type="dxa"/>
            <w:tcBorders>
              <w:bottom w:val="single" w:sz="4" w:space="0" w:color="auto"/>
            </w:tcBorders>
          </w:tcPr>
          <w:p w:rsidR="0079445B" w:rsidRPr="00457727" w:rsidRDefault="0079445B" w:rsidP="00457727">
            <w:pPr>
              <w:keepNext/>
              <w:tabs>
                <w:tab w:val="left" w:pos="1268"/>
              </w:tabs>
              <w:spacing w:after="120"/>
            </w:pPr>
          </w:p>
        </w:tc>
        <w:tc>
          <w:tcPr>
            <w:tcW w:w="3511" w:type="dxa"/>
            <w:tcBorders>
              <w:bottom w:val="single" w:sz="4" w:space="0" w:color="auto"/>
            </w:tcBorders>
          </w:tcPr>
          <w:p w:rsidR="0079445B" w:rsidRPr="00457727" w:rsidRDefault="0079445B" w:rsidP="00457727">
            <w:pPr>
              <w:keepNext/>
              <w:tabs>
                <w:tab w:val="left" w:pos="1268"/>
              </w:tabs>
              <w:spacing w:after="120"/>
            </w:pPr>
          </w:p>
        </w:tc>
        <w:tc>
          <w:tcPr>
            <w:tcW w:w="3511" w:type="dxa"/>
            <w:tcBorders>
              <w:bottom w:val="single" w:sz="4" w:space="0" w:color="auto"/>
            </w:tcBorders>
          </w:tcPr>
          <w:p w:rsidR="0079445B" w:rsidRPr="00457727" w:rsidRDefault="0079445B" w:rsidP="00457727">
            <w:pPr>
              <w:keepNext/>
              <w:tabs>
                <w:tab w:val="left" w:pos="1268"/>
              </w:tabs>
              <w:spacing w:after="120"/>
            </w:pPr>
          </w:p>
        </w:tc>
        <w:tc>
          <w:tcPr>
            <w:tcW w:w="3512"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17556" w:type="dxa"/>
            <w:gridSpan w:val="5"/>
          </w:tcPr>
          <w:p w:rsidR="0079445B" w:rsidRPr="00457727" w:rsidRDefault="0034027B" w:rsidP="00457727">
            <w:pPr>
              <w:keepNext/>
              <w:numPr>
                <w:ilvl w:val="1"/>
                <w:numId w:val="4"/>
              </w:numPr>
              <w:tabs>
                <w:tab w:val="left" w:pos="1268"/>
              </w:tabs>
              <w:spacing w:after="120"/>
              <w:ind w:left="0" w:firstLine="0"/>
            </w:pPr>
            <w:r w:rsidRPr="00457727">
              <w:t>La inspección técnica se resolverá en virtud de sus características, funciones o funcionamiento como aprobado o desaprobado.</w:t>
            </w:r>
          </w:p>
          <w:p w:rsidR="0079445B" w:rsidRPr="00457727" w:rsidRDefault="0034027B" w:rsidP="00457727">
            <w:pPr>
              <w:keepNext/>
              <w:numPr>
                <w:ilvl w:val="1"/>
                <w:numId w:val="4"/>
              </w:numPr>
              <w:tabs>
                <w:tab w:val="left" w:pos="1268"/>
              </w:tabs>
              <w:spacing w:after="120"/>
              <w:ind w:left="0" w:firstLine="0"/>
            </w:pPr>
            <w:r w:rsidRPr="00457727">
              <w:t>En caso de desaprobar la Autoridad de Aplicación podrá otorgar hasta 5</w:t>
            </w:r>
            <w:r w:rsidR="00613DC5" w:rsidRPr="00457727">
              <w:t xml:space="preserve"> </w:t>
            </w:r>
            <w:r w:rsidR="00457727">
              <w:t xml:space="preserve"> (</w:t>
            </w:r>
            <w:r w:rsidRPr="00457727">
              <w:t>cinco</w:t>
            </w:r>
            <w:r w:rsidR="00457727">
              <w:t xml:space="preserve">) </w:t>
            </w:r>
            <w:r w:rsidR="00613DC5" w:rsidRPr="00457727">
              <w:t xml:space="preserve"> </w:t>
            </w:r>
            <w:r w:rsidRPr="00457727">
              <w:t>días máximos, debiendo hacer constar en casillero de observaciones la situación planteada en la inspección.</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765"/>
        <w:gridCol w:w="3809"/>
      </w:tblGrid>
      <w:tr w:rsidR="0079445B" w:rsidRPr="00457727">
        <w:tc>
          <w:tcPr>
            <w:tcW w:w="9463" w:type="dxa"/>
          </w:tcPr>
          <w:p w:rsidR="00824666" w:rsidRPr="00457727" w:rsidRDefault="0034027B" w:rsidP="00457727">
            <w:pPr>
              <w:keepNext/>
              <w:tabs>
                <w:tab w:val="left" w:pos="1268"/>
              </w:tabs>
              <w:spacing w:after="120"/>
            </w:pPr>
            <w:r w:rsidRPr="00457727">
              <w:t>RESULTADO DE LA INSPECCION – Observaciones:</w:t>
            </w:r>
          </w:p>
          <w:p w:rsidR="0079445B" w:rsidRPr="00457727" w:rsidRDefault="0079445B" w:rsidP="00457727">
            <w:pPr>
              <w:keepNext/>
              <w:tabs>
                <w:tab w:val="left" w:pos="1268"/>
              </w:tabs>
              <w:spacing w:after="120"/>
            </w:pPr>
          </w:p>
        </w:tc>
        <w:tc>
          <w:tcPr>
            <w:tcW w:w="8093" w:type="dxa"/>
          </w:tcPr>
          <w:p w:rsidR="00824666" w:rsidRPr="00457727" w:rsidRDefault="00824666" w:rsidP="00457727">
            <w:pPr>
              <w:keepNext/>
              <w:tabs>
                <w:tab w:val="left" w:pos="1268"/>
              </w:tabs>
              <w:spacing w:after="120"/>
            </w:pPr>
          </w:p>
          <w:p w:rsidR="0079445B" w:rsidRPr="00457727" w:rsidRDefault="0034027B" w:rsidP="00457727">
            <w:pPr>
              <w:keepNext/>
              <w:tabs>
                <w:tab w:val="left" w:pos="1268"/>
              </w:tabs>
              <w:spacing w:after="120"/>
            </w:pPr>
            <w:r w:rsidRPr="00457727">
              <w:t>Firma y sello del actuante</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tabs>
                <w:tab w:val="left" w:pos="1268"/>
              </w:tabs>
              <w:spacing w:after="120"/>
            </w:pPr>
            <w:r w:rsidRPr="00457727">
              <w:t>Las especificaciones contenidas en la ficha técnica son las básicas exigibles, no obstante podrán traer incorporado al equipo otro tipo de programación en beneficio del titular del vehículo del SAAYB, como los equipos con ticketeras, o de control para el titular de la unidad automotor, etc. Todo equipo a posteriori de la inspección deberá ser precintado, significando infracción su destrucción o su violación.</w:t>
            </w:r>
          </w:p>
        </w:tc>
      </w:tr>
    </w:tbl>
    <w:p w:rsidR="0079445B" w:rsidRPr="00457727" w:rsidRDefault="0079445B" w:rsidP="00457727">
      <w:pPr>
        <w:keepNext/>
        <w:tabs>
          <w:tab w:val="left" w:pos="1268"/>
        </w:tabs>
        <w:spacing w:after="120"/>
      </w:pP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pStyle w:val="Ttulo6"/>
              <w:tabs>
                <w:tab w:val="left" w:pos="1268"/>
              </w:tabs>
              <w:spacing w:after="120"/>
              <w:jc w:val="left"/>
              <w:rPr>
                <w:b w:val="0"/>
              </w:rPr>
            </w:pPr>
            <w:r w:rsidRPr="00457727">
              <w:rPr>
                <w:b w:val="0"/>
              </w:rPr>
              <w:lastRenderedPageBreak/>
              <w:t>ANEXO II – Inciso b.2 – Unidad Automotor</w:t>
            </w:r>
          </w:p>
        </w:tc>
      </w:tr>
      <w:tr w:rsidR="0079445B" w:rsidRPr="00457727">
        <w:tc>
          <w:tcPr>
            <w:tcW w:w="9573" w:type="dxa"/>
          </w:tcPr>
          <w:p w:rsidR="0079445B" w:rsidRPr="00457727" w:rsidRDefault="0034027B" w:rsidP="00457727">
            <w:pPr>
              <w:keepNext/>
              <w:tabs>
                <w:tab w:val="left" w:pos="1268"/>
              </w:tabs>
              <w:spacing w:after="120"/>
              <w:rPr>
                <w:bCs/>
              </w:rPr>
            </w:pPr>
            <w:r w:rsidRPr="00457727">
              <w:rPr>
                <w:bCs/>
              </w:rPr>
              <w:t>LICENCIA N</w:t>
            </w:r>
            <w:r w:rsidR="00457727">
              <w:rPr>
                <w:bCs/>
              </w:rPr>
              <w:t xml:space="preserve">º </w:t>
            </w:r>
            <w:r w:rsidR="00613DC5" w:rsidRPr="00457727">
              <w:rPr>
                <w:bCs/>
              </w:rPr>
              <w:t xml:space="preserve">.................... </w:t>
            </w:r>
            <w:r w:rsidRPr="00457727">
              <w:rPr>
                <w:bCs/>
              </w:rPr>
              <w:t>MODALIDAD DEL SERVICIO..........................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pStyle w:val="Ttulo5"/>
              <w:tabs>
                <w:tab w:val="left" w:pos="1268"/>
              </w:tabs>
              <w:spacing w:after="120"/>
              <w:jc w:val="left"/>
              <w:rPr>
                <w:b w:val="0"/>
              </w:rPr>
            </w:pPr>
            <w:r w:rsidRPr="00457727">
              <w:rPr>
                <w:b w:val="0"/>
              </w:rPr>
              <w:t>Ficha Técnica de Inspección del Vehículo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399"/>
        <w:gridCol w:w="308"/>
        <w:gridCol w:w="308"/>
        <w:gridCol w:w="308"/>
        <w:gridCol w:w="308"/>
        <w:gridCol w:w="256"/>
        <w:gridCol w:w="256"/>
        <w:gridCol w:w="256"/>
        <w:gridCol w:w="113"/>
        <w:gridCol w:w="143"/>
        <w:gridCol w:w="256"/>
        <w:gridCol w:w="256"/>
        <w:gridCol w:w="256"/>
        <w:gridCol w:w="256"/>
        <w:gridCol w:w="256"/>
        <w:gridCol w:w="256"/>
        <w:gridCol w:w="256"/>
        <w:gridCol w:w="256"/>
        <w:gridCol w:w="256"/>
        <w:gridCol w:w="174"/>
        <w:gridCol w:w="174"/>
        <w:gridCol w:w="175"/>
        <w:gridCol w:w="174"/>
        <w:gridCol w:w="174"/>
        <w:gridCol w:w="175"/>
        <w:gridCol w:w="174"/>
        <w:gridCol w:w="174"/>
        <w:gridCol w:w="175"/>
        <w:gridCol w:w="174"/>
        <w:gridCol w:w="174"/>
        <w:gridCol w:w="175"/>
        <w:gridCol w:w="174"/>
        <w:gridCol w:w="174"/>
        <w:gridCol w:w="175"/>
      </w:tblGrid>
      <w:tr w:rsidR="0079445B" w:rsidRPr="00457727">
        <w:tc>
          <w:tcPr>
            <w:tcW w:w="9573" w:type="dxa"/>
            <w:gridSpan w:val="34"/>
          </w:tcPr>
          <w:p w:rsidR="0079445B" w:rsidRPr="00457727" w:rsidRDefault="0034027B" w:rsidP="00457727">
            <w:pPr>
              <w:keepNext/>
              <w:tabs>
                <w:tab w:val="left" w:pos="1268"/>
              </w:tabs>
              <w:spacing w:after="120"/>
              <w:rPr>
                <w:bCs/>
              </w:rPr>
            </w:pPr>
            <w:r w:rsidRPr="00457727">
              <w:rPr>
                <w:bCs/>
              </w:rPr>
              <w:t>b.2.1. Verificación de Numeración y Modelo del vehículo con documentación</w:t>
            </w:r>
          </w:p>
        </w:tc>
      </w:tr>
      <w:tr w:rsidR="0079445B" w:rsidRPr="00457727">
        <w:trPr>
          <w:cantSplit/>
        </w:trPr>
        <w:tc>
          <w:tcPr>
            <w:tcW w:w="3120" w:type="dxa"/>
            <w:gridSpan w:val="5"/>
          </w:tcPr>
          <w:p w:rsidR="0079445B" w:rsidRPr="00457727" w:rsidRDefault="0034027B" w:rsidP="00457727">
            <w:pPr>
              <w:keepNext/>
              <w:tabs>
                <w:tab w:val="left" w:pos="1268"/>
              </w:tabs>
              <w:spacing w:after="120"/>
              <w:rPr>
                <w:bCs/>
              </w:rPr>
            </w:pPr>
            <w:r w:rsidRPr="00457727">
              <w:rPr>
                <w:bCs/>
              </w:rPr>
              <w:t>Modelo</w:t>
            </w:r>
          </w:p>
        </w:tc>
        <w:tc>
          <w:tcPr>
            <w:tcW w:w="3718" w:type="dxa"/>
            <w:gridSpan w:val="14"/>
          </w:tcPr>
          <w:p w:rsidR="0079445B" w:rsidRPr="00457727" w:rsidRDefault="0034027B" w:rsidP="00457727">
            <w:pPr>
              <w:keepNext/>
              <w:tabs>
                <w:tab w:val="left" w:pos="1268"/>
              </w:tabs>
              <w:spacing w:after="120"/>
              <w:rPr>
                <w:bCs/>
              </w:rPr>
            </w:pPr>
            <w:r w:rsidRPr="00457727">
              <w:rPr>
                <w:bCs/>
              </w:rPr>
              <w:t>Número de Motor</w:t>
            </w:r>
          </w:p>
        </w:tc>
        <w:tc>
          <w:tcPr>
            <w:tcW w:w="2735" w:type="dxa"/>
            <w:gridSpan w:val="15"/>
          </w:tcPr>
          <w:p w:rsidR="0079445B" w:rsidRPr="00457727" w:rsidRDefault="0034027B" w:rsidP="00457727">
            <w:pPr>
              <w:keepNext/>
              <w:tabs>
                <w:tab w:val="left" w:pos="1268"/>
              </w:tabs>
              <w:spacing w:after="120"/>
              <w:rPr>
                <w:bCs/>
              </w:rPr>
            </w:pPr>
            <w:r w:rsidRPr="00457727">
              <w:rPr>
                <w:bCs/>
              </w:rPr>
              <w:t>Número de chasis</w:t>
            </w:r>
          </w:p>
        </w:tc>
      </w:tr>
      <w:tr w:rsidR="0079445B" w:rsidRPr="00457727">
        <w:trPr>
          <w:cantSplit/>
        </w:trPr>
        <w:tc>
          <w:tcPr>
            <w:tcW w:w="1720" w:type="dxa"/>
          </w:tcPr>
          <w:p w:rsidR="0079445B" w:rsidRPr="00457727" w:rsidRDefault="0079445B" w:rsidP="00457727">
            <w:pPr>
              <w:keepNext/>
              <w:tabs>
                <w:tab w:val="left" w:pos="1268"/>
              </w:tabs>
              <w:spacing w:after="120"/>
              <w:rPr>
                <w:bCs/>
              </w:rPr>
            </w:pPr>
          </w:p>
        </w:tc>
        <w:tc>
          <w:tcPr>
            <w:tcW w:w="350" w:type="dxa"/>
          </w:tcPr>
          <w:p w:rsidR="0079445B" w:rsidRPr="00457727" w:rsidRDefault="0079445B" w:rsidP="00457727">
            <w:pPr>
              <w:keepNext/>
              <w:tabs>
                <w:tab w:val="left" w:pos="1268"/>
              </w:tabs>
              <w:spacing w:after="120"/>
              <w:rPr>
                <w:bCs/>
              </w:rPr>
            </w:pPr>
          </w:p>
        </w:tc>
        <w:tc>
          <w:tcPr>
            <w:tcW w:w="350" w:type="dxa"/>
          </w:tcPr>
          <w:p w:rsidR="0079445B" w:rsidRPr="00457727" w:rsidRDefault="0079445B" w:rsidP="00457727">
            <w:pPr>
              <w:keepNext/>
              <w:tabs>
                <w:tab w:val="left" w:pos="1268"/>
              </w:tabs>
              <w:spacing w:after="120"/>
              <w:rPr>
                <w:bCs/>
              </w:rPr>
            </w:pPr>
          </w:p>
        </w:tc>
        <w:tc>
          <w:tcPr>
            <w:tcW w:w="350" w:type="dxa"/>
          </w:tcPr>
          <w:p w:rsidR="0079445B" w:rsidRPr="00457727" w:rsidRDefault="0079445B" w:rsidP="00457727">
            <w:pPr>
              <w:keepNext/>
              <w:tabs>
                <w:tab w:val="left" w:pos="1268"/>
              </w:tabs>
              <w:spacing w:after="120"/>
              <w:rPr>
                <w:bCs/>
              </w:rPr>
            </w:pPr>
          </w:p>
        </w:tc>
        <w:tc>
          <w:tcPr>
            <w:tcW w:w="350"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gridSpan w:val="2"/>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286"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3"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3"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3"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3"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2" w:type="dxa"/>
          </w:tcPr>
          <w:p w:rsidR="0079445B" w:rsidRPr="00457727" w:rsidRDefault="0079445B" w:rsidP="00457727">
            <w:pPr>
              <w:keepNext/>
              <w:tabs>
                <w:tab w:val="left" w:pos="1268"/>
              </w:tabs>
              <w:spacing w:after="120"/>
              <w:rPr>
                <w:bCs/>
              </w:rPr>
            </w:pPr>
          </w:p>
        </w:tc>
        <w:tc>
          <w:tcPr>
            <w:tcW w:w="183" w:type="dxa"/>
          </w:tcPr>
          <w:p w:rsidR="0079445B" w:rsidRPr="00457727" w:rsidRDefault="0079445B" w:rsidP="00457727">
            <w:pPr>
              <w:keepNext/>
              <w:tabs>
                <w:tab w:val="left" w:pos="1268"/>
              </w:tabs>
              <w:spacing w:after="120"/>
              <w:rPr>
                <w:bCs/>
              </w:rPr>
            </w:pPr>
          </w:p>
        </w:tc>
      </w:tr>
      <w:tr w:rsidR="0079445B" w:rsidRPr="00457727">
        <w:tc>
          <w:tcPr>
            <w:tcW w:w="9573" w:type="dxa"/>
            <w:gridSpan w:val="34"/>
          </w:tcPr>
          <w:p w:rsidR="0079445B" w:rsidRPr="00457727" w:rsidRDefault="0079445B" w:rsidP="00457727">
            <w:pPr>
              <w:keepNext/>
              <w:tabs>
                <w:tab w:val="left" w:pos="1268"/>
              </w:tabs>
              <w:spacing w:after="120"/>
            </w:pPr>
          </w:p>
        </w:tc>
      </w:tr>
      <w:tr w:rsidR="0079445B" w:rsidRPr="00457727">
        <w:tc>
          <w:tcPr>
            <w:tcW w:w="9573" w:type="dxa"/>
            <w:gridSpan w:val="34"/>
          </w:tcPr>
          <w:p w:rsidR="0079445B" w:rsidRPr="00457727" w:rsidRDefault="0034027B" w:rsidP="00457727">
            <w:pPr>
              <w:keepNext/>
              <w:tabs>
                <w:tab w:val="left" w:pos="1268"/>
              </w:tabs>
              <w:spacing w:after="120"/>
            </w:pPr>
            <w:r w:rsidRPr="00457727">
              <w:t>Observaciones: La inspección se realizará con documentación presentada en la oportunidad del otorgamiento o renovación de la licencia, debiendo volcar los datos recogidos del vehículo calificando como APROBADO o DESAPROBADO en el casillero correspondiente y de conformidad con las exigencias de la presente Ordenanza.</w:t>
            </w:r>
          </w:p>
        </w:tc>
      </w:tr>
      <w:tr w:rsidR="0079445B" w:rsidRPr="00457727">
        <w:tc>
          <w:tcPr>
            <w:tcW w:w="9573" w:type="dxa"/>
            <w:gridSpan w:val="34"/>
          </w:tcPr>
          <w:p w:rsidR="0079445B" w:rsidRPr="00457727" w:rsidRDefault="0034027B" w:rsidP="00457727">
            <w:pPr>
              <w:keepNext/>
              <w:tabs>
                <w:tab w:val="left" w:pos="1268"/>
              </w:tabs>
              <w:spacing w:after="120"/>
            </w:pPr>
            <w:r w:rsidRPr="00457727">
              <w:rPr>
                <w:bCs/>
              </w:rPr>
              <w:t>b.2.2 Estética General del Vehículo</w:t>
            </w:r>
          </w:p>
        </w:tc>
      </w:tr>
      <w:tr w:rsidR="0079445B" w:rsidRPr="00457727">
        <w:trPr>
          <w:trHeight w:val="292"/>
        </w:trPr>
        <w:tc>
          <w:tcPr>
            <w:tcW w:w="4104" w:type="dxa"/>
            <w:gridSpan w:val="9"/>
            <w:tcBorders>
              <w:bottom w:val="single" w:sz="4" w:space="0" w:color="auto"/>
            </w:tcBorders>
          </w:tcPr>
          <w:p w:rsidR="0079445B" w:rsidRPr="00457727" w:rsidRDefault="0034027B" w:rsidP="00457727">
            <w:pPr>
              <w:keepNext/>
              <w:tabs>
                <w:tab w:val="left" w:pos="1268"/>
              </w:tabs>
              <w:spacing w:after="120"/>
              <w:rPr>
                <w:bCs/>
              </w:rPr>
            </w:pPr>
            <w:r w:rsidRPr="00457727">
              <w:rPr>
                <w:bCs/>
              </w:rPr>
              <w:t>Sector</w:t>
            </w:r>
          </w:p>
        </w:tc>
        <w:tc>
          <w:tcPr>
            <w:tcW w:w="2734" w:type="dxa"/>
            <w:gridSpan w:val="10"/>
            <w:tcBorders>
              <w:bottom w:val="single" w:sz="4" w:space="0" w:color="auto"/>
            </w:tcBorders>
          </w:tcPr>
          <w:p w:rsidR="0079445B" w:rsidRPr="00457727" w:rsidRDefault="0034027B" w:rsidP="00457727">
            <w:pPr>
              <w:keepNext/>
              <w:tabs>
                <w:tab w:val="left" w:pos="1268"/>
              </w:tabs>
              <w:spacing w:after="120"/>
              <w:rPr>
                <w:bCs/>
              </w:rPr>
            </w:pPr>
            <w:r w:rsidRPr="00457727">
              <w:rPr>
                <w:bCs/>
              </w:rPr>
              <w:t>Estado y color de la Pintura</w:t>
            </w:r>
          </w:p>
        </w:tc>
        <w:tc>
          <w:tcPr>
            <w:tcW w:w="2735" w:type="dxa"/>
            <w:gridSpan w:val="15"/>
            <w:tcBorders>
              <w:bottom w:val="single" w:sz="4" w:space="0" w:color="auto"/>
            </w:tcBorders>
          </w:tcPr>
          <w:p w:rsidR="0079445B" w:rsidRPr="00457727" w:rsidRDefault="0034027B" w:rsidP="00457727">
            <w:pPr>
              <w:keepNext/>
              <w:tabs>
                <w:tab w:val="left" w:pos="1268"/>
              </w:tabs>
              <w:spacing w:after="120"/>
              <w:rPr>
                <w:bCs/>
              </w:rPr>
            </w:pPr>
            <w:r w:rsidRPr="00457727">
              <w:rPr>
                <w:bCs/>
              </w:rPr>
              <w:t>Estado de la chapa</w:t>
            </w: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Lateral Derecho</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Lateral Izquierdo</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Frente</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Posterior</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Piso Habitáculo</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8"/>
        </w:trPr>
        <w:tc>
          <w:tcPr>
            <w:tcW w:w="4104" w:type="dxa"/>
            <w:gridSpan w:val="9"/>
            <w:tcBorders>
              <w:bottom w:val="single" w:sz="4" w:space="0" w:color="auto"/>
            </w:tcBorders>
          </w:tcPr>
          <w:p w:rsidR="0079445B" w:rsidRPr="00457727" w:rsidRDefault="0034027B" w:rsidP="00457727">
            <w:pPr>
              <w:keepNext/>
              <w:tabs>
                <w:tab w:val="left" w:pos="1268"/>
              </w:tabs>
              <w:spacing w:after="120"/>
            </w:pPr>
            <w:r w:rsidRPr="00457727">
              <w:t>Piso Baúl</w:t>
            </w:r>
          </w:p>
          <w:p w:rsidR="0079445B" w:rsidRPr="00457727" w:rsidRDefault="0079445B" w:rsidP="00457727">
            <w:pPr>
              <w:keepNext/>
              <w:tabs>
                <w:tab w:val="left" w:pos="1268"/>
              </w:tabs>
              <w:spacing w:after="120"/>
            </w:pPr>
          </w:p>
        </w:tc>
        <w:tc>
          <w:tcPr>
            <w:tcW w:w="2734" w:type="dxa"/>
            <w:gridSpan w:val="10"/>
            <w:tcBorders>
              <w:bottom w:val="single" w:sz="4" w:space="0" w:color="auto"/>
            </w:tcBorders>
          </w:tcPr>
          <w:p w:rsidR="0079445B" w:rsidRPr="00457727" w:rsidRDefault="0079445B" w:rsidP="00457727">
            <w:pPr>
              <w:keepNext/>
              <w:tabs>
                <w:tab w:val="left" w:pos="1268"/>
              </w:tabs>
              <w:spacing w:after="120"/>
            </w:pPr>
          </w:p>
        </w:tc>
        <w:tc>
          <w:tcPr>
            <w:tcW w:w="2735" w:type="dxa"/>
            <w:gridSpan w:val="15"/>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34"/>
          </w:tcPr>
          <w:p w:rsidR="0079445B" w:rsidRPr="00457727" w:rsidRDefault="0034027B" w:rsidP="00457727">
            <w:pPr>
              <w:keepNext/>
              <w:tabs>
                <w:tab w:val="left" w:pos="1268"/>
              </w:tabs>
              <w:spacing w:after="120"/>
            </w:pPr>
            <w:r w:rsidRPr="00457727">
              <w:t>Observaciones: El vehículo debe estar pintado con el color que le corresponda de conformidad a la disposición contenida a tal efecto en la presente Ordenanza, y en cuanto a chapa no puede presentar abolladuras, picaduras o perforaciones producto de la corrosión, ni mucho menos faltarles partes como puertas, tapa de baúl, tapa de motor o guarda fango. La calificación del estado de las partes del vehículo se lo realizará como APROBADO o DESAPROBADO.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039"/>
        <w:gridCol w:w="2220"/>
        <w:gridCol w:w="2094"/>
        <w:gridCol w:w="2221"/>
      </w:tblGrid>
      <w:tr w:rsidR="0079445B" w:rsidRPr="00457727">
        <w:tc>
          <w:tcPr>
            <w:tcW w:w="9573" w:type="dxa"/>
            <w:gridSpan w:val="4"/>
          </w:tcPr>
          <w:p w:rsidR="0079445B" w:rsidRPr="00457727" w:rsidRDefault="0034027B" w:rsidP="00457727">
            <w:pPr>
              <w:pStyle w:val="Ttulo6"/>
              <w:tabs>
                <w:tab w:val="left" w:pos="1268"/>
              </w:tabs>
              <w:spacing w:after="120"/>
              <w:jc w:val="left"/>
              <w:rPr>
                <w:b w:val="0"/>
              </w:rPr>
            </w:pPr>
            <w:r w:rsidRPr="00457727">
              <w:rPr>
                <w:b w:val="0"/>
              </w:rPr>
              <w:t>B.2.3. Elementos de seguridad</w:t>
            </w: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rPr>
                <w:bCs/>
              </w:rPr>
            </w:pPr>
            <w:r w:rsidRPr="00457727">
              <w:rPr>
                <w:bCs/>
              </w:rPr>
              <w:lastRenderedPageBreak/>
              <w:t>Luces</w:t>
            </w:r>
          </w:p>
          <w:p w:rsidR="0079445B" w:rsidRPr="00457727" w:rsidRDefault="0079445B" w:rsidP="00457727">
            <w:pPr>
              <w:keepNext/>
              <w:tabs>
                <w:tab w:val="left" w:pos="1268"/>
              </w:tabs>
              <w:spacing w:after="120"/>
              <w:rPr>
                <w:bCs/>
              </w:rPr>
            </w:pPr>
          </w:p>
        </w:tc>
        <w:tc>
          <w:tcPr>
            <w:tcW w:w="2393"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 y/o Funcionamiento</w:t>
            </w:r>
          </w:p>
        </w:tc>
        <w:tc>
          <w:tcPr>
            <w:tcW w:w="2393"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Elementos varios</w:t>
            </w:r>
          </w:p>
        </w:tc>
        <w:tc>
          <w:tcPr>
            <w:tcW w:w="2394"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 y/o Funcionamiento</w:t>
            </w: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Alta</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Paragolpes Delanteros</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Baja</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Paragolpes Posterior</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Posición</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Espejo Retrovisor Interior</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Freno</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Espejo Retrovisor Exterior Derecho</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Balizas</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Espejo Retrovisor</w:t>
            </w:r>
          </w:p>
          <w:p w:rsidR="0079445B" w:rsidRPr="00457727" w:rsidRDefault="0034027B" w:rsidP="00457727">
            <w:pPr>
              <w:keepNext/>
              <w:tabs>
                <w:tab w:val="left" w:pos="1268"/>
              </w:tabs>
              <w:spacing w:after="120"/>
            </w:pPr>
            <w:r w:rsidRPr="00457727">
              <w:t>Exterior Izquierdo</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Guiño</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34027B" w:rsidP="00457727">
            <w:pPr>
              <w:keepNext/>
              <w:tabs>
                <w:tab w:val="left" w:pos="1268"/>
              </w:tabs>
              <w:spacing w:after="120"/>
            </w:pPr>
            <w:r w:rsidRPr="00457727">
              <w:t>Limpia Parabrisas</w:t>
            </w: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2393" w:type="dxa"/>
            <w:tcBorders>
              <w:bottom w:val="single" w:sz="4" w:space="0" w:color="auto"/>
            </w:tcBorders>
          </w:tcPr>
          <w:p w:rsidR="0079445B" w:rsidRPr="00457727" w:rsidRDefault="0034027B" w:rsidP="00457727">
            <w:pPr>
              <w:keepNext/>
              <w:tabs>
                <w:tab w:val="left" w:pos="1268"/>
              </w:tabs>
              <w:spacing w:after="120"/>
            </w:pPr>
            <w:r w:rsidRPr="00457727">
              <w:t>Chapa Patente</w:t>
            </w:r>
          </w:p>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3" w:type="dxa"/>
            <w:tcBorders>
              <w:bottom w:val="single" w:sz="4" w:space="0" w:color="auto"/>
            </w:tcBorders>
          </w:tcPr>
          <w:p w:rsidR="0079445B" w:rsidRPr="00457727" w:rsidRDefault="0079445B" w:rsidP="00457727">
            <w:pPr>
              <w:keepNext/>
              <w:tabs>
                <w:tab w:val="left" w:pos="1268"/>
              </w:tabs>
              <w:spacing w:after="120"/>
            </w:pPr>
          </w:p>
        </w:tc>
        <w:tc>
          <w:tcPr>
            <w:tcW w:w="2394"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4"/>
          </w:tcPr>
          <w:p w:rsidR="0079445B" w:rsidRPr="00457727" w:rsidRDefault="0034027B" w:rsidP="00457727">
            <w:pPr>
              <w:keepNext/>
              <w:tabs>
                <w:tab w:val="left" w:pos="1268"/>
              </w:tabs>
              <w:spacing w:after="120"/>
            </w:pPr>
            <w:r w:rsidRPr="00457727">
              <w:t>Observaciones: Los elementos detallados precedentemente serán los que traen el vehículo de fábrica no pudiendo incorporarse ningún otro elemento que no sea los considerados precedentemente y en especial a los paragolpes. La calificación del estado de las partes del vehículo se realizará como APROBADO o DESAPROBADO.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pStyle w:val="Ttulo5"/>
              <w:tabs>
                <w:tab w:val="left" w:pos="1268"/>
              </w:tabs>
              <w:spacing w:after="120"/>
              <w:jc w:val="left"/>
              <w:rPr>
                <w:b w:val="0"/>
              </w:rPr>
            </w:pPr>
            <w:r w:rsidRPr="00457727">
              <w:rPr>
                <w:b w:val="0"/>
              </w:rPr>
              <w:t>ANEXO II – Inciso B.2. – Unidad Automotor</w:t>
            </w:r>
          </w:p>
        </w:tc>
      </w:tr>
    </w:tbl>
    <w:p w:rsidR="0079445B" w:rsidRPr="00457727" w:rsidRDefault="0079445B" w:rsidP="00457727">
      <w:pPr>
        <w:keepNext/>
        <w:tabs>
          <w:tab w:val="left" w:pos="1268"/>
        </w:tabs>
        <w:spacing w:after="120"/>
      </w:pPr>
    </w:p>
    <w:p w:rsidR="0079445B" w:rsidRPr="00457727" w:rsidRDefault="0034027B" w:rsidP="00457727">
      <w:pPr>
        <w:keepNext/>
        <w:tabs>
          <w:tab w:val="left" w:pos="1268"/>
        </w:tabs>
        <w:spacing w:after="120"/>
        <w:rPr>
          <w:bCs/>
        </w:rPr>
      </w:pPr>
      <w:r w:rsidRPr="00457727">
        <w:rPr>
          <w:bCs/>
        </w:rPr>
        <w:t>b.2.3 Elementos de seguridad</w:t>
      </w: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020"/>
        <w:gridCol w:w="1832"/>
        <w:gridCol w:w="1890"/>
        <w:gridCol w:w="1832"/>
      </w:tblGrid>
      <w:tr w:rsidR="0079445B" w:rsidRPr="00457727">
        <w:tc>
          <w:tcPr>
            <w:tcW w:w="9573" w:type="dxa"/>
            <w:gridSpan w:val="4"/>
          </w:tcPr>
          <w:p w:rsidR="0079445B" w:rsidRPr="00457727" w:rsidRDefault="0034027B" w:rsidP="00457727">
            <w:pPr>
              <w:keepNext/>
              <w:tabs>
                <w:tab w:val="left" w:pos="1268"/>
              </w:tabs>
              <w:spacing w:after="120"/>
            </w:pPr>
            <w:r w:rsidRPr="00457727">
              <w:t>Cristales</w:t>
            </w:r>
          </w:p>
        </w:tc>
      </w:tr>
      <w:tr w:rsidR="0079445B" w:rsidRPr="00457727">
        <w:trPr>
          <w:trHeight w:val="290"/>
        </w:trPr>
        <w:tc>
          <w:tcPr>
            <w:tcW w:w="3420" w:type="dxa"/>
            <w:tcBorders>
              <w:bottom w:val="single" w:sz="4" w:space="0" w:color="auto"/>
            </w:tcBorders>
          </w:tcPr>
          <w:p w:rsidR="0079445B" w:rsidRPr="00457727" w:rsidRDefault="0034027B" w:rsidP="00457727">
            <w:pPr>
              <w:keepNext/>
              <w:tabs>
                <w:tab w:val="left" w:pos="1268"/>
              </w:tabs>
              <w:spacing w:after="120"/>
              <w:rPr>
                <w:bCs/>
              </w:rPr>
            </w:pPr>
            <w:r w:rsidRPr="00457727">
              <w:rPr>
                <w:bCs/>
              </w:rPr>
              <w:t>Ubicación</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Ubicación</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w:t>
            </w:r>
          </w:p>
        </w:tc>
      </w:tr>
      <w:tr w:rsidR="0079445B" w:rsidRPr="00457727">
        <w:trPr>
          <w:trHeight w:val="290"/>
        </w:trPr>
        <w:tc>
          <w:tcPr>
            <w:tcW w:w="3420" w:type="dxa"/>
            <w:tcBorders>
              <w:bottom w:val="single" w:sz="4" w:space="0" w:color="auto"/>
            </w:tcBorders>
          </w:tcPr>
          <w:p w:rsidR="0079445B" w:rsidRPr="00457727" w:rsidRDefault="0034027B" w:rsidP="00457727">
            <w:pPr>
              <w:keepNext/>
              <w:tabs>
                <w:tab w:val="left" w:pos="1268"/>
              </w:tabs>
              <w:spacing w:after="120"/>
            </w:pPr>
            <w:r w:rsidRPr="00457727">
              <w:t>Parabrisas</w:t>
            </w:r>
          </w:p>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Luneta Trasera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3420" w:type="dxa"/>
            <w:tcBorders>
              <w:bottom w:val="single" w:sz="4" w:space="0" w:color="auto"/>
            </w:tcBorders>
          </w:tcPr>
          <w:p w:rsidR="0079445B" w:rsidRPr="00457727" w:rsidRDefault="0034027B" w:rsidP="00457727">
            <w:pPr>
              <w:keepNext/>
              <w:tabs>
                <w:tab w:val="left" w:pos="1268"/>
              </w:tabs>
              <w:spacing w:after="120"/>
            </w:pPr>
            <w:r w:rsidRPr="00457727">
              <w:t>Puerta Delantera</w:t>
            </w:r>
          </w:p>
          <w:p w:rsidR="0079445B" w:rsidRPr="00457727" w:rsidRDefault="0034027B" w:rsidP="00457727">
            <w:pPr>
              <w:keepNext/>
              <w:tabs>
                <w:tab w:val="left" w:pos="1268"/>
              </w:tabs>
              <w:spacing w:after="120"/>
            </w:pPr>
            <w:r w:rsidRPr="00457727">
              <w:t>Lateral Izquierda</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Puerta Trasera Lateral Izquiera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3420" w:type="dxa"/>
            <w:tcBorders>
              <w:bottom w:val="single" w:sz="4" w:space="0" w:color="auto"/>
            </w:tcBorders>
          </w:tcPr>
          <w:p w:rsidR="00824666" w:rsidRPr="00457727" w:rsidRDefault="0034027B" w:rsidP="00457727">
            <w:pPr>
              <w:keepNext/>
              <w:tabs>
                <w:tab w:val="left" w:pos="1268"/>
              </w:tabs>
              <w:spacing w:after="120"/>
            </w:pPr>
            <w:r w:rsidRPr="00457727">
              <w:t>Puerta Delantera</w:t>
            </w:r>
          </w:p>
          <w:p w:rsidR="0079445B" w:rsidRPr="00457727" w:rsidRDefault="0034027B" w:rsidP="00457727">
            <w:pPr>
              <w:keepNext/>
              <w:tabs>
                <w:tab w:val="left" w:pos="1268"/>
              </w:tabs>
              <w:spacing w:after="120"/>
            </w:pPr>
            <w:r w:rsidRPr="00457727">
              <w:t>Lateral Derecha</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Puerta Trasera</w:t>
            </w:r>
          </w:p>
          <w:p w:rsidR="0079445B" w:rsidRPr="00457727" w:rsidRDefault="0034027B" w:rsidP="00457727">
            <w:pPr>
              <w:keepNext/>
              <w:tabs>
                <w:tab w:val="left" w:pos="1268"/>
              </w:tabs>
              <w:spacing w:after="120"/>
            </w:pPr>
            <w:r w:rsidRPr="00457727">
              <w:t>Lateral Derecha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4"/>
          </w:tcPr>
          <w:p w:rsidR="0079445B" w:rsidRPr="00457727" w:rsidRDefault="0034027B" w:rsidP="00457727">
            <w:pPr>
              <w:keepNext/>
              <w:tabs>
                <w:tab w:val="left" w:pos="1268"/>
              </w:tabs>
              <w:spacing w:after="120"/>
            </w:pPr>
            <w:r w:rsidRPr="00457727">
              <w:t xml:space="preserve">Observaciones: El estado de los vidrios cristales no presentará fisuras, marcas o polarizados, este último se aceptará únicamente el que traiga de fábrica. La calificación del estado de las partes del vehículo se realizará como APROBADO o </w:t>
            </w:r>
            <w:r w:rsidRPr="00457727">
              <w:lastRenderedPageBreak/>
              <w:t>DESAPROBADO.</w:t>
            </w:r>
          </w:p>
        </w:tc>
      </w:tr>
    </w:tbl>
    <w:p w:rsidR="0079445B" w:rsidRPr="00457727" w:rsidRDefault="0079445B" w:rsidP="00457727">
      <w:pPr>
        <w:keepNext/>
        <w:tabs>
          <w:tab w:val="left" w:pos="1268"/>
        </w:tabs>
        <w:spacing w:after="120"/>
      </w:pPr>
    </w:p>
    <w:p w:rsidR="0079445B" w:rsidRPr="00457727" w:rsidRDefault="0034027B" w:rsidP="00457727">
      <w:pPr>
        <w:pStyle w:val="Ttulo6"/>
        <w:tabs>
          <w:tab w:val="left" w:pos="1268"/>
        </w:tabs>
        <w:spacing w:after="120"/>
        <w:jc w:val="left"/>
        <w:rPr>
          <w:b w:val="0"/>
        </w:rPr>
      </w:pPr>
      <w:r w:rsidRPr="00457727">
        <w:rPr>
          <w:b w:val="0"/>
        </w:rPr>
        <w:t>Habitáculo</w:t>
      </w: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796"/>
        <w:gridCol w:w="46"/>
        <w:gridCol w:w="1960"/>
        <w:gridCol w:w="1812"/>
        <w:gridCol w:w="1960"/>
      </w:tblGrid>
      <w:tr w:rsidR="0079445B" w:rsidRPr="00457727">
        <w:tc>
          <w:tcPr>
            <w:tcW w:w="9573" w:type="dxa"/>
            <w:gridSpan w:val="5"/>
          </w:tcPr>
          <w:p w:rsidR="0079445B" w:rsidRPr="00457727" w:rsidRDefault="0034027B" w:rsidP="00457727">
            <w:pPr>
              <w:keepNext/>
              <w:tabs>
                <w:tab w:val="left" w:pos="1268"/>
              </w:tabs>
              <w:spacing w:after="120"/>
              <w:rPr>
                <w:bCs/>
              </w:rPr>
            </w:pPr>
            <w:r w:rsidRPr="00457727">
              <w:rPr>
                <w:bCs/>
              </w:rPr>
              <w:t>Sistema apertura y cierre de cristales</w:t>
            </w:r>
          </w:p>
        </w:tc>
      </w:tr>
      <w:tr w:rsidR="0079445B" w:rsidRPr="00457727">
        <w:trPr>
          <w:trHeight w:val="290"/>
        </w:trPr>
        <w:tc>
          <w:tcPr>
            <w:tcW w:w="3420" w:type="dxa"/>
            <w:gridSpan w:val="2"/>
            <w:tcBorders>
              <w:bottom w:val="single" w:sz="4" w:space="0" w:color="auto"/>
            </w:tcBorders>
          </w:tcPr>
          <w:p w:rsidR="0079445B" w:rsidRPr="00457727" w:rsidRDefault="0034027B" w:rsidP="00457727">
            <w:pPr>
              <w:pStyle w:val="Ttulo6"/>
              <w:tabs>
                <w:tab w:val="left" w:pos="1268"/>
              </w:tabs>
              <w:spacing w:after="120"/>
              <w:jc w:val="left"/>
              <w:rPr>
                <w:b w:val="0"/>
              </w:rPr>
            </w:pPr>
            <w:r w:rsidRPr="00457727">
              <w:rPr>
                <w:b w:val="0"/>
              </w:rPr>
              <w:t>Ubicación</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Ubicación</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r>
      <w:tr w:rsidR="0079445B" w:rsidRPr="00457727">
        <w:trPr>
          <w:trHeight w:val="290"/>
        </w:trPr>
        <w:tc>
          <w:tcPr>
            <w:tcW w:w="3420" w:type="dxa"/>
            <w:gridSpan w:val="2"/>
            <w:tcBorders>
              <w:bottom w:val="single" w:sz="4" w:space="0" w:color="auto"/>
            </w:tcBorders>
          </w:tcPr>
          <w:p w:rsidR="0079445B" w:rsidRPr="00457727" w:rsidRDefault="0034027B" w:rsidP="00457727">
            <w:pPr>
              <w:keepNext/>
              <w:tabs>
                <w:tab w:val="left" w:pos="1268"/>
              </w:tabs>
              <w:spacing w:after="120"/>
            </w:pPr>
            <w:r w:rsidRPr="00457727">
              <w:t>Puerta Delantera</w:t>
            </w:r>
          </w:p>
          <w:p w:rsidR="0079445B" w:rsidRPr="00457727" w:rsidRDefault="0034027B" w:rsidP="00457727">
            <w:pPr>
              <w:keepNext/>
              <w:tabs>
                <w:tab w:val="left" w:pos="1268"/>
              </w:tabs>
              <w:spacing w:after="120"/>
            </w:pPr>
            <w:r w:rsidRPr="00457727">
              <w:t>Lateral Izquierda</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Puerta Trasera Lateral Izquierda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3420" w:type="dxa"/>
            <w:gridSpan w:val="2"/>
            <w:tcBorders>
              <w:bottom w:val="single" w:sz="4" w:space="0" w:color="auto"/>
            </w:tcBorders>
          </w:tcPr>
          <w:p w:rsidR="00824666" w:rsidRPr="00457727" w:rsidRDefault="0034027B" w:rsidP="00457727">
            <w:pPr>
              <w:keepNext/>
              <w:tabs>
                <w:tab w:val="left" w:pos="1268"/>
              </w:tabs>
              <w:spacing w:after="120"/>
            </w:pPr>
            <w:r w:rsidRPr="00457727">
              <w:t>Puerta Delantera</w:t>
            </w:r>
          </w:p>
          <w:p w:rsidR="0079445B" w:rsidRPr="00457727" w:rsidRDefault="0034027B" w:rsidP="00457727">
            <w:pPr>
              <w:keepNext/>
              <w:tabs>
                <w:tab w:val="left" w:pos="1268"/>
              </w:tabs>
              <w:spacing w:after="120"/>
            </w:pPr>
            <w:r w:rsidRPr="00457727">
              <w:t>Lateral Derecha</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Puerta Trasera Lateral Derecha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90"/>
        </w:trPr>
        <w:tc>
          <w:tcPr>
            <w:tcW w:w="3420" w:type="dxa"/>
            <w:gridSpan w:val="2"/>
            <w:tcBorders>
              <w:bottom w:val="single" w:sz="4" w:space="0" w:color="auto"/>
            </w:tcBorders>
          </w:tcPr>
          <w:p w:rsidR="0079445B" w:rsidRPr="00457727" w:rsidRDefault="0034027B" w:rsidP="00457727">
            <w:pPr>
              <w:keepNext/>
              <w:tabs>
                <w:tab w:val="left" w:pos="1268"/>
              </w:tabs>
              <w:spacing w:after="120"/>
            </w:pPr>
            <w:r w:rsidRPr="00457727">
              <w:t>Cinturón Seguridad</w:t>
            </w:r>
          </w:p>
          <w:p w:rsidR="0079445B" w:rsidRPr="00457727" w:rsidRDefault="0034027B" w:rsidP="00457727">
            <w:pPr>
              <w:keepNext/>
              <w:tabs>
                <w:tab w:val="left" w:pos="1268"/>
              </w:tabs>
              <w:spacing w:after="120"/>
            </w:pPr>
            <w:r w:rsidRPr="00457727">
              <w:t>Asientos Delanteros</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Cinturón Seguridad</w:t>
            </w:r>
          </w:p>
          <w:p w:rsidR="0079445B" w:rsidRPr="00457727" w:rsidRDefault="0034027B" w:rsidP="00457727">
            <w:pPr>
              <w:keepNext/>
              <w:tabs>
                <w:tab w:val="left" w:pos="1268"/>
              </w:tabs>
              <w:spacing w:after="120"/>
            </w:pPr>
            <w:r w:rsidRPr="00457727">
              <w:t>Asientos Traseros</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5"/>
          </w:tcPr>
          <w:p w:rsidR="0079445B" w:rsidRPr="00457727" w:rsidRDefault="0034027B" w:rsidP="00457727">
            <w:pPr>
              <w:pStyle w:val="Ttulo6"/>
              <w:tabs>
                <w:tab w:val="left" w:pos="1268"/>
              </w:tabs>
              <w:spacing w:after="120"/>
              <w:jc w:val="left"/>
              <w:rPr>
                <w:b w:val="0"/>
              </w:rPr>
            </w:pPr>
            <w:r w:rsidRPr="00457727">
              <w:rPr>
                <w:b w:val="0"/>
              </w:rPr>
              <w:t>Sistema de Apertura, Cierre y Seguro de Puertas</w:t>
            </w:r>
          </w:p>
        </w:tc>
      </w:tr>
      <w:tr w:rsidR="0079445B" w:rsidRPr="00457727">
        <w:trPr>
          <w:trHeight w:val="288"/>
        </w:trPr>
        <w:tc>
          <w:tcPr>
            <w:tcW w:w="3360" w:type="dxa"/>
            <w:tcBorders>
              <w:bottom w:val="single" w:sz="4" w:space="0" w:color="auto"/>
            </w:tcBorders>
          </w:tcPr>
          <w:p w:rsidR="0079445B" w:rsidRPr="00457727" w:rsidRDefault="0034027B" w:rsidP="00457727">
            <w:pPr>
              <w:keepNext/>
              <w:tabs>
                <w:tab w:val="left" w:pos="1268"/>
              </w:tabs>
              <w:spacing w:after="120"/>
              <w:rPr>
                <w:bCs/>
              </w:rPr>
            </w:pPr>
            <w:r w:rsidRPr="00457727">
              <w:rPr>
                <w:bCs/>
              </w:rPr>
              <w:t xml:space="preserve">Ubicación </w:t>
            </w:r>
          </w:p>
        </w:tc>
        <w:tc>
          <w:tcPr>
            <w:tcW w:w="2111" w:type="dxa"/>
            <w:gridSpan w:val="2"/>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Ubicación</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Funcionamiento</w:t>
            </w:r>
          </w:p>
        </w:tc>
      </w:tr>
      <w:tr w:rsidR="0079445B" w:rsidRPr="00457727">
        <w:trPr>
          <w:trHeight w:val="286"/>
        </w:trPr>
        <w:tc>
          <w:tcPr>
            <w:tcW w:w="3360" w:type="dxa"/>
            <w:tcBorders>
              <w:bottom w:val="single" w:sz="4" w:space="0" w:color="auto"/>
            </w:tcBorders>
          </w:tcPr>
          <w:p w:rsidR="0079445B" w:rsidRPr="00457727" w:rsidRDefault="0034027B" w:rsidP="00457727">
            <w:pPr>
              <w:keepNext/>
              <w:tabs>
                <w:tab w:val="left" w:pos="1268"/>
              </w:tabs>
              <w:spacing w:after="120"/>
            </w:pPr>
            <w:r w:rsidRPr="00457727">
              <w:t>Puerta Delantera Lateral Izquierda</w:t>
            </w:r>
          </w:p>
        </w:tc>
        <w:tc>
          <w:tcPr>
            <w:tcW w:w="2111" w:type="dxa"/>
            <w:gridSpan w:val="2"/>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Puerta Trasera</w:t>
            </w:r>
          </w:p>
          <w:p w:rsidR="0079445B" w:rsidRPr="00457727" w:rsidRDefault="0034027B" w:rsidP="00457727">
            <w:pPr>
              <w:keepNext/>
              <w:tabs>
                <w:tab w:val="left" w:pos="1268"/>
              </w:tabs>
              <w:spacing w:after="120"/>
            </w:pPr>
            <w:r w:rsidRPr="00457727">
              <w:t>Lateral Izquierda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286"/>
        </w:trPr>
        <w:tc>
          <w:tcPr>
            <w:tcW w:w="3360" w:type="dxa"/>
            <w:tcBorders>
              <w:bottom w:val="single" w:sz="4" w:space="0" w:color="auto"/>
            </w:tcBorders>
          </w:tcPr>
          <w:p w:rsidR="0079445B" w:rsidRPr="00457727" w:rsidRDefault="0034027B" w:rsidP="00457727">
            <w:pPr>
              <w:keepNext/>
              <w:tabs>
                <w:tab w:val="left" w:pos="1268"/>
              </w:tabs>
              <w:spacing w:after="120"/>
            </w:pPr>
            <w:r w:rsidRPr="00457727">
              <w:t>Puerta Delantera</w:t>
            </w:r>
          </w:p>
          <w:p w:rsidR="0079445B" w:rsidRPr="00457727" w:rsidRDefault="0034027B" w:rsidP="00457727">
            <w:pPr>
              <w:keepNext/>
              <w:tabs>
                <w:tab w:val="left" w:pos="1268"/>
              </w:tabs>
              <w:spacing w:after="120"/>
            </w:pPr>
            <w:r w:rsidRPr="00457727">
              <w:t>Lateral Derecha</w:t>
            </w:r>
          </w:p>
          <w:p w:rsidR="0079445B" w:rsidRPr="00457727" w:rsidRDefault="0079445B" w:rsidP="00457727">
            <w:pPr>
              <w:keepNext/>
              <w:tabs>
                <w:tab w:val="left" w:pos="1268"/>
              </w:tabs>
              <w:spacing w:after="120"/>
            </w:pPr>
          </w:p>
        </w:tc>
        <w:tc>
          <w:tcPr>
            <w:tcW w:w="2111" w:type="dxa"/>
            <w:gridSpan w:val="2"/>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457727" w:rsidRDefault="0034027B" w:rsidP="00457727">
            <w:pPr>
              <w:keepNext/>
              <w:tabs>
                <w:tab w:val="left" w:pos="1268"/>
              </w:tabs>
              <w:spacing w:after="120"/>
            </w:pPr>
            <w:r w:rsidRPr="00457727">
              <w:t>Puerta Trasera</w:t>
            </w:r>
          </w:p>
          <w:p w:rsidR="0079445B" w:rsidRPr="00457727" w:rsidRDefault="0034027B" w:rsidP="00457727">
            <w:pPr>
              <w:keepNext/>
              <w:tabs>
                <w:tab w:val="left" w:pos="1268"/>
              </w:tabs>
              <w:spacing w:after="120"/>
            </w:pPr>
            <w:r w:rsidRPr="00457727">
              <w:t>Lateral Derecha</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5"/>
          </w:tcPr>
          <w:p w:rsidR="0079445B" w:rsidRPr="00457727" w:rsidRDefault="0034027B" w:rsidP="00457727">
            <w:pPr>
              <w:keepNext/>
              <w:tabs>
                <w:tab w:val="left" w:pos="1268"/>
              </w:tabs>
              <w:spacing w:after="120"/>
            </w:pPr>
            <w:r w:rsidRPr="00457727">
              <w:t>Observaciones: El estado de los sistemas incluirá manijas, las que no podrán faltar o estar rotas, total o parcialmente, debiendo las mismas ser parte del perfecto funcionamiento del sistema. La calificación del estado de las partes del vehículo se realizará como APROBADO o DESAPROBADO.</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990"/>
        <w:gridCol w:w="1794"/>
        <w:gridCol w:w="1996"/>
        <w:gridCol w:w="1794"/>
      </w:tblGrid>
      <w:tr w:rsidR="0079445B" w:rsidRPr="00457727">
        <w:tc>
          <w:tcPr>
            <w:tcW w:w="9573" w:type="dxa"/>
            <w:gridSpan w:val="4"/>
          </w:tcPr>
          <w:p w:rsidR="0079445B" w:rsidRPr="00457727" w:rsidRDefault="0034027B" w:rsidP="00457727">
            <w:pPr>
              <w:keepNext/>
              <w:tabs>
                <w:tab w:val="left" w:pos="1268"/>
              </w:tabs>
              <w:spacing w:after="120"/>
              <w:rPr>
                <w:bCs/>
              </w:rPr>
            </w:pPr>
            <w:r w:rsidRPr="00457727">
              <w:rPr>
                <w:bCs/>
              </w:rPr>
              <w:t>Elementos de confort.</w:t>
            </w:r>
          </w:p>
        </w:tc>
      </w:tr>
      <w:tr w:rsidR="0079445B" w:rsidRPr="00457727">
        <w:trPr>
          <w:trHeight w:val="344"/>
        </w:trPr>
        <w:tc>
          <w:tcPr>
            <w:tcW w:w="3420"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Elemento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Elemento</w:t>
            </w:r>
          </w:p>
        </w:tc>
        <w:tc>
          <w:tcPr>
            <w:tcW w:w="2051" w:type="dxa"/>
            <w:tcBorders>
              <w:bottom w:val="single" w:sz="4" w:space="0" w:color="auto"/>
            </w:tcBorders>
          </w:tcPr>
          <w:p w:rsidR="0079445B" w:rsidRPr="00457727" w:rsidRDefault="0034027B" w:rsidP="00457727">
            <w:pPr>
              <w:keepNext/>
              <w:tabs>
                <w:tab w:val="left" w:pos="1268"/>
              </w:tabs>
              <w:spacing w:after="120"/>
              <w:rPr>
                <w:bCs/>
              </w:rPr>
            </w:pPr>
            <w:r w:rsidRPr="00457727">
              <w:rPr>
                <w:bCs/>
              </w:rPr>
              <w:t>Estado</w:t>
            </w:r>
          </w:p>
        </w:tc>
      </w:tr>
      <w:tr w:rsidR="0079445B" w:rsidRPr="00457727">
        <w:trPr>
          <w:trHeight w:val="344"/>
        </w:trPr>
        <w:tc>
          <w:tcPr>
            <w:tcW w:w="3420" w:type="dxa"/>
            <w:tcBorders>
              <w:bottom w:val="single" w:sz="4" w:space="0" w:color="auto"/>
            </w:tcBorders>
          </w:tcPr>
          <w:p w:rsidR="0079445B" w:rsidRPr="00457727" w:rsidRDefault="0034027B" w:rsidP="00457727">
            <w:pPr>
              <w:keepNext/>
              <w:tabs>
                <w:tab w:val="left" w:pos="1268"/>
              </w:tabs>
              <w:spacing w:after="120"/>
            </w:pPr>
            <w:r w:rsidRPr="00457727">
              <w:t>Alfombrado de piso</w:t>
            </w:r>
          </w:p>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Refrigeración</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344"/>
        </w:trPr>
        <w:tc>
          <w:tcPr>
            <w:tcW w:w="3420" w:type="dxa"/>
            <w:tcBorders>
              <w:bottom w:val="single" w:sz="4" w:space="0" w:color="auto"/>
            </w:tcBorders>
          </w:tcPr>
          <w:p w:rsidR="0079445B" w:rsidRPr="00457727" w:rsidRDefault="0034027B" w:rsidP="00457727">
            <w:pPr>
              <w:keepNext/>
              <w:tabs>
                <w:tab w:val="left" w:pos="1268"/>
              </w:tabs>
              <w:spacing w:after="120"/>
            </w:pPr>
            <w:r w:rsidRPr="00457727">
              <w:t>Luz Interior</w:t>
            </w:r>
          </w:p>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Calefacción</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344"/>
        </w:trPr>
        <w:tc>
          <w:tcPr>
            <w:tcW w:w="3420" w:type="dxa"/>
            <w:tcBorders>
              <w:bottom w:val="single" w:sz="4" w:space="0" w:color="auto"/>
            </w:tcBorders>
          </w:tcPr>
          <w:p w:rsidR="0079445B" w:rsidRPr="00457727" w:rsidRDefault="0034027B" w:rsidP="00457727">
            <w:pPr>
              <w:keepNext/>
              <w:tabs>
                <w:tab w:val="left" w:pos="1268"/>
              </w:tabs>
              <w:spacing w:after="120"/>
            </w:pPr>
            <w:r w:rsidRPr="00457727">
              <w:t>Ceniceros</w:t>
            </w:r>
          </w:p>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Desempañadores</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rPr>
          <w:trHeight w:val="344"/>
        </w:trPr>
        <w:tc>
          <w:tcPr>
            <w:tcW w:w="3420" w:type="dxa"/>
            <w:tcBorders>
              <w:bottom w:val="single" w:sz="4" w:space="0" w:color="auto"/>
            </w:tcBorders>
          </w:tcPr>
          <w:p w:rsidR="0079445B" w:rsidRPr="00457727" w:rsidRDefault="0034027B" w:rsidP="00457727">
            <w:pPr>
              <w:keepNext/>
              <w:tabs>
                <w:tab w:val="left" w:pos="1268"/>
              </w:tabs>
              <w:spacing w:after="120"/>
            </w:pPr>
            <w:r w:rsidRPr="00457727">
              <w:t>Tapizado Asientos</w:t>
            </w:r>
          </w:p>
          <w:p w:rsidR="0079445B" w:rsidRPr="00457727" w:rsidRDefault="0034027B" w:rsidP="00457727">
            <w:pPr>
              <w:keepNext/>
              <w:tabs>
                <w:tab w:val="left" w:pos="1268"/>
              </w:tabs>
              <w:spacing w:after="120"/>
            </w:pPr>
            <w:r w:rsidRPr="00457727">
              <w:t>Delanteros</w:t>
            </w: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824666" w:rsidRPr="00457727" w:rsidRDefault="0034027B" w:rsidP="00457727">
            <w:pPr>
              <w:keepNext/>
              <w:tabs>
                <w:tab w:val="left" w:pos="1268"/>
              </w:tabs>
              <w:spacing w:after="120"/>
            </w:pPr>
            <w:r w:rsidRPr="00457727">
              <w:t>Tapizado Asientos</w:t>
            </w:r>
          </w:p>
          <w:p w:rsidR="0079445B" w:rsidRPr="00457727" w:rsidRDefault="0034027B" w:rsidP="00457727">
            <w:pPr>
              <w:keepNext/>
              <w:tabs>
                <w:tab w:val="left" w:pos="1268"/>
              </w:tabs>
              <w:spacing w:after="120"/>
            </w:pPr>
            <w:r w:rsidRPr="00457727">
              <w:t>Traseros</w:t>
            </w:r>
          </w:p>
        </w:tc>
        <w:tc>
          <w:tcPr>
            <w:tcW w:w="2051" w:type="dxa"/>
            <w:tcBorders>
              <w:bottom w:val="single" w:sz="4" w:space="0" w:color="auto"/>
            </w:tcBorders>
          </w:tcPr>
          <w:p w:rsidR="0079445B" w:rsidRPr="00457727" w:rsidRDefault="0079445B" w:rsidP="00457727">
            <w:pPr>
              <w:keepNext/>
              <w:tabs>
                <w:tab w:val="left" w:pos="1268"/>
              </w:tabs>
              <w:spacing w:after="120"/>
            </w:pPr>
          </w:p>
        </w:tc>
      </w:tr>
      <w:tr w:rsidR="0079445B" w:rsidRPr="00457727">
        <w:tc>
          <w:tcPr>
            <w:tcW w:w="9573" w:type="dxa"/>
            <w:gridSpan w:val="4"/>
          </w:tcPr>
          <w:p w:rsidR="0079445B" w:rsidRPr="00457727" w:rsidRDefault="0034027B" w:rsidP="00457727">
            <w:pPr>
              <w:keepNext/>
              <w:tabs>
                <w:tab w:val="left" w:pos="1268"/>
              </w:tabs>
              <w:spacing w:after="120"/>
            </w:pPr>
            <w:r w:rsidRPr="00457727">
              <w:lastRenderedPageBreak/>
              <w:t>Observaciones: Los elementos de confort detallados son obligatorios para las dos modalidades de servicio del SAAYB, con la salvedad del sistema de aire acondicionado frío-calor, el mismo no será obligatorio para la modalidad Taxi. La calificación del estado de los elementos detallados se realizará como APROBADO o DESAPROBADO.</w:t>
            </w:r>
          </w:p>
        </w:tc>
      </w:tr>
    </w:tbl>
    <w:p w:rsidR="0079445B" w:rsidRPr="00457727" w:rsidRDefault="0079445B" w:rsidP="00457727">
      <w:pPr>
        <w:keepNext/>
        <w:tabs>
          <w:tab w:val="left" w:pos="1268"/>
        </w:tabs>
        <w:spacing w:after="120"/>
      </w:pP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tabs>
                <w:tab w:val="left" w:pos="1268"/>
              </w:tabs>
              <w:spacing w:after="120"/>
              <w:rPr>
                <w:bCs/>
              </w:rPr>
            </w:pPr>
            <w:r w:rsidRPr="00457727">
              <w:rPr>
                <w:bCs/>
              </w:rPr>
              <w:t>Anexo II – Inciso b.2 – Unidad Automotor</w:t>
            </w:r>
          </w:p>
        </w:tc>
      </w:tr>
    </w:tbl>
    <w:p w:rsidR="0079445B" w:rsidRPr="00457727" w:rsidRDefault="0079445B" w:rsidP="00457727">
      <w:pPr>
        <w:keepNext/>
        <w:tabs>
          <w:tab w:val="left" w:pos="1268"/>
        </w:tabs>
        <w:spacing w:after="120"/>
        <w:rPr>
          <w:bCs/>
        </w:rPr>
      </w:pPr>
    </w:p>
    <w:p w:rsidR="0079445B" w:rsidRPr="00457727" w:rsidRDefault="0034027B" w:rsidP="00457727">
      <w:pPr>
        <w:keepNext/>
        <w:tabs>
          <w:tab w:val="left" w:pos="1268"/>
        </w:tabs>
        <w:spacing w:after="120"/>
        <w:rPr>
          <w:bCs/>
        </w:rPr>
      </w:pPr>
      <w:r w:rsidRPr="00457727">
        <w:rPr>
          <w:bCs/>
        </w:rPr>
        <w:t>b.2.4Accesorios de seguridad</w:t>
      </w: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3027"/>
        <w:gridCol w:w="1826"/>
        <w:gridCol w:w="1895"/>
        <w:gridCol w:w="1826"/>
      </w:tblGrid>
      <w:tr w:rsidR="0079445B" w:rsidRPr="00457727">
        <w:tc>
          <w:tcPr>
            <w:tcW w:w="9573" w:type="dxa"/>
            <w:gridSpan w:val="4"/>
          </w:tcPr>
          <w:p w:rsidR="0079445B" w:rsidRPr="00457727" w:rsidRDefault="0034027B" w:rsidP="00457727">
            <w:pPr>
              <w:keepNext/>
              <w:tabs>
                <w:tab w:val="left" w:pos="1268"/>
              </w:tabs>
              <w:spacing w:after="120"/>
              <w:rPr>
                <w:bCs/>
              </w:rPr>
            </w:pPr>
            <w:r w:rsidRPr="00457727">
              <w:rPr>
                <w:bCs/>
              </w:rPr>
              <w:t>Elementos varios</w:t>
            </w:r>
          </w:p>
          <w:p w:rsidR="0079445B" w:rsidRPr="00457727" w:rsidRDefault="0079445B" w:rsidP="00457727">
            <w:pPr>
              <w:keepNext/>
              <w:tabs>
                <w:tab w:val="left" w:pos="1268"/>
              </w:tabs>
              <w:spacing w:after="120"/>
              <w:rPr>
                <w:bCs/>
              </w:rPr>
            </w:pPr>
          </w:p>
        </w:tc>
      </w:tr>
      <w:tr w:rsidR="0079445B" w:rsidRPr="00457727">
        <w:trPr>
          <w:trHeight w:val="290"/>
        </w:trPr>
        <w:tc>
          <w:tcPr>
            <w:tcW w:w="3420" w:type="dxa"/>
          </w:tcPr>
          <w:p w:rsidR="00824666" w:rsidRPr="00457727" w:rsidRDefault="0034027B" w:rsidP="00457727">
            <w:pPr>
              <w:keepNext/>
              <w:tabs>
                <w:tab w:val="left" w:pos="1268"/>
              </w:tabs>
              <w:spacing w:after="120"/>
              <w:rPr>
                <w:bCs/>
              </w:rPr>
            </w:pPr>
            <w:r w:rsidRPr="00457727">
              <w:rPr>
                <w:bCs/>
              </w:rPr>
              <w:t>Elemento</w:t>
            </w:r>
          </w:p>
          <w:p w:rsidR="0079445B" w:rsidRPr="00457727" w:rsidRDefault="0079445B" w:rsidP="00457727">
            <w:pPr>
              <w:keepNext/>
              <w:tabs>
                <w:tab w:val="left" w:pos="1268"/>
              </w:tabs>
              <w:spacing w:after="120"/>
              <w:rPr>
                <w:bCs/>
              </w:rPr>
            </w:pPr>
          </w:p>
        </w:tc>
        <w:tc>
          <w:tcPr>
            <w:tcW w:w="2051" w:type="dxa"/>
          </w:tcPr>
          <w:p w:rsidR="0079445B" w:rsidRPr="00457727" w:rsidRDefault="0034027B" w:rsidP="00457727">
            <w:pPr>
              <w:keepNext/>
              <w:tabs>
                <w:tab w:val="left" w:pos="1268"/>
              </w:tabs>
              <w:spacing w:after="120"/>
              <w:rPr>
                <w:bCs/>
              </w:rPr>
            </w:pPr>
            <w:r w:rsidRPr="00457727">
              <w:rPr>
                <w:bCs/>
              </w:rPr>
              <w:t>Estado</w:t>
            </w:r>
          </w:p>
        </w:tc>
        <w:tc>
          <w:tcPr>
            <w:tcW w:w="2051" w:type="dxa"/>
          </w:tcPr>
          <w:p w:rsidR="0079445B" w:rsidRPr="00457727" w:rsidRDefault="0034027B" w:rsidP="00457727">
            <w:pPr>
              <w:keepNext/>
              <w:tabs>
                <w:tab w:val="left" w:pos="1268"/>
              </w:tabs>
              <w:spacing w:after="120"/>
              <w:rPr>
                <w:bCs/>
              </w:rPr>
            </w:pPr>
            <w:r w:rsidRPr="00457727">
              <w:rPr>
                <w:bCs/>
              </w:rPr>
              <w:t>Elemento</w:t>
            </w:r>
          </w:p>
        </w:tc>
        <w:tc>
          <w:tcPr>
            <w:tcW w:w="2051" w:type="dxa"/>
          </w:tcPr>
          <w:p w:rsidR="0079445B" w:rsidRPr="00457727" w:rsidRDefault="0034027B" w:rsidP="00457727">
            <w:pPr>
              <w:keepNext/>
              <w:tabs>
                <w:tab w:val="left" w:pos="1268"/>
              </w:tabs>
              <w:spacing w:after="120"/>
              <w:rPr>
                <w:bCs/>
              </w:rPr>
            </w:pPr>
            <w:r w:rsidRPr="00457727">
              <w:rPr>
                <w:bCs/>
              </w:rPr>
              <w:t>Estado</w:t>
            </w:r>
          </w:p>
        </w:tc>
      </w:tr>
      <w:tr w:rsidR="0079445B" w:rsidRPr="00457727">
        <w:trPr>
          <w:trHeight w:val="290"/>
        </w:trPr>
        <w:tc>
          <w:tcPr>
            <w:tcW w:w="3420" w:type="dxa"/>
          </w:tcPr>
          <w:p w:rsidR="0079445B" w:rsidRPr="00457727" w:rsidRDefault="0034027B" w:rsidP="00457727">
            <w:pPr>
              <w:keepNext/>
              <w:tabs>
                <w:tab w:val="left" w:pos="1268"/>
              </w:tabs>
              <w:spacing w:after="120"/>
            </w:pPr>
            <w:r w:rsidRPr="00457727">
              <w:t>Botiquín de Primeros Auxilios</w:t>
            </w:r>
          </w:p>
          <w:p w:rsidR="0079445B" w:rsidRPr="00457727" w:rsidRDefault="0079445B" w:rsidP="00457727">
            <w:pPr>
              <w:keepNext/>
              <w:tabs>
                <w:tab w:val="left" w:pos="1268"/>
              </w:tabs>
              <w:spacing w:after="120"/>
            </w:pPr>
          </w:p>
        </w:tc>
        <w:tc>
          <w:tcPr>
            <w:tcW w:w="2051" w:type="dxa"/>
          </w:tcPr>
          <w:p w:rsidR="0079445B" w:rsidRPr="00457727" w:rsidRDefault="0079445B" w:rsidP="00457727">
            <w:pPr>
              <w:keepNext/>
              <w:tabs>
                <w:tab w:val="left" w:pos="1268"/>
              </w:tabs>
              <w:spacing w:after="120"/>
            </w:pPr>
          </w:p>
        </w:tc>
        <w:tc>
          <w:tcPr>
            <w:tcW w:w="2051" w:type="dxa"/>
          </w:tcPr>
          <w:p w:rsidR="0079445B" w:rsidRPr="00457727" w:rsidRDefault="0034027B" w:rsidP="00457727">
            <w:pPr>
              <w:keepNext/>
              <w:tabs>
                <w:tab w:val="left" w:pos="1268"/>
              </w:tabs>
              <w:spacing w:after="120"/>
            </w:pPr>
            <w:r w:rsidRPr="00457727">
              <w:t>Gato Hidráulico o Mecánico</w:t>
            </w:r>
          </w:p>
        </w:tc>
        <w:tc>
          <w:tcPr>
            <w:tcW w:w="2051" w:type="dxa"/>
          </w:tcPr>
          <w:p w:rsidR="0079445B" w:rsidRPr="00457727" w:rsidRDefault="0079445B" w:rsidP="00457727">
            <w:pPr>
              <w:keepNext/>
              <w:tabs>
                <w:tab w:val="left" w:pos="1268"/>
              </w:tabs>
              <w:spacing w:after="120"/>
            </w:pPr>
          </w:p>
        </w:tc>
      </w:tr>
      <w:tr w:rsidR="0079445B" w:rsidRPr="00457727">
        <w:trPr>
          <w:trHeight w:val="290"/>
        </w:trPr>
        <w:tc>
          <w:tcPr>
            <w:tcW w:w="3420" w:type="dxa"/>
          </w:tcPr>
          <w:p w:rsidR="0079445B" w:rsidRPr="00457727" w:rsidRDefault="0034027B" w:rsidP="00457727">
            <w:pPr>
              <w:keepNext/>
              <w:tabs>
                <w:tab w:val="left" w:pos="1268"/>
              </w:tabs>
              <w:spacing w:after="120"/>
            </w:pPr>
            <w:r w:rsidRPr="00457727">
              <w:t>Balizas Reflectivas</w:t>
            </w:r>
          </w:p>
          <w:p w:rsidR="0079445B" w:rsidRPr="00457727" w:rsidRDefault="0079445B" w:rsidP="00457727">
            <w:pPr>
              <w:keepNext/>
              <w:tabs>
                <w:tab w:val="left" w:pos="1268"/>
              </w:tabs>
              <w:spacing w:after="120"/>
            </w:pPr>
          </w:p>
        </w:tc>
        <w:tc>
          <w:tcPr>
            <w:tcW w:w="2051" w:type="dxa"/>
          </w:tcPr>
          <w:p w:rsidR="0079445B" w:rsidRPr="00457727" w:rsidRDefault="0079445B" w:rsidP="00457727">
            <w:pPr>
              <w:keepNext/>
              <w:tabs>
                <w:tab w:val="left" w:pos="1268"/>
              </w:tabs>
              <w:spacing w:after="120"/>
            </w:pPr>
          </w:p>
        </w:tc>
        <w:tc>
          <w:tcPr>
            <w:tcW w:w="2051" w:type="dxa"/>
          </w:tcPr>
          <w:p w:rsidR="0079445B" w:rsidRPr="00457727" w:rsidRDefault="0034027B" w:rsidP="00457727">
            <w:pPr>
              <w:keepNext/>
              <w:tabs>
                <w:tab w:val="left" w:pos="1268"/>
              </w:tabs>
              <w:spacing w:after="120"/>
            </w:pPr>
            <w:r w:rsidRPr="00457727">
              <w:t>Cuarta e Metal, no Flexible</w:t>
            </w:r>
          </w:p>
        </w:tc>
        <w:tc>
          <w:tcPr>
            <w:tcW w:w="2051" w:type="dxa"/>
          </w:tcPr>
          <w:p w:rsidR="0079445B" w:rsidRPr="00457727" w:rsidRDefault="0079445B" w:rsidP="00457727">
            <w:pPr>
              <w:keepNext/>
              <w:tabs>
                <w:tab w:val="left" w:pos="1268"/>
              </w:tabs>
              <w:spacing w:after="120"/>
            </w:pPr>
          </w:p>
        </w:tc>
      </w:tr>
      <w:tr w:rsidR="0079445B" w:rsidRPr="00457727">
        <w:trPr>
          <w:trHeight w:val="290"/>
        </w:trPr>
        <w:tc>
          <w:tcPr>
            <w:tcW w:w="3420" w:type="dxa"/>
            <w:tcBorders>
              <w:bottom w:val="single" w:sz="4" w:space="0" w:color="auto"/>
            </w:tcBorders>
          </w:tcPr>
          <w:p w:rsidR="0079445B" w:rsidRPr="00457727" w:rsidRDefault="0034027B" w:rsidP="00457727">
            <w:pPr>
              <w:keepNext/>
              <w:tabs>
                <w:tab w:val="left" w:pos="1268"/>
              </w:tabs>
              <w:spacing w:after="120"/>
            </w:pPr>
            <w:r w:rsidRPr="00457727">
              <w:t>Balizas Tipo Mechero</w:t>
            </w:r>
          </w:p>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79445B" w:rsidP="00457727">
            <w:pPr>
              <w:keepNext/>
              <w:tabs>
                <w:tab w:val="left" w:pos="1268"/>
              </w:tabs>
              <w:spacing w:after="120"/>
            </w:pPr>
          </w:p>
        </w:tc>
        <w:tc>
          <w:tcPr>
            <w:tcW w:w="2051" w:type="dxa"/>
            <w:tcBorders>
              <w:bottom w:val="single" w:sz="4" w:space="0" w:color="auto"/>
            </w:tcBorders>
          </w:tcPr>
          <w:p w:rsidR="0079445B" w:rsidRPr="00457727" w:rsidRDefault="0034027B" w:rsidP="00457727">
            <w:pPr>
              <w:keepNext/>
              <w:tabs>
                <w:tab w:val="left" w:pos="1268"/>
              </w:tabs>
              <w:spacing w:after="120"/>
            </w:pPr>
            <w:r w:rsidRPr="00457727">
              <w:t>Matafuego de 1 kg de carga</w:t>
            </w:r>
          </w:p>
        </w:tc>
        <w:tc>
          <w:tcPr>
            <w:tcW w:w="2051" w:type="dxa"/>
            <w:tcBorders>
              <w:bottom w:val="single" w:sz="4" w:space="0" w:color="auto"/>
            </w:tcBorders>
          </w:tcPr>
          <w:p w:rsidR="0079445B" w:rsidRPr="00457727" w:rsidRDefault="0079445B" w:rsidP="00457727">
            <w:pPr>
              <w:keepNext/>
              <w:tabs>
                <w:tab w:val="left" w:pos="1268"/>
              </w:tabs>
              <w:spacing w:after="120"/>
            </w:pP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tabs>
                <w:tab w:val="left" w:pos="1268"/>
              </w:tabs>
              <w:spacing w:after="120"/>
            </w:pPr>
            <w:r w:rsidRPr="00457727">
              <w:t>Observaciones: Los accesorios de seguridad detallados son obligatorios y los mismos deben estar en perfecto estado de conservación y/o funcionamiento, según corresponda el caso. Los elementos detallados son de uso obligatorio para las dos modalidades de servicio del SAAYB. La calificación del estado de los elementos detallados se realizará como APROBADO o DESAPROBADO.</w:t>
            </w:r>
          </w:p>
        </w:tc>
      </w:tr>
    </w:tbl>
    <w:p w:rsidR="0079445B" w:rsidRPr="00457727" w:rsidRDefault="0079445B" w:rsidP="00457727">
      <w:pPr>
        <w:keepNext/>
        <w:tabs>
          <w:tab w:val="left" w:pos="1268"/>
        </w:tabs>
        <w:spacing w:after="120"/>
      </w:pPr>
    </w:p>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tabs>
                <w:tab w:val="left" w:pos="1268"/>
              </w:tabs>
              <w:spacing w:after="120"/>
              <w:rPr>
                <w:bCs/>
              </w:rPr>
            </w:pPr>
            <w:r w:rsidRPr="00457727">
              <w:rPr>
                <w:bCs/>
              </w:rPr>
              <w:t>B.2.5 Leyendas Identificatorias de servicio</w:t>
            </w:r>
          </w:p>
        </w:tc>
      </w:tr>
    </w:tbl>
    <w:p w:rsidR="0079445B" w:rsidRPr="00457727" w:rsidRDefault="0079445B" w:rsidP="00457727">
      <w:pPr>
        <w:keepNext/>
        <w:tabs>
          <w:tab w:val="left" w:pos="1268"/>
        </w:tabs>
        <w:spacing w:after="120"/>
        <w:rPr>
          <w:bCs/>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tabs>
                <w:tab w:val="left" w:pos="1268"/>
              </w:tabs>
              <w:spacing w:after="120"/>
              <w:rPr>
                <w:bCs/>
              </w:rPr>
            </w:pPr>
            <w:r w:rsidRPr="00457727">
              <w:rPr>
                <w:bCs/>
              </w:rPr>
              <w:t>Taxis</w:t>
            </w:r>
          </w:p>
        </w:tc>
      </w:tr>
    </w:tbl>
    <w:p w:rsidR="0079445B" w:rsidRPr="00457727" w:rsidRDefault="0079445B" w:rsidP="00457727">
      <w:pPr>
        <w:keepNext/>
        <w:tabs>
          <w:tab w:val="left" w:pos="1268"/>
        </w:tabs>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345"/>
        <w:gridCol w:w="2106"/>
        <w:gridCol w:w="2092"/>
        <w:gridCol w:w="2031"/>
      </w:tblGrid>
      <w:tr w:rsidR="0079445B" w:rsidRPr="00457727">
        <w:tc>
          <w:tcPr>
            <w:tcW w:w="2617" w:type="dxa"/>
          </w:tcPr>
          <w:p w:rsidR="0079445B" w:rsidRPr="00457727" w:rsidRDefault="0034027B" w:rsidP="00457727">
            <w:pPr>
              <w:keepNext/>
              <w:spacing w:after="120"/>
              <w:rPr>
                <w:bCs/>
              </w:rPr>
            </w:pPr>
            <w:r w:rsidRPr="00457727">
              <w:rPr>
                <w:bCs/>
              </w:rPr>
              <w:t>Puerta Delantera</w:t>
            </w:r>
          </w:p>
          <w:p w:rsidR="0079445B" w:rsidRPr="00457727" w:rsidRDefault="0034027B" w:rsidP="00457727">
            <w:pPr>
              <w:keepNext/>
              <w:spacing w:after="120"/>
              <w:rPr>
                <w:bCs/>
              </w:rPr>
            </w:pPr>
            <w:r w:rsidRPr="00457727">
              <w:rPr>
                <w:bCs/>
              </w:rPr>
              <w:t>Lateral Derecha</w:t>
            </w:r>
          </w:p>
        </w:tc>
        <w:tc>
          <w:tcPr>
            <w:tcW w:w="2327" w:type="dxa"/>
          </w:tcPr>
          <w:p w:rsidR="00824666" w:rsidRPr="00457727" w:rsidRDefault="0034027B" w:rsidP="00457727">
            <w:pPr>
              <w:keepNext/>
              <w:spacing w:after="120"/>
              <w:rPr>
                <w:bCs/>
              </w:rPr>
            </w:pPr>
            <w:r w:rsidRPr="00457727">
              <w:rPr>
                <w:bCs/>
              </w:rPr>
              <w:t>Puerta Delantera</w:t>
            </w:r>
          </w:p>
          <w:p w:rsidR="0079445B" w:rsidRPr="00457727" w:rsidRDefault="0034027B" w:rsidP="00457727">
            <w:pPr>
              <w:keepNext/>
              <w:spacing w:after="120"/>
              <w:rPr>
                <w:bCs/>
              </w:rPr>
            </w:pPr>
            <w:r w:rsidRPr="00457727">
              <w:rPr>
                <w:bCs/>
              </w:rPr>
              <w:t>Lateral Izquierda</w:t>
            </w:r>
          </w:p>
        </w:tc>
        <w:tc>
          <w:tcPr>
            <w:tcW w:w="2323" w:type="dxa"/>
          </w:tcPr>
          <w:p w:rsidR="0079445B" w:rsidRPr="00457727" w:rsidRDefault="0034027B" w:rsidP="00457727">
            <w:pPr>
              <w:keepNext/>
              <w:spacing w:after="120"/>
              <w:rPr>
                <w:bCs/>
              </w:rPr>
            </w:pPr>
            <w:r w:rsidRPr="00457727">
              <w:rPr>
                <w:bCs/>
              </w:rPr>
              <w:t>Posterior Trasera</w:t>
            </w:r>
          </w:p>
        </w:tc>
        <w:tc>
          <w:tcPr>
            <w:tcW w:w="2306" w:type="dxa"/>
          </w:tcPr>
          <w:p w:rsidR="0079445B" w:rsidRPr="00457727" w:rsidRDefault="0034027B" w:rsidP="00457727">
            <w:pPr>
              <w:keepNext/>
              <w:spacing w:after="120"/>
              <w:rPr>
                <w:bCs/>
              </w:rPr>
            </w:pPr>
            <w:r w:rsidRPr="00457727">
              <w:rPr>
                <w:bCs/>
              </w:rPr>
              <w:t>Techo</w:t>
            </w:r>
          </w:p>
        </w:tc>
      </w:tr>
      <w:tr w:rsidR="0079445B" w:rsidRPr="00457727">
        <w:tc>
          <w:tcPr>
            <w:tcW w:w="2617" w:type="dxa"/>
          </w:tcPr>
          <w:p w:rsidR="0079445B" w:rsidRPr="00457727" w:rsidRDefault="0079445B" w:rsidP="00457727">
            <w:pPr>
              <w:keepNext/>
              <w:spacing w:after="120"/>
              <w:rPr>
                <w:bCs/>
              </w:rPr>
            </w:pPr>
          </w:p>
          <w:p w:rsidR="0079445B" w:rsidRPr="00457727" w:rsidRDefault="0079445B" w:rsidP="00457727">
            <w:pPr>
              <w:keepNext/>
              <w:spacing w:after="120"/>
              <w:rPr>
                <w:bCs/>
              </w:rPr>
            </w:pPr>
          </w:p>
        </w:tc>
        <w:tc>
          <w:tcPr>
            <w:tcW w:w="2327" w:type="dxa"/>
          </w:tcPr>
          <w:p w:rsidR="0079445B" w:rsidRPr="00457727" w:rsidRDefault="0079445B" w:rsidP="00457727">
            <w:pPr>
              <w:keepNext/>
              <w:spacing w:after="120"/>
              <w:rPr>
                <w:bCs/>
              </w:rPr>
            </w:pPr>
          </w:p>
        </w:tc>
        <w:tc>
          <w:tcPr>
            <w:tcW w:w="2323" w:type="dxa"/>
          </w:tcPr>
          <w:p w:rsidR="0079445B" w:rsidRPr="00457727" w:rsidRDefault="0079445B" w:rsidP="00457727">
            <w:pPr>
              <w:keepNext/>
              <w:spacing w:after="120"/>
              <w:rPr>
                <w:bCs/>
              </w:rPr>
            </w:pPr>
          </w:p>
        </w:tc>
        <w:tc>
          <w:tcPr>
            <w:tcW w:w="2306" w:type="dxa"/>
          </w:tcPr>
          <w:p w:rsidR="0079445B" w:rsidRPr="00457727" w:rsidRDefault="0079445B" w:rsidP="00457727">
            <w:pPr>
              <w:keepNext/>
              <w:spacing w:after="120"/>
              <w:rPr>
                <w:bCs/>
              </w:rPr>
            </w:pPr>
          </w:p>
        </w:tc>
      </w:tr>
    </w:tbl>
    <w:p w:rsidR="0079445B" w:rsidRPr="00457727" w:rsidRDefault="0079445B" w:rsidP="00457727">
      <w:pPr>
        <w:keepNext/>
        <w:spacing w:after="120"/>
        <w:rPr>
          <w:bCs/>
        </w:rPr>
      </w:pPr>
    </w:p>
    <w:p w:rsidR="0079445B" w:rsidRPr="00457727" w:rsidRDefault="0079445B" w:rsidP="00457727">
      <w:pPr>
        <w:keepNext/>
        <w:spacing w:after="120"/>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574"/>
      </w:tblGrid>
      <w:tr w:rsidR="0079445B" w:rsidRPr="00457727">
        <w:tc>
          <w:tcPr>
            <w:tcW w:w="9573" w:type="dxa"/>
          </w:tcPr>
          <w:p w:rsidR="0079445B" w:rsidRPr="00457727" w:rsidRDefault="0034027B" w:rsidP="00457727">
            <w:pPr>
              <w:keepNext/>
              <w:spacing w:after="120"/>
            </w:pPr>
            <w:r w:rsidRPr="00457727">
              <w:t>Observaciones: Las leyendas deberán ser las previstas en el Anexo II del Artículo 45 y las mismas deberán estar en perfecto estado de conservación y legibles. La calificación del estado de los elementos detallados se realizará como APROBADO o DESAPROBADO.</w:t>
            </w:r>
          </w:p>
        </w:tc>
      </w:tr>
    </w:tbl>
    <w:p w:rsidR="003134FD" w:rsidRPr="00457727" w:rsidRDefault="003134FD" w:rsidP="00457727">
      <w:pPr>
        <w:keepNext/>
        <w:spacing w:after="120"/>
      </w:pPr>
    </w:p>
    <w:p w:rsidR="0079445B" w:rsidRPr="00457727" w:rsidRDefault="0079445B" w:rsidP="00457727">
      <w:pPr>
        <w:keepNext/>
        <w:spacing w:after="120"/>
        <w:rPr>
          <w:szCs w:val="3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284"/>
      </w:tblGrid>
      <w:tr w:rsidR="0079445B" w:rsidRPr="00457727">
        <w:tc>
          <w:tcPr>
            <w:tcW w:w="9283" w:type="dxa"/>
          </w:tcPr>
          <w:p w:rsidR="0079445B" w:rsidRPr="00457727" w:rsidRDefault="0034027B" w:rsidP="00457727">
            <w:pPr>
              <w:keepNext/>
              <w:spacing w:after="120"/>
              <w:rPr>
                <w:szCs w:val="32"/>
              </w:rPr>
            </w:pPr>
            <w:r w:rsidRPr="00457727">
              <w:rPr>
                <w:szCs w:val="32"/>
              </w:rPr>
              <w:t>Resultado de la Inspección</w:t>
            </w:r>
          </w:p>
        </w:tc>
      </w:tr>
    </w:tbl>
    <w:p w:rsidR="0079445B" w:rsidRPr="00457727" w:rsidRDefault="0079445B" w:rsidP="00457727">
      <w:pPr>
        <w:keepNext/>
        <w:spacing w:after="120"/>
        <w:rPr>
          <w:szCs w:val="3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284"/>
      </w:tblGrid>
      <w:tr w:rsidR="0079445B" w:rsidRPr="00457727">
        <w:tc>
          <w:tcPr>
            <w:tcW w:w="9643" w:type="dxa"/>
          </w:tcPr>
          <w:p w:rsidR="0079445B" w:rsidRPr="00457727" w:rsidRDefault="0034027B" w:rsidP="00457727">
            <w:pPr>
              <w:keepNext/>
              <w:spacing w:after="120"/>
              <w:rPr>
                <w:szCs w:val="32"/>
              </w:rPr>
            </w:pPr>
            <w:r w:rsidRPr="00457727">
              <w:rPr>
                <w:szCs w:val="32"/>
              </w:rPr>
              <w:t>b.2.1 – Observaciones:</w:t>
            </w: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34027B" w:rsidP="00457727">
            <w:pPr>
              <w:keepNext/>
              <w:spacing w:after="120"/>
              <w:rPr>
                <w:szCs w:val="32"/>
              </w:rPr>
            </w:pPr>
            <w:r w:rsidRPr="00457727">
              <w:rPr>
                <w:szCs w:val="32"/>
              </w:rPr>
              <w:t>b2.2 – Observaciones:</w:t>
            </w: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34027B" w:rsidP="00457727">
            <w:pPr>
              <w:keepNext/>
              <w:spacing w:after="120"/>
              <w:rPr>
                <w:szCs w:val="32"/>
              </w:rPr>
            </w:pPr>
            <w:r w:rsidRPr="00457727">
              <w:rPr>
                <w:szCs w:val="32"/>
              </w:rPr>
              <w:t>b2.3. – Observaciones:</w:t>
            </w: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34027B" w:rsidP="00457727">
            <w:pPr>
              <w:keepNext/>
              <w:spacing w:after="120"/>
              <w:rPr>
                <w:szCs w:val="32"/>
              </w:rPr>
            </w:pPr>
            <w:r w:rsidRPr="00457727">
              <w:rPr>
                <w:szCs w:val="32"/>
              </w:rPr>
              <w:t>b.2.4 – Observaciones:</w:t>
            </w: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34027B" w:rsidP="00457727">
            <w:pPr>
              <w:keepNext/>
              <w:spacing w:after="120"/>
              <w:rPr>
                <w:szCs w:val="32"/>
              </w:rPr>
            </w:pPr>
            <w:r w:rsidRPr="00457727">
              <w:rPr>
                <w:szCs w:val="32"/>
              </w:rPr>
              <w:t>b.2.5 – Observaciones:</w:t>
            </w: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r w:rsidR="0079445B" w:rsidRPr="00457727">
        <w:tc>
          <w:tcPr>
            <w:tcW w:w="9643"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r>
    </w:tbl>
    <w:p w:rsidR="0079445B" w:rsidRPr="00457727" w:rsidRDefault="0079445B" w:rsidP="00457727">
      <w:pPr>
        <w:keepNext/>
        <w:spacing w:after="120"/>
        <w:rPr>
          <w:szCs w:val="3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8284"/>
      </w:tblGrid>
      <w:tr w:rsidR="0079445B" w:rsidRPr="00457727">
        <w:tc>
          <w:tcPr>
            <w:tcW w:w="9643" w:type="dxa"/>
          </w:tcPr>
          <w:p w:rsidR="0079445B" w:rsidRPr="00457727" w:rsidRDefault="0034027B" w:rsidP="00457727">
            <w:pPr>
              <w:keepNext/>
              <w:spacing w:after="120"/>
              <w:rPr>
                <w:szCs w:val="32"/>
              </w:rPr>
            </w:pPr>
            <w:r w:rsidRPr="00457727">
              <w:rPr>
                <w:szCs w:val="32"/>
              </w:rPr>
              <w:t>Resultado de la Inspección</w:t>
            </w:r>
          </w:p>
          <w:p w:rsidR="0079445B" w:rsidRPr="00457727" w:rsidRDefault="0079445B" w:rsidP="00457727">
            <w:pPr>
              <w:keepNext/>
              <w:spacing w:after="120"/>
              <w:rPr>
                <w:szCs w:val="32"/>
              </w:rPr>
            </w:pPr>
          </w:p>
        </w:tc>
      </w:tr>
    </w:tbl>
    <w:p w:rsidR="0079445B" w:rsidRPr="00457727" w:rsidRDefault="0079445B" w:rsidP="00457727">
      <w:pPr>
        <w:keepNext/>
        <w:spacing w:after="120"/>
        <w:rPr>
          <w:szCs w:val="32"/>
        </w:rPr>
      </w:pPr>
    </w:p>
    <w:p w:rsidR="0079445B" w:rsidRPr="00457727" w:rsidRDefault="0079445B" w:rsidP="00457727">
      <w:pPr>
        <w:keepNext/>
        <w:spacing w:after="120"/>
        <w:rPr>
          <w:szCs w:val="32"/>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201"/>
        <w:gridCol w:w="4083"/>
      </w:tblGrid>
      <w:tr w:rsidR="0079445B" w:rsidRPr="00457727">
        <w:tc>
          <w:tcPr>
            <w:tcW w:w="4821" w:type="dxa"/>
          </w:tcPr>
          <w:p w:rsidR="003134FD" w:rsidRPr="00457727" w:rsidRDefault="0034027B" w:rsidP="00457727">
            <w:pPr>
              <w:keepNext/>
              <w:spacing w:after="120"/>
              <w:rPr>
                <w:szCs w:val="32"/>
              </w:rPr>
            </w:pPr>
            <w:r w:rsidRPr="00457727">
              <w:rPr>
                <w:szCs w:val="32"/>
              </w:rPr>
              <w:t>Observaciones:</w:t>
            </w:r>
          </w:p>
          <w:p w:rsidR="0079445B" w:rsidRPr="00457727" w:rsidRDefault="0079445B" w:rsidP="00457727">
            <w:pPr>
              <w:keepNext/>
              <w:spacing w:after="120"/>
              <w:rPr>
                <w:szCs w:val="32"/>
              </w:rPr>
            </w:pPr>
          </w:p>
        </w:tc>
        <w:tc>
          <w:tcPr>
            <w:tcW w:w="4822" w:type="dxa"/>
          </w:tcPr>
          <w:p w:rsidR="003134FD" w:rsidRPr="00457727" w:rsidRDefault="003134FD" w:rsidP="00457727">
            <w:pPr>
              <w:keepNext/>
              <w:spacing w:after="120"/>
              <w:rPr>
                <w:szCs w:val="32"/>
              </w:rPr>
            </w:pPr>
          </w:p>
          <w:p w:rsidR="0079445B" w:rsidRPr="00457727" w:rsidRDefault="0034027B" w:rsidP="00457727">
            <w:pPr>
              <w:keepNext/>
              <w:spacing w:after="120"/>
              <w:rPr>
                <w:szCs w:val="32"/>
              </w:rPr>
            </w:pPr>
            <w:r w:rsidRPr="00457727">
              <w:rPr>
                <w:szCs w:val="32"/>
              </w:rPr>
              <w:t>Firma y sello del Actuante</w:t>
            </w:r>
          </w:p>
        </w:tc>
      </w:tr>
      <w:tr w:rsidR="0079445B" w:rsidRPr="00457727">
        <w:tc>
          <w:tcPr>
            <w:tcW w:w="4821"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c>
          <w:tcPr>
            <w:tcW w:w="4822" w:type="dxa"/>
          </w:tcPr>
          <w:p w:rsidR="0079445B" w:rsidRPr="00457727" w:rsidRDefault="0079445B" w:rsidP="00457727">
            <w:pPr>
              <w:keepNext/>
              <w:spacing w:after="120"/>
              <w:rPr>
                <w:szCs w:val="32"/>
              </w:rPr>
            </w:pPr>
          </w:p>
        </w:tc>
      </w:tr>
      <w:tr w:rsidR="0079445B" w:rsidRPr="00457727">
        <w:tc>
          <w:tcPr>
            <w:tcW w:w="4821"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c>
          <w:tcPr>
            <w:tcW w:w="4822" w:type="dxa"/>
          </w:tcPr>
          <w:p w:rsidR="0079445B" w:rsidRPr="00457727" w:rsidRDefault="0079445B" w:rsidP="00457727">
            <w:pPr>
              <w:keepNext/>
              <w:spacing w:after="120"/>
              <w:rPr>
                <w:szCs w:val="32"/>
              </w:rPr>
            </w:pPr>
          </w:p>
        </w:tc>
      </w:tr>
      <w:tr w:rsidR="0079445B" w:rsidRPr="00457727">
        <w:tc>
          <w:tcPr>
            <w:tcW w:w="4821"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c>
          <w:tcPr>
            <w:tcW w:w="4822" w:type="dxa"/>
          </w:tcPr>
          <w:p w:rsidR="0079445B" w:rsidRPr="00457727" w:rsidRDefault="0079445B" w:rsidP="00457727">
            <w:pPr>
              <w:keepNext/>
              <w:spacing w:after="120"/>
              <w:rPr>
                <w:szCs w:val="32"/>
              </w:rPr>
            </w:pPr>
          </w:p>
        </w:tc>
      </w:tr>
      <w:tr w:rsidR="0079445B" w:rsidRPr="00457727">
        <w:tc>
          <w:tcPr>
            <w:tcW w:w="4821"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c>
          <w:tcPr>
            <w:tcW w:w="4822" w:type="dxa"/>
          </w:tcPr>
          <w:p w:rsidR="0079445B" w:rsidRPr="00457727" w:rsidRDefault="0079445B" w:rsidP="00457727">
            <w:pPr>
              <w:keepNext/>
              <w:spacing w:after="120"/>
              <w:rPr>
                <w:szCs w:val="32"/>
              </w:rPr>
            </w:pPr>
          </w:p>
        </w:tc>
      </w:tr>
      <w:tr w:rsidR="0079445B" w:rsidRPr="00457727">
        <w:tc>
          <w:tcPr>
            <w:tcW w:w="4821" w:type="dxa"/>
          </w:tcPr>
          <w:p w:rsidR="0079445B" w:rsidRPr="00457727" w:rsidRDefault="0079445B" w:rsidP="00457727">
            <w:pPr>
              <w:keepNext/>
              <w:spacing w:after="120"/>
              <w:rPr>
                <w:szCs w:val="32"/>
              </w:rPr>
            </w:pPr>
          </w:p>
          <w:p w:rsidR="0079445B" w:rsidRPr="00457727" w:rsidRDefault="0079445B" w:rsidP="00457727">
            <w:pPr>
              <w:keepNext/>
              <w:spacing w:after="120"/>
              <w:rPr>
                <w:szCs w:val="32"/>
              </w:rPr>
            </w:pPr>
          </w:p>
        </w:tc>
        <w:tc>
          <w:tcPr>
            <w:tcW w:w="4822" w:type="dxa"/>
          </w:tcPr>
          <w:p w:rsidR="0079445B" w:rsidRPr="00457727" w:rsidRDefault="0079445B" w:rsidP="00457727">
            <w:pPr>
              <w:keepNext/>
              <w:spacing w:after="120"/>
              <w:rPr>
                <w:szCs w:val="32"/>
              </w:rPr>
            </w:pPr>
          </w:p>
        </w:tc>
      </w:tr>
    </w:tbl>
    <w:p w:rsidR="0079445B" w:rsidRPr="00457727" w:rsidRDefault="0079445B" w:rsidP="00457727">
      <w:pPr>
        <w:keepNext/>
        <w:spacing w:after="120"/>
        <w:rPr>
          <w:szCs w:val="32"/>
        </w:rPr>
      </w:pPr>
    </w:p>
    <w:p w:rsidR="00824666" w:rsidRPr="00457727" w:rsidRDefault="00EA4E3D" w:rsidP="00457727">
      <w:pPr>
        <w:keepNext/>
        <w:spacing w:after="120"/>
        <w:rPr>
          <w:szCs w:val="32"/>
        </w:rPr>
      </w:pPr>
      <w:r w:rsidRPr="00457727">
        <w:rPr>
          <w:szCs w:val="32"/>
        </w:rPr>
        <w:br w:type="page"/>
      </w:r>
      <w:r w:rsidR="0034027B" w:rsidRPr="00457727">
        <w:rPr>
          <w:szCs w:val="32"/>
        </w:rPr>
        <w:lastRenderedPageBreak/>
        <w:t>ANEXO III</w:t>
      </w:r>
    </w:p>
    <w:p w:rsidR="00824666" w:rsidRPr="00457727" w:rsidRDefault="0034027B" w:rsidP="00457727">
      <w:pPr>
        <w:keepNext/>
        <w:spacing w:after="120"/>
        <w:rPr>
          <w:szCs w:val="32"/>
        </w:rPr>
      </w:pPr>
      <w:r w:rsidRPr="00457727">
        <w:rPr>
          <w:szCs w:val="32"/>
        </w:rPr>
        <w:t>LOGO DE LAS PUERTAS LATERALES DELANTERAS DEL</w:t>
      </w:r>
    </w:p>
    <w:p w:rsidR="00824666" w:rsidRPr="00457727" w:rsidRDefault="0034027B" w:rsidP="00457727">
      <w:pPr>
        <w:keepNext/>
        <w:spacing w:after="120"/>
        <w:rPr>
          <w:szCs w:val="32"/>
        </w:rPr>
      </w:pPr>
      <w:r w:rsidRPr="00457727">
        <w:rPr>
          <w:szCs w:val="32"/>
        </w:rPr>
        <w:t>VEHÍCULO</w:t>
      </w:r>
    </w:p>
    <w:p w:rsidR="003134FD" w:rsidRPr="00457727" w:rsidRDefault="0034027B" w:rsidP="00457727">
      <w:pPr>
        <w:keepNext/>
        <w:spacing w:after="120"/>
        <w:rPr>
          <w:szCs w:val="32"/>
        </w:rPr>
      </w:pPr>
      <w:r w:rsidRPr="00457727">
        <w:rPr>
          <w:szCs w:val="32"/>
        </w:rPr>
        <w:t>0,30 M. de diámetro</w:t>
      </w:r>
    </w:p>
    <w:p w:rsidR="0079445B" w:rsidRPr="00457727" w:rsidRDefault="0079445B" w:rsidP="00457727">
      <w:pPr>
        <w:keepNext/>
        <w:spacing w:after="120"/>
      </w:pPr>
    </w:p>
    <w:tbl>
      <w:tblPr>
        <w:tblW w:w="7258" w:type="dxa"/>
        <w:tblInd w:w="610" w:type="dxa"/>
        <w:tblBorders>
          <w:top w:val="thinThickThinSmallGap" w:sz="24" w:space="0" w:color="auto"/>
        </w:tblBorders>
        <w:tblCellMar>
          <w:left w:w="70" w:type="dxa"/>
          <w:right w:w="70" w:type="dxa"/>
        </w:tblCellMar>
        <w:tblLook w:val="0000"/>
      </w:tblPr>
      <w:tblGrid>
        <w:gridCol w:w="7258"/>
      </w:tblGrid>
      <w:tr w:rsidR="0079445B" w:rsidRPr="00457727" w:rsidTr="00EA4E3D">
        <w:trPr>
          <w:trHeight w:val="72"/>
        </w:trPr>
        <w:tc>
          <w:tcPr>
            <w:tcW w:w="7258" w:type="dxa"/>
            <w:tcBorders>
              <w:top w:val="thinThickThinSmallGap" w:sz="24" w:space="0" w:color="auto"/>
              <w:left w:val="thinThickThinSmallGap" w:sz="24" w:space="0" w:color="auto"/>
              <w:bottom w:val="thinThickThinSmallGap" w:sz="24" w:space="0" w:color="auto"/>
              <w:right w:val="thinThickThinSmallGap" w:sz="24" w:space="0" w:color="auto"/>
            </w:tcBorders>
          </w:tcPr>
          <w:p w:rsidR="0079445B" w:rsidRPr="00457727" w:rsidRDefault="0079445B" w:rsidP="00457727">
            <w:pPr>
              <w:keepNext/>
              <w:spacing w:after="120"/>
              <w:rPr>
                <w:szCs w:val="48"/>
              </w:rPr>
            </w:pPr>
          </w:p>
          <w:p w:rsidR="003134FD" w:rsidRPr="00457727" w:rsidRDefault="0034027B" w:rsidP="00457727">
            <w:pPr>
              <w:keepNext/>
              <w:spacing w:after="120"/>
              <w:rPr>
                <w:szCs w:val="48"/>
              </w:rPr>
            </w:pPr>
            <w:r w:rsidRPr="00457727">
              <w:rPr>
                <w:szCs w:val="48"/>
              </w:rPr>
              <w:t>MUNICIPALIDAD DE YERBA BUENA</w:t>
            </w:r>
          </w:p>
          <w:p w:rsidR="00824666" w:rsidRPr="00457727" w:rsidRDefault="0034027B" w:rsidP="00457727">
            <w:pPr>
              <w:keepNext/>
              <w:spacing w:after="120"/>
              <w:rPr>
                <w:szCs w:val="48"/>
              </w:rPr>
            </w:pPr>
            <w:r w:rsidRPr="00457727">
              <w:rPr>
                <w:szCs w:val="48"/>
              </w:rPr>
              <w:t>SAAYB</w:t>
            </w:r>
          </w:p>
          <w:p w:rsidR="00824666" w:rsidRPr="00457727" w:rsidRDefault="0034027B" w:rsidP="00457727">
            <w:pPr>
              <w:keepNext/>
              <w:spacing w:after="120"/>
              <w:rPr>
                <w:szCs w:val="48"/>
              </w:rPr>
            </w:pPr>
            <w:r w:rsidRPr="00457727">
              <w:rPr>
                <w:szCs w:val="48"/>
              </w:rPr>
              <w:t>LICENCIA N</w:t>
            </w:r>
            <w:r w:rsidR="00457727">
              <w:rPr>
                <w:szCs w:val="48"/>
              </w:rPr>
              <w:t xml:space="preserve">º </w:t>
            </w:r>
          </w:p>
          <w:p w:rsidR="0079445B" w:rsidRPr="00457727" w:rsidRDefault="0034027B" w:rsidP="00457727">
            <w:pPr>
              <w:keepNext/>
              <w:spacing w:after="120"/>
              <w:rPr>
                <w:szCs w:val="96"/>
              </w:rPr>
            </w:pPr>
            <w:r w:rsidRPr="00457727">
              <w:rPr>
                <w:szCs w:val="96"/>
              </w:rPr>
              <w:t>001</w:t>
            </w:r>
          </w:p>
          <w:p w:rsidR="0079445B" w:rsidRPr="00457727" w:rsidRDefault="0079445B" w:rsidP="00457727">
            <w:pPr>
              <w:keepNext/>
              <w:spacing w:after="120"/>
            </w:pPr>
          </w:p>
        </w:tc>
      </w:tr>
    </w:tbl>
    <w:p w:rsidR="00824666" w:rsidRPr="00457727" w:rsidRDefault="00457727" w:rsidP="00457727">
      <w:pPr>
        <w:keepNext/>
        <w:tabs>
          <w:tab w:val="left" w:pos="640"/>
        </w:tabs>
        <w:spacing w:after="120"/>
        <w:rPr>
          <w:szCs w:val="36"/>
        </w:rPr>
      </w:pPr>
      <w:r>
        <w:cr/>
      </w:r>
      <w:r w:rsidR="00EA4E3D" w:rsidRPr="00457727">
        <w:br w:type="page"/>
      </w:r>
      <w:r w:rsidR="0034027B" w:rsidRPr="00457727">
        <w:rPr>
          <w:szCs w:val="36"/>
        </w:rPr>
        <w:lastRenderedPageBreak/>
        <w:t>ANEXO IV</w:t>
      </w:r>
    </w:p>
    <w:p w:rsidR="0079445B" w:rsidRPr="00457727" w:rsidRDefault="0034027B" w:rsidP="00457727">
      <w:pPr>
        <w:keepNext/>
        <w:tabs>
          <w:tab w:val="left" w:pos="640"/>
        </w:tabs>
        <w:spacing w:after="120"/>
      </w:pPr>
      <w:r w:rsidRPr="00457727">
        <w:t>MUNICIPALIDAD DE YERBA BUENA</w:t>
      </w:r>
    </w:p>
    <w:p w:rsidR="0079445B" w:rsidRPr="00457727" w:rsidRDefault="0034027B" w:rsidP="00457727">
      <w:pPr>
        <w:keepNext/>
        <w:tabs>
          <w:tab w:val="left" w:pos="640"/>
        </w:tabs>
        <w:spacing w:after="120"/>
      </w:pPr>
      <w:r w:rsidRPr="00457727">
        <w:rPr>
          <w:szCs w:val="144"/>
        </w:rPr>
        <w:t>SAAYB</w:t>
      </w:r>
    </w:p>
    <w:p w:rsidR="00457727" w:rsidRDefault="0034027B" w:rsidP="00457727">
      <w:pPr>
        <w:keepNext/>
        <w:tabs>
          <w:tab w:val="left" w:pos="660"/>
        </w:tabs>
        <w:spacing w:after="120"/>
      </w:pPr>
      <w:r w:rsidRPr="00457727">
        <w:tab/>
        <w:t>SERVICIO AUTOMÓVIL DE ALQUILER YERBA BUENA</w:t>
      </w:r>
    </w:p>
    <w:p w:rsidR="0079445B" w:rsidRPr="00457727" w:rsidRDefault="0034027B" w:rsidP="00457727">
      <w:pPr>
        <w:keepNext/>
        <w:pBdr>
          <w:top w:val="single" w:sz="12" w:space="1" w:color="auto"/>
          <w:left w:val="single" w:sz="12" w:space="8" w:color="auto"/>
          <w:bottom w:val="single" w:sz="12" w:space="1" w:color="auto"/>
          <w:right w:val="single" w:sz="12" w:space="4" w:color="auto"/>
        </w:pBdr>
        <w:tabs>
          <w:tab w:val="left" w:pos="660"/>
        </w:tabs>
        <w:spacing w:after="120"/>
        <w:rPr>
          <w:szCs w:val="32"/>
        </w:rPr>
      </w:pPr>
      <w:r w:rsidRPr="00457727">
        <w:rPr>
          <w:szCs w:val="32"/>
        </w:rPr>
        <w:t>SEVICIO MODALIDAD AUTO DE ALQUILER</w:t>
      </w:r>
    </w:p>
    <w:p w:rsidR="0079445B" w:rsidRPr="00457727" w:rsidRDefault="0034027B" w:rsidP="00457727">
      <w:pPr>
        <w:keepNext/>
        <w:pBdr>
          <w:top w:val="single" w:sz="12" w:space="1" w:color="auto"/>
          <w:left w:val="single" w:sz="12" w:space="0" w:color="auto"/>
          <w:bottom w:val="single" w:sz="12" w:space="1" w:color="auto"/>
          <w:right w:val="single" w:sz="12" w:space="4" w:color="auto"/>
        </w:pBdr>
        <w:spacing w:after="120"/>
      </w:pPr>
      <w:r w:rsidRPr="00457727">
        <w:t>LICENCIA N</w:t>
      </w:r>
      <w:r w:rsidR="00457727">
        <w:t xml:space="preserve">º </w:t>
      </w:r>
    </w:p>
    <w:p w:rsidR="00824666" w:rsidRPr="00457727" w:rsidRDefault="0034027B" w:rsidP="00457727">
      <w:pPr>
        <w:keepNext/>
        <w:pBdr>
          <w:top w:val="single" w:sz="12" w:space="1" w:color="auto"/>
          <w:left w:val="single" w:sz="12" w:space="0" w:color="auto"/>
          <w:bottom w:val="single" w:sz="12" w:space="1" w:color="auto"/>
          <w:right w:val="single" w:sz="12" w:space="4" w:color="auto"/>
        </w:pBdr>
        <w:spacing w:after="120"/>
        <w:rPr>
          <w:szCs w:val="40"/>
        </w:rPr>
      </w:pPr>
      <w:r w:rsidRPr="00457727">
        <w:rPr>
          <w:szCs w:val="40"/>
        </w:rPr>
        <w:t>001</w:t>
      </w:r>
    </w:p>
    <w:p w:rsidR="0079445B" w:rsidRPr="00457727" w:rsidRDefault="0034027B" w:rsidP="00457727">
      <w:pPr>
        <w:keepNext/>
        <w:pBdr>
          <w:top w:val="single" w:sz="12" w:space="1" w:color="auto"/>
          <w:left w:val="single" w:sz="12" w:space="0" w:color="auto"/>
          <w:bottom w:val="single" w:sz="12" w:space="1" w:color="auto"/>
          <w:right w:val="single" w:sz="12" w:space="4" w:color="auto"/>
        </w:pBdr>
        <w:spacing w:after="120"/>
        <w:rPr>
          <w:szCs w:val="40"/>
        </w:rPr>
      </w:pPr>
      <w:r w:rsidRPr="00457727">
        <w:rPr>
          <w:szCs w:val="40"/>
        </w:rPr>
        <w:t>PERMISIONARIO DE LA LICENCIA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79445B" w:rsidRPr="00457727">
        <w:tc>
          <w:tcPr>
            <w:tcW w:w="1908" w:type="dxa"/>
          </w:tcPr>
          <w:p w:rsidR="003134FD" w:rsidRPr="00457727" w:rsidRDefault="003134FD" w:rsidP="00457727">
            <w:pPr>
              <w:keepNext/>
              <w:tabs>
                <w:tab w:val="left" w:pos="1800"/>
              </w:tabs>
              <w:spacing w:after="120"/>
            </w:pPr>
          </w:p>
          <w:p w:rsidR="003134FD" w:rsidRPr="00457727" w:rsidRDefault="0034027B" w:rsidP="00457727">
            <w:pPr>
              <w:keepNext/>
              <w:tabs>
                <w:tab w:val="left" w:pos="1800"/>
              </w:tabs>
              <w:spacing w:after="120"/>
            </w:pPr>
            <w:r w:rsidRPr="00457727">
              <w:t>FOTO</w:t>
            </w:r>
          </w:p>
          <w:p w:rsidR="0079445B" w:rsidRPr="00457727" w:rsidRDefault="0079445B" w:rsidP="00457727">
            <w:pPr>
              <w:keepNext/>
              <w:tabs>
                <w:tab w:val="left" w:pos="1800"/>
              </w:tabs>
              <w:spacing w:after="120"/>
            </w:pPr>
          </w:p>
        </w:tc>
        <w:tc>
          <w:tcPr>
            <w:tcW w:w="7769" w:type="dxa"/>
          </w:tcPr>
          <w:p w:rsidR="0079445B" w:rsidRPr="00457727" w:rsidRDefault="0079445B" w:rsidP="00457727">
            <w:pPr>
              <w:keepNext/>
              <w:tabs>
                <w:tab w:val="left" w:pos="1800"/>
              </w:tabs>
              <w:spacing w:after="120"/>
            </w:pPr>
          </w:p>
          <w:p w:rsidR="00824666" w:rsidRPr="00457727" w:rsidRDefault="0034027B" w:rsidP="00457727">
            <w:pPr>
              <w:keepNext/>
              <w:tabs>
                <w:tab w:val="left" w:pos="1800"/>
              </w:tabs>
              <w:spacing w:after="120"/>
            </w:pPr>
            <w:r w:rsidRPr="00457727">
              <w:t>APELLIDO Y NOMBRE:</w:t>
            </w:r>
          </w:p>
          <w:p w:rsidR="00824666" w:rsidRPr="00457727" w:rsidRDefault="0034027B" w:rsidP="00457727">
            <w:pPr>
              <w:keepNext/>
              <w:tabs>
                <w:tab w:val="left" w:pos="1800"/>
              </w:tabs>
              <w:spacing w:after="120"/>
            </w:pPr>
            <w:r w:rsidRPr="00457727">
              <w:t>DNI. N</w:t>
            </w:r>
            <w:r w:rsidR="00457727">
              <w:t xml:space="preserve">º </w:t>
            </w:r>
            <w:r w:rsidRPr="00457727">
              <w:t>:</w:t>
            </w:r>
          </w:p>
          <w:p w:rsidR="0079445B" w:rsidRPr="00457727" w:rsidRDefault="0034027B" w:rsidP="00457727">
            <w:pPr>
              <w:keepNext/>
              <w:tabs>
                <w:tab w:val="left" w:pos="1800"/>
              </w:tabs>
              <w:spacing w:after="120"/>
            </w:pPr>
            <w:r w:rsidRPr="00457727">
              <w:t>DOMICILIO:</w:t>
            </w:r>
          </w:p>
        </w:tc>
      </w:tr>
    </w:tbl>
    <w:p w:rsidR="0079445B" w:rsidRPr="00457727" w:rsidRDefault="0079445B" w:rsidP="00457727">
      <w:pPr>
        <w:keepNext/>
        <w:tabs>
          <w:tab w:val="left" w:pos="1800"/>
        </w:tabs>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441"/>
      </w:tblGrid>
      <w:tr w:rsidR="00EA4E3D" w:rsidRPr="00457727" w:rsidTr="00EA4E3D">
        <w:trPr>
          <w:trHeight w:val="338"/>
        </w:trPr>
        <w:tc>
          <w:tcPr>
            <w:tcW w:w="8441" w:type="dxa"/>
          </w:tcPr>
          <w:p w:rsidR="00EA4E3D" w:rsidRPr="00457727" w:rsidRDefault="00EA4E3D" w:rsidP="00457727">
            <w:pPr>
              <w:keepNext/>
              <w:spacing w:after="120"/>
            </w:pPr>
          </w:p>
          <w:p w:rsidR="00EA4E3D" w:rsidRPr="00457727" w:rsidRDefault="00EA4E3D" w:rsidP="00457727">
            <w:pPr>
              <w:keepNext/>
              <w:spacing w:after="120"/>
            </w:pPr>
            <w:r w:rsidRPr="00457727">
              <w:t>CONDUCTORES</w:t>
            </w:r>
          </w:p>
          <w:p w:rsidR="00EA4E3D" w:rsidRPr="00457727" w:rsidRDefault="00EA4E3D" w:rsidP="00457727">
            <w:pPr>
              <w:keepNext/>
              <w:spacing w:after="120"/>
            </w:pPr>
          </w:p>
        </w:tc>
      </w:tr>
    </w:tbl>
    <w:p w:rsidR="0079445B" w:rsidRPr="00457727" w:rsidRDefault="0079445B" w:rsidP="00457727">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79445B" w:rsidRPr="00457727">
        <w:tc>
          <w:tcPr>
            <w:tcW w:w="1908" w:type="dxa"/>
          </w:tcPr>
          <w:p w:rsidR="003134FD" w:rsidRPr="00457727" w:rsidRDefault="003134FD" w:rsidP="00457727">
            <w:pPr>
              <w:keepNext/>
              <w:spacing w:after="120"/>
            </w:pPr>
          </w:p>
          <w:p w:rsidR="003134FD" w:rsidRPr="00457727" w:rsidRDefault="0034027B" w:rsidP="00457727">
            <w:pPr>
              <w:keepNext/>
              <w:spacing w:after="120"/>
            </w:pPr>
            <w:r w:rsidRPr="00457727">
              <w:t>FOTO</w:t>
            </w:r>
          </w:p>
          <w:p w:rsidR="0079445B" w:rsidRPr="00457727" w:rsidRDefault="0079445B" w:rsidP="00457727">
            <w:pPr>
              <w:keepNext/>
              <w:spacing w:after="120"/>
            </w:pPr>
          </w:p>
        </w:tc>
        <w:tc>
          <w:tcPr>
            <w:tcW w:w="7769" w:type="dxa"/>
          </w:tcPr>
          <w:p w:rsidR="0079445B" w:rsidRPr="00457727" w:rsidRDefault="0079445B" w:rsidP="00457727">
            <w:pPr>
              <w:keepNext/>
              <w:spacing w:after="120"/>
            </w:pPr>
          </w:p>
          <w:p w:rsidR="00824666" w:rsidRPr="00457727" w:rsidRDefault="0034027B" w:rsidP="00457727">
            <w:pPr>
              <w:keepNext/>
              <w:spacing w:after="120"/>
            </w:pPr>
            <w:r w:rsidRPr="00457727">
              <w:t>APELLIDO Y NOMBRE:</w:t>
            </w:r>
          </w:p>
          <w:p w:rsidR="00824666" w:rsidRPr="00457727" w:rsidRDefault="0034027B" w:rsidP="00457727">
            <w:pPr>
              <w:keepNext/>
              <w:spacing w:after="120"/>
            </w:pPr>
            <w:r w:rsidRPr="00457727">
              <w:t>DNI. N</w:t>
            </w:r>
            <w:r w:rsidR="00457727">
              <w:t xml:space="preserve">º </w:t>
            </w:r>
            <w:r w:rsidRPr="00457727">
              <w:t>:</w:t>
            </w:r>
          </w:p>
          <w:p w:rsidR="0079445B" w:rsidRPr="00457727" w:rsidRDefault="0034027B" w:rsidP="00457727">
            <w:pPr>
              <w:keepNext/>
              <w:spacing w:after="120"/>
            </w:pPr>
            <w:r w:rsidRPr="00457727">
              <w:t>DOMICILIO:</w:t>
            </w:r>
          </w:p>
        </w:tc>
      </w:tr>
    </w:tbl>
    <w:p w:rsidR="0079445B" w:rsidRPr="00457727" w:rsidRDefault="0079445B" w:rsidP="00457727">
      <w:pPr>
        <w:keepNext/>
        <w:spacing w:after="1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68"/>
        <w:gridCol w:w="6952"/>
      </w:tblGrid>
      <w:tr w:rsidR="0079445B" w:rsidRPr="00457727">
        <w:tc>
          <w:tcPr>
            <w:tcW w:w="1908" w:type="dxa"/>
          </w:tcPr>
          <w:p w:rsidR="003134FD" w:rsidRPr="00457727" w:rsidRDefault="003134FD" w:rsidP="00457727">
            <w:pPr>
              <w:keepNext/>
              <w:spacing w:after="120"/>
            </w:pPr>
          </w:p>
          <w:p w:rsidR="003134FD" w:rsidRPr="00457727" w:rsidRDefault="0034027B" w:rsidP="00457727">
            <w:pPr>
              <w:keepNext/>
              <w:spacing w:after="120"/>
            </w:pPr>
            <w:r w:rsidRPr="00457727">
              <w:t>FOTO</w:t>
            </w:r>
          </w:p>
          <w:p w:rsidR="0079445B" w:rsidRPr="00457727" w:rsidRDefault="0079445B" w:rsidP="00457727">
            <w:pPr>
              <w:keepNext/>
              <w:spacing w:after="120"/>
            </w:pPr>
          </w:p>
        </w:tc>
        <w:tc>
          <w:tcPr>
            <w:tcW w:w="7769" w:type="dxa"/>
          </w:tcPr>
          <w:p w:rsidR="0079445B" w:rsidRPr="00457727" w:rsidRDefault="0079445B" w:rsidP="00457727">
            <w:pPr>
              <w:keepNext/>
              <w:spacing w:after="120"/>
            </w:pPr>
          </w:p>
          <w:p w:rsidR="00824666" w:rsidRPr="00457727" w:rsidRDefault="0034027B" w:rsidP="00457727">
            <w:pPr>
              <w:keepNext/>
              <w:spacing w:after="120"/>
            </w:pPr>
            <w:r w:rsidRPr="00457727">
              <w:t>APELLIDO Y NOMBRE</w:t>
            </w:r>
          </w:p>
          <w:p w:rsidR="00824666" w:rsidRPr="00457727" w:rsidRDefault="0034027B" w:rsidP="00457727">
            <w:pPr>
              <w:keepNext/>
              <w:spacing w:after="120"/>
            </w:pPr>
            <w:r w:rsidRPr="00457727">
              <w:t>DNI. N</w:t>
            </w:r>
            <w:r w:rsidR="00457727">
              <w:t xml:space="preserve">º </w:t>
            </w:r>
            <w:r w:rsidRPr="00457727">
              <w:t>:</w:t>
            </w:r>
          </w:p>
          <w:p w:rsidR="0079445B" w:rsidRPr="00457727" w:rsidRDefault="0034027B" w:rsidP="00457727">
            <w:pPr>
              <w:keepNext/>
              <w:spacing w:after="120"/>
            </w:pPr>
            <w:r w:rsidRPr="00457727">
              <w:t>DOMICILIO:</w:t>
            </w:r>
          </w:p>
        </w:tc>
      </w:tr>
    </w:tbl>
    <w:p w:rsidR="0079445B" w:rsidRPr="00457727" w:rsidRDefault="0079445B" w:rsidP="00457727">
      <w:pPr>
        <w:keepNext/>
        <w:spacing w:after="120"/>
      </w:pPr>
      <w:bookmarkStart w:id="0" w:name="_GoBack"/>
      <w:bookmarkEnd w:id="0"/>
    </w:p>
    <w:sectPr w:rsidR="0079445B" w:rsidRPr="00457727" w:rsidSect="00842A88">
      <w:footerReference w:type="even" r:id="rId8"/>
      <w:footerReference w:type="default" r:id="rId9"/>
      <w:pgSz w:w="11906" w:h="16838" w:code="5"/>
      <w:pgMar w:top="1417" w:right="1701" w:bottom="1417" w:left="1701" w:header="709" w:footer="709" w:gutter="0"/>
      <w:pgNumType w:start="189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24E5" w:rsidRDefault="00A124E5">
      <w:r>
        <w:separator/>
      </w:r>
    </w:p>
  </w:endnote>
  <w:endnote w:type="continuationSeparator" w:id="0">
    <w:p w:rsidR="00A124E5" w:rsidRDefault="00A124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445B" w:rsidRDefault="00831109">
    <w:pPr>
      <w:pStyle w:val="Piedepgina"/>
      <w:framePr w:wrap="around" w:vAnchor="text" w:hAnchor="margin" w:xAlign="center" w:y="1"/>
      <w:rPr>
        <w:rStyle w:val="Nmerodepgina"/>
      </w:rPr>
    </w:pPr>
    <w:r>
      <w:rPr>
        <w:rStyle w:val="Nmerodepgina"/>
      </w:rPr>
      <w:fldChar w:fldCharType="begin"/>
    </w:r>
    <w:r w:rsidR="0034027B">
      <w:rPr>
        <w:rStyle w:val="Nmerodepgina"/>
      </w:rPr>
      <w:instrText xml:space="preserve">PAGE  </w:instrText>
    </w:r>
    <w:r>
      <w:rPr>
        <w:rStyle w:val="Nmerodepgina"/>
      </w:rPr>
      <w:fldChar w:fldCharType="end"/>
    </w:r>
  </w:p>
  <w:p w:rsidR="0079445B" w:rsidRDefault="0079445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A88" w:rsidRPr="00680BB2" w:rsidRDefault="00842A8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24E5" w:rsidRDefault="00A124E5">
      <w:r>
        <w:separator/>
      </w:r>
    </w:p>
  </w:footnote>
  <w:footnote w:type="continuationSeparator" w:id="0">
    <w:p w:rsidR="00A124E5" w:rsidRDefault="00A124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14C2F"/>
    <w:multiLevelType w:val="hybridMultilevel"/>
    <w:tmpl w:val="09FEAA58"/>
    <w:lvl w:ilvl="0" w:tplc="5FF4AA6C">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
    <w:nsid w:val="10524855"/>
    <w:multiLevelType w:val="hybridMultilevel"/>
    <w:tmpl w:val="3BAED21C"/>
    <w:lvl w:ilvl="0" w:tplc="352E7352">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155"/>
        </w:tabs>
        <w:ind w:left="1155" w:hanging="360"/>
      </w:pPr>
    </w:lvl>
    <w:lvl w:ilvl="2" w:tplc="0C0A001B" w:tentative="1">
      <w:start w:val="1"/>
      <w:numFmt w:val="lowerRoman"/>
      <w:lvlText w:val="%3."/>
      <w:lvlJc w:val="right"/>
      <w:pPr>
        <w:tabs>
          <w:tab w:val="num" w:pos="1875"/>
        </w:tabs>
        <w:ind w:left="1875" w:hanging="180"/>
      </w:pPr>
    </w:lvl>
    <w:lvl w:ilvl="3" w:tplc="0C0A000F" w:tentative="1">
      <w:start w:val="1"/>
      <w:numFmt w:val="decimal"/>
      <w:lvlText w:val="%4."/>
      <w:lvlJc w:val="left"/>
      <w:pPr>
        <w:tabs>
          <w:tab w:val="num" w:pos="2595"/>
        </w:tabs>
        <w:ind w:left="2595" w:hanging="360"/>
      </w:pPr>
    </w:lvl>
    <w:lvl w:ilvl="4" w:tplc="0C0A0019" w:tentative="1">
      <w:start w:val="1"/>
      <w:numFmt w:val="lowerLetter"/>
      <w:lvlText w:val="%5."/>
      <w:lvlJc w:val="left"/>
      <w:pPr>
        <w:tabs>
          <w:tab w:val="num" w:pos="3315"/>
        </w:tabs>
        <w:ind w:left="3315" w:hanging="360"/>
      </w:pPr>
    </w:lvl>
    <w:lvl w:ilvl="5" w:tplc="0C0A001B" w:tentative="1">
      <w:start w:val="1"/>
      <w:numFmt w:val="lowerRoman"/>
      <w:lvlText w:val="%6."/>
      <w:lvlJc w:val="right"/>
      <w:pPr>
        <w:tabs>
          <w:tab w:val="num" w:pos="4035"/>
        </w:tabs>
        <w:ind w:left="4035" w:hanging="180"/>
      </w:pPr>
    </w:lvl>
    <w:lvl w:ilvl="6" w:tplc="0C0A000F" w:tentative="1">
      <w:start w:val="1"/>
      <w:numFmt w:val="decimal"/>
      <w:lvlText w:val="%7."/>
      <w:lvlJc w:val="left"/>
      <w:pPr>
        <w:tabs>
          <w:tab w:val="num" w:pos="4755"/>
        </w:tabs>
        <w:ind w:left="4755" w:hanging="360"/>
      </w:pPr>
    </w:lvl>
    <w:lvl w:ilvl="7" w:tplc="0C0A0019" w:tentative="1">
      <w:start w:val="1"/>
      <w:numFmt w:val="lowerLetter"/>
      <w:lvlText w:val="%8."/>
      <w:lvlJc w:val="left"/>
      <w:pPr>
        <w:tabs>
          <w:tab w:val="num" w:pos="5475"/>
        </w:tabs>
        <w:ind w:left="5475" w:hanging="360"/>
      </w:pPr>
    </w:lvl>
    <w:lvl w:ilvl="8" w:tplc="0C0A001B" w:tentative="1">
      <w:start w:val="1"/>
      <w:numFmt w:val="lowerRoman"/>
      <w:lvlText w:val="%9."/>
      <w:lvlJc w:val="right"/>
      <w:pPr>
        <w:tabs>
          <w:tab w:val="num" w:pos="6195"/>
        </w:tabs>
        <w:ind w:left="6195" w:hanging="180"/>
      </w:pPr>
    </w:lvl>
  </w:abstractNum>
  <w:abstractNum w:abstractNumId="2">
    <w:nsid w:val="10861373"/>
    <w:multiLevelType w:val="hybridMultilevel"/>
    <w:tmpl w:val="3AC4D322"/>
    <w:lvl w:ilvl="0" w:tplc="48AA270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1580151"/>
    <w:multiLevelType w:val="hybridMultilevel"/>
    <w:tmpl w:val="B1CA3638"/>
    <w:lvl w:ilvl="0" w:tplc="7234A33E">
      <w:start w:val="1"/>
      <w:numFmt w:val="lowerLetter"/>
      <w:lvlText w:val="%1)"/>
      <w:lvlJc w:val="left"/>
      <w:pPr>
        <w:tabs>
          <w:tab w:val="num" w:pos="1500"/>
        </w:tabs>
        <w:ind w:left="1500" w:hanging="360"/>
      </w:pPr>
      <w:rPr>
        <w:rFonts w:ascii="Times New Roman" w:eastAsia="Times New Roman" w:hAnsi="Times New Roman" w:cs="Times New Roman"/>
        <w:b/>
      </w:rPr>
    </w:lvl>
    <w:lvl w:ilvl="1" w:tplc="0C0A0019" w:tentative="1">
      <w:start w:val="1"/>
      <w:numFmt w:val="lowerLetter"/>
      <w:lvlText w:val="%2."/>
      <w:lvlJc w:val="left"/>
      <w:pPr>
        <w:tabs>
          <w:tab w:val="num" w:pos="2220"/>
        </w:tabs>
        <w:ind w:left="2220" w:hanging="360"/>
      </w:pPr>
    </w:lvl>
    <w:lvl w:ilvl="2" w:tplc="0C0A001B" w:tentative="1">
      <w:start w:val="1"/>
      <w:numFmt w:val="lowerRoman"/>
      <w:lvlText w:val="%3."/>
      <w:lvlJc w:val="right"/>
      <w:pPr>
        <w:tabs>
          <w:tab w:val="num" w:pos="2940"/>
        </w:tabs>
        <w:ind w:left="2940" w:hanging="180"/>
      </w:pPr>
    </w:lvl>
    <w:lvl w:ilvl="3" w:tplc="0C0A000F" w:tentative="1">
      <w:start w:val="1"/>
      <w:numFmt w:val="decimal"/>
      <w:lvlText w:val="%4."/>
      <w:lvlJc w:val="left"/>
      <w:pPr>
        <w:tabs>
          <w:tab w:val="num" w:pos="3660"/>
        </w:tabs>
        <w:ind w:left="3660" w:hanging="360"/>
      </w:pPr>
    </w:lvl>
    <w:lvl w:ilvl="4" w:tplc="0C0A0019" w:tentative="1">
      <w:start w:val="1"/>
      <w:numFmt w:val="lowerLetter"/>
      <w:lvlText w:val="%5."/>
      <w:lvlJc w:val="left"/>
      <w:pPr>
        <w:tabs>
          <w:tab w:val="num" w:pos="4380"/>
        </w:tabs>
        <w:ind w:left="4380" w:hanging="360"/>
      </w:pPr>
    </w:lvl>
    <w:lvl w:ilvl="5" w:tplc="0C0A001B" w:tentative="1">
      <w:start w:val="1"/>
      <w:numFmt w:val="lowerRoman"/>
      <w:lvlText w:val="%6."/>
      <w:lvlJc w:val="right"/>
      <w:pPr>
        <w:tabs>
          <w:tab w:val="num" w:pos="5100"/>
        </w:tabs>
        <w:ind w:left="5100" w:hanging="180"/>
      </w:pPr>
    </w:lvl>
    <w:lvl w:ilvl="6" w:tplc="0C0A000F" w:tentative="1">
      <w:start w:val="1"/>
      <w:numFmt w:val="decimal"/>
      <w:lvlText w:val="%7."/>
      <w:lvlJc w:val="left"/>
      <w:pPr>
        <w:tabs>
          <w:tab w:val="num" w:pos="5820"/>
        </w:tabs>
        <w:ind w:left="5820" w:hanging="360"/>
      </w:pPr>
    </w:lvl>
    <w:lvl w:ilvl="7" w:tplc="0C0A0019" w:tentative="1">
      <w:start w:val="1"/>
      <w:numFmt w:val="lowerLetter"/>
      <w:lvlText w:val="%8."/>
      <w:lvlJc w:val="left"/>
      <w:pPr>
        <w:tabs>
          <w:tab w:val="num" w:pos="6540"/>
        </w:tabs>
        <w:ind w:left="6540" w:hanging="360"/>
      </w:pPr>
    </w:lvl>
    <w:lvl w:ilvl="8" w:tplc="0C0A001B" w:tentative="1">
      <w:start w:val="1"/>
      <w:numFmt w:val="lowerRoman"/>
      <w:lvlText w:val="%9."/>
      <w:lvlJc w:val="right"/>
      <w:pPr>
        <w:tabs>
          <w:tab w:val="num" w:pos="7260"/>
        </w:tabs>
        <w:ind w:left="7260" w:hanging="180"/>
      </w:pPr>
    </w:lvl>
  </w:abstractNum>
  <w:abstractNum w:abstractNumId="4">
    <w:nsid w:val="16236697"/>
    <w:multiLevelType w:val="hybridMultilevel"/>
    <w:tmpl w:val="A33223F2"/>
    <w:lvl w:ilvl="0" w:tplc="9BAEF904">
      <w:start w:val="1"/>
      <w:numFmt w:val="lowerLetter"/>
      <w:lvlText w:val="%1)"/>
      <w:lvlJc w:val="left"/>
      <w:pPr>
        <w:tabs>
          <w:tab w:val="num" w:pos="900"/>
        </w:tabs>
        <w:ind w:left="90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9B61FDA"/>
    <w:multiLevelType w:val="hybridMultilevel"/>
    <w:tmpl w:val="26060DCE"/>
    <w:lvl w:ilvl="0" w:tplc="12E647D4">
      <w:start w:val="1"/>
      <w:numFmt w:val="lowerLetter"/>
      <w:lvlText w:val="%1)"/>
      <w:lvlJc w:val="left"/>
      <w:pPr>
        <w:tabs>
          <w:tab w:val="num" w:pos="1440"/>
        </w:tabs>
        <w:ind w:left="1440" w:hanging="360"/>
      </w:pPr>
      <w:rPr>
        <w:rFonts w:hint="default"/>
        <w:b/>
      </w:rPr>
    </w:lvl>
    <w:lvl w:ilvl="1" w:tplc="F3885D90">
      <w:start w:val="1"/>
      <w:numFmt w:val="bullet"/>
      <w:lvlText w:val=""/>
      <w:lvlJc w:val="left"/>
      <w:pPr>
        <w:tabs>
          <w:tab w:val="num" w:pos="720"/>
        </w:tabs>
        <w:ind w:left="720" w:hanging="360"/>
      </w:pPr>
      <w:rPr>
        <w:rFonts w:ascii="Symbol" w:eastAsia="Times New Roman" w:hAnsi="Symbol" w:cs="Times New Roman" w:hint="default"/>
      </w:r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6">
    <w:nsid w:val="19C0013B"/>
    <w:multiLevelType w:val="hybridMultilevel"/>
    <w:tmpl w:val="4BAEB482"/>
    <w:lvl w:ilvl="0" w:tplc="6C100E16">
      <w:start w:val="1"/>
      <w:numFmt w:val="lowerLetter"/>
      <w:lvlText w:val="%1)"/>
      <w:lvlJc w:val="left"/>
      <w:pPr>
        <w:tabs>
          <w:tab w:val="num" w:pos="540"/>
        </w:tabs>
        <w:ind w:left="540" w:hanging="360"/>
      </w:pPr>
      <w:rPr>
        <w:rFonts w:hint="default"/>
        <w:b/>
      </w:rPr>
    </w:lvl>
    <w:lvl w:ilvl="1" w:tplc="AF40DA96">
      <w:start w:val="1"/>
      <w:numFmt w:val="decimal"/>
      <w:lvlText w:val="%2)"/>
      <w:lvlJc w:val="left"/>
      <w:pPr>
        <w:tabs>
          <w:tab w:val="num" w:pos="540"/>
        </w:tabs>
        <w:ind w:left="540" w:hanging="360"/>
      </w:pPr>
      <w:rPr>
        <w:rFonts w:hint="default"/>
        <w:b/>
      </w:rPr>
    </w:lvl>
    <w:lvl w:ilvl="2" w:tplc="0C0A001B" w:tentative="1">
      <w:start w:val="1"/>
      <w:numFmt w:val="lowerRoman"/>
      <w:lvlText w:val="%3."/>
      <w:lvlJc w:val="right"/>
      <w:pPr>
        <w:tabs>
          <w:tab w:val="num" w:pos="1740"/>
        </w:tabs>
        <w:ind w:left="1740" w:hanging="180"/>
      </w:pPr>
    </w:lvl>
    <w:lvl w:ilvl="3" w:tplc="0C0A000F" w:tentative="1">
      <w:start w:val="1"/>
      <w:numFmt w:val="decimal"/>
      <w:lvlText w:val="%4."/>
      <w:lvlJc w:val="left"/>
      <w:pPr>
        <w:tabs>
          <w:tab w:val="num" w:pos="2460"/>
        </w:tabs>
        <w:ind w:left="2460" w:hanging="360"/>
      </w:pPr>
    </w:lvl>
    <w:lvl w:ilvl="4" w:tplc="0C0A0019" w:tentative="1">
      <w:start w:val="1"/>
      <w:numFmt w:val="lowerLetter"/>
      <w:lvlText w:val="%5."/>
      <w:lvlJc w:val="left"/>
      <w:pPr>
        <w:tabs>
          <w:tab w:val="num" w:pos="3180"/>
        </w:tabs>
        <w:ind w:left="3180" w:hanging="360"/>
      </w:pPr>
    </w:lvl>
    <w:lvl w:ilvl="5" w:tplc="0C0A001B" w:tentative="1">
      <w:start w:val="1"/>
      <w:numFmt w:val="lowerRoman"/>
      <w:lvlText w:val="%6."/>
      <w:lvlJc w:val="right"/>
      <w:pPr>
        <w:tabs>
          <w:tab w:val="num" w:pos="3900"/>
        </w:tabs>
        <w:ind w:left="3900" w:hanging="180"/>
      </w:pPr>
    </w:lvl>
    <w:lvl w:ilvl="6" w:tplc="0C0A000F" w:tentative="1">
      <w:start w:val="1"/>
      <w:numFmt w:val="decimal"/>
      <w:lvlText w:val="%7."/>
      <w:lvlJc w:val="left"/>
      <w:pPr>
        <w:tabs>
          <w:tab w:val="num" w:pos="4620"/>
        </w:tabs>
        <w:ind w:left="4620" w:hanging="360"/>
      </w:pPr>
    </w:lvl>
    <w:lvl w:ilvl="7" w:tplc="0C0A0019" w:tentative="1">
      <w:start w:val="1"/>
      <w:numFmt w:val="lowerLetter"/>
      <w:lvlText w:val="%8."/>
      <w:lvlJc w:val="left"/>
      <w:pPr>
        <w:tabs>
          <w:tab w:val="num" w:pos="5340"/>
        </w:tabs>
        <w:ind w:left="5340" w:hanging="360"/>
      </w:pPr>
    </w:lvl>
    <w:lvl w:ilvl="8" w:tplc="0C0A001B" w:tentative="1">
      <w:start w:val="1"/>
      <w:numFmt w:val="lowerRoman"/>
      <w:lvlText w:val="%9."/>
      <w:lvlJc w:val="right"/>
      <w:pPr>
        <w:tabs>
          <w:tab w:val="num" w:pos="6060"/>
        </w:tabs>
        <w:ind w:left="6060" w:hanging="180"/>
      </w:pPr>
    </w:lvl>
  </w:abstractNum>
  <w:abstractNum w:abstractNumId="7">
    <w:nsid w:val="1E263EBD"/>
    <w:multiLevelType w:val="hybridMultilevel"/>
    <w:tmpl w:val="7214DC44"/>
    <w:lvl w:ilvl="0" w:tplc="1C4E4A6C">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D4358D"/>
    <w:multiLevelType w:val="hybridMultilevel"/>
    <w:tmpl w:val="79CC051E"/>
    <w:lvl w:ilvl="0" w:tplc="87EAB36A">
      <w:start w:val="14"/>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C8E0E2F"/>
    <w:multiLevelType w:val="hybridMultilevel"/>
    <w:tmpl w:val="D7BE3372"/>
    <w:lvl w:ilvl="0" w:tplc="057A6844">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1D32CC3"/>
    <w:multiLevelType w:val="hybridMultilevel"/>
    <w:tmpl w:val="543AB24C"/>
    <w:lvl w:ilvl="0" w:tplc="C04CA46A">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34CD5DB1"/>
    <w:multiLevelType w:val="hybridMultilevel"/>
    <w:tmpl w:val="5928CDBE"/>
    <w:lvl w:ilvl="0" w:tplc="9A040DC6">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nsid w:val="359C5F86"/>
    <w:multiLevelType w:val="multilevel"/>
    <w:tmpl w:val="543AB24C"/>
    <w:lvl w:ilvl="0">
      <w:start w:val="1"/>
      <w:numFmt w:val="lowerLetter"/>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389B5737"/>
    <w:multiLevelType w:val="hybridMultilevel"/>
    <w:tmpl w:val="72D0F54E"/>
    <w:lvl w:ilvl="0" w:tplc="458C63C6">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39925DB0"/>
    <w:multiLevelType w:val="hybridMultilevel"/>
    <w:tmpl w:val="DA42A106"/>
    <w:lvl w:ilvl="0" w:tplc="FD961514">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155"/>
        </w:tabs>
        <w:ind w:left="1155" w:hanging="360"/>
      </w:pPr>
    </w:lvl>
    <w:lvl w:ilvl="2" w:tplc="0C0A001B" w:tentative="1">
      <w:start w:val="1"/>
      <w:numFmt w:val="lowerRoman"/>
      <w:lvlText w:val="%3."/>
      <w:lvlJc w:val="right"/>
      <w:pPr>
        <w:tabs>
          <w:tab w:val="num" w:pos="1875"/>
        </w:tabs>
        <w:ind w:left="1875" w:hanging="180"/>
      </w:pPr>
    </w:lvl>
    <w:lvl w:ilvl="3" w:tplc="0C0A000F" w:tentative="1">
      <w:start w:val="1"/>
      <w:numFmt w:val="decimal"/>
      <w:lvlText w:val="%4."/>
      <w:lvlJc w:val="left"/>
      <w:pPr>
        <w:tabs>
          <w:tab w:val="num" w:pos="2595"/>
        </w:tabs>
        <w:ind w:left="2595" w:hanging="360"/>
      </w:pPr>
    </w:lvl>
    <w:lvl w:ilvl="4" w:tplc="0C0A0019" w:tentative="1">
      <w:start w:val="1"/>
      <w:numFmt w:val="lowerLetter"/>
      <w:lvlText w:val="%5."/>
      <w:lvlJc w:val="left"/>
      <w:pPr>
        <w:tabs>
          <w:tab w:val="num" w:pos="3315"/>
        </w:tabs>
        <w:ind w:left="3315" w:hanging="360"/>
      </w:pPr>
    </w:lvl>
    <w:lvl w:ilvl="5" w:tplc="0C0A001B" w:tentative="1">
      <w:start w:val="1"/>
      <w:numFmt w:val="lowerRoman"/>
      <w:lvlText w:val="%6."/>
      <w:lvlJc w:val="right"/>
      <w:pPr>
        <w:tabs>
          <w:tab w:val="num" w:pos="4035"/>
        </w:tabs>
        <w:ind w:left="4035" w:hanging="180"/>
      </w:pPr>
    </w:lvl>
    <w:lvl w:ilvl="6" w:tplc="0C0A000F" w:tentative="1">
      <w:start w:val="1"/>
      <w:numFmt w:val="decimal"/>
      <w:lvlText w:val="%7."/>
      <w:lvlJc w:val="left"/>
      <w:pPr>
        <w:tabs>
          <w:tab w:val="num" w:pos="4755"/>
        </w:tabs>
        <w:ind w:left="4755" w:hanging="360"/>
      </w:pPr>
    </w:lvl>
    <w:lvl w:ilvl="7" w:tplc="0C0A0019" w:tentative="1">
      <w:start w:val="1"/>
      <w:numFmt w:val="lowerLetter"/>
      <w:lvlText w:val="%8."/>
      <w:lvlJc w:val="left"/>
      <w:pPr>
        <w:tabs>
          <w:tab w:val="num" w:pos="5475"/>
        </w:tabs>
        <w:ind w:left="5475" w:hanging="360"/>
      </w:pPr>
    </w:lvl>
    <w:lvl w:ilvl="8" w:tplc="0C0A001B" w:tentative="1">
      <w:start w:val="1"/>
      <w:numFmt w:val="lowerRoman"/>
      <w:lvlText w:val="%9."/>
      <w:lvlJc w:val="right"/>
      <w:pPr>
        <w:tabs>
          <w:tab w:val="num" w:pos="6195"/>
        </w:tabs>
        <w:ind w:left="6195" w:hanging="180"/>
      </w:pPr>
    </w:lvl>
  </w:abstractNum>
  <w:abstractNum w:abstractNumId="15">
    <w:nsid w:val="3B40472F"/>
    <w:multiLevelType w:val="hybridMultilevel"/>
    <w:tmpl w:val="20F0E9E2"/>
    <w:lvl w:ilvl="0" w:tplc="9D903D2C">
      <w:start w:val="15"/>
      <w:numFmt w:val="lowerLetter"/>
      <w:lvlText w:val="%1)"/>
      <w:lvlJc w:val="left"/>
      <w:pPr>
        <w:tabs>
          <w:tab w:val="num" w:pos="900"/>
        </w:tabs>
        <w:ind w:left="900" w:hanging="360"/>
      </w:pPr>
      <w:rPr>
        <w:rFonts w:hint="default"/>
        <w:b/>
      </w:rPr>
    </w:lvl>
    <w:lvl w:ilvl="1" w:tplc="0C0A0019" w:tentative="1">
      <w:start w:val="1"/>
      <w:numFmt w:val="lowerLetter"/>
      <w:lvlText w:val="%2."/>
      <w:lvlJc w:val="left"/>
      <w:pPr>
        <w:tabs>
          <w:tab w:val="num" w:pos="1620"/>
        </w:tabs>
        <w:ind w:left="1620" w:hanging="360"/>
      </w:pPr>
    </w:lvl>
    <w:lvl w:ilvl="2" w:tplc="0C0A001B" w:tentative="1">
      <w:start w:val="1"/>
      <w:numFmt w:val="lowerRoman"/>
      <w:lvlText w:val="%3."/>
      <w:lvlJc w:val="right"/>
      <w:pPr>
        <w:tabs>
          <w:tab w:val="num" w:pos="2340"/>
        </w:tabs>
        <w:ind w:left="2340" w:hanging="180"/>
      </w:pPr>
    </w:lvl>
    <w:lvl w:ilvl="3" w:tplc="0C0A000F" w:tentative="1">
      <w:start w:val="1"/>
      <w:numFmt w:val="decimal"/>
      <w:lvlText w:val="%4."/>
      <w:lvlJc w:val="left"/>
      <w:pPr>
        <w:tabs>
          <w:tab w:val="num" w:pos="3060"/>
        </w:tabs>
        <w:ind w:left="3060" w:hanging="360"/>
      </w:pPr>
    </w:lvl>
    <w:lvl w:ilvl="4" w:tplc="0C0A0019" w:tentative="1">
      <w:start w:val="1"/>
      <w:numFmt w:val="lowerLetter"/>
      <w:lvlText w:val="%5."/>
      <w:lvlJc w:val="left"/>
      <w:pPr>
        <w:tabs>
          <w:tab w:val="num" w:pos="3780"/>
        </w:tabs>
        <w:ind w:left="3780" w:hanging="360"/>
      </w:pPr>
    </w:lvl>
    <w:lvl w:ilvl="5" w:tplc="0C0A001B" w:tentative="1">
      <w:start w:val="1"/>
      <w:numFmt w:val="lowerRoman"/>
      <w:lvlText w:val="%6."/>
      <w:lvlJc w:val="right"/>
      <w:pPr>
        <w:tabs>
          <w:tab w:val="num" w:pos="4500"/>
        </w:tabs>
        <w:ind w:left="4500" w:hanging="180"/>
      </w:pPr>
    </w:lvl>
    <w:lvl w:ilvl="6" w:tplc="0C0A000F" w:tentative="1">
      <w:start w:val="1"/>
      <w:numFmt w:val="decimal"/>
      <w:lvlText w:val="%7."/>
      <w:lvlJc w:val="left"/>
      <w:pPr>
        <w:tabs>
          <w:tab w:val="num" w:pos="5220"/>
        </w:tabs>
        <w:ind w:left="5220" w:hanging="360"/>
      </w:pPr>
    </w:lvl>
    <w:lvl w:ilvl="7" w:tplc="0C0A0019" w:tentative="1">
      <w:start w:val="1"/>
      <w:numFmt w:val="lowerLetter"/>
      <w:lvlText w:val="%8."/>
      <w:lvlJc w:val="left"/>
      <w:pPr>
        <w:tabs>
          <w:tab w:val="num" w:pos="5940"/>
        </w:tabs>
        <w:ind w:left="5940" w:hanging="360"/>
      </w:pPr>
    </w:lvl>
    <w:lvl w:ilvl="8" w:tplc="0C0A001B" w:tentative="1">
      <w:start w:val="1"/>
      <w:numFmt w:val="lowerRoman"/>
      <w:lvlText w:val="%9."/>
      <w:lvlJc w:val="right"/>
      <w:pPr>
        <w:tabs>
          <w:tab w:val="num" w:pos="6660"/>
        </w:tabs>
        <w:ind w:left="6660" w:hanging="180"/>
      </w:pPr>
    </w:lvl>
  </w:abstractNum>
  <w:abstractNum w:abstractNumId="16">
    <w:nsid w:val="3B881F15"/>
    <w:multiLevelType w:val="hybridMultilevel"/>
    <w:tmpl w:val="624A149A"/>
    <w:lvl w:ilvl="0" w:tplc="A8F8C1FC">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7">
    <w:nsid w:val="46074C46"/>
    <w:multiLevelType w:val="hybridMultilevel"/>
    <w:tmpl w:val="EC6214B4"/>
    <w:lvl w:ilvl="0" w:tplc="3E80082C">
      <w:start w:val="1"/>
      <w:numFmt w:val="lowerLetter"/>
      <w:lvlText w:val="%1)"/>
      <w:lvlJc w:val="left"/>
      <w:pPr>
        <w:tabs>
          <w:tab w:val="num" w:pos="1920"/>
        </w:tabs>
        <w:ind w:left="1920" w:hanging="375"/>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18">
    <w:nsid w:val="4AF03068"/>
    <w:multiLevelType w:val="hybridMultilevel"/>
    <w:tmpl w:val="E0441F0A"/>
    <w:lvl w:ilvl="0" w:tplc="59C2D9BE">
      <w:start w:val="1"/>
      <w:numFmt w:val="lowerLetter"/>
      <w:lvlText w:val="%1)"/>
      <w:lvlJc w:val="left"/>
      <w:pPr>
        <w:tabs>
          <w:tab w:val="num" w:pos="1800"/>
        </w:tabs>
        <w:ind w:left="1800" w:hanging="360"/>
      </w:pPr>
      <w:rPr>
        <w:rFonts w:hint="default"/>
        <w:b/>
      </w:rPr>
    </w:lvl>
    <w:lvl w:ilvl="1" w:tplc="0C0A0019" w:tentative="1">
      <w:start w:val="1"/>
      <w:numFmt w:val="lowerLetter"/>
      <w:lvlText w:val="%2."/>
      <w:lvlJc w:val="left"/>
      <w:pPr>
        <w:tabs>
          <w:tab w:val="num" w:pos="2520"/>
        </w:tabs>
        <w:ind w:left="2520" w:hanging="360"/>
      </w:p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9">
    <w:nsid w:val="55E904CD"/>
    <w:multiLevelType w:val="hybridMultilevel"/>
    <w:tmpl w:val="C38A155E"/>
    <w:lvl w:ilvl="0" w:tplc="F4F4CB2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nsid w:val="56CA3A58"/>
    <w:multiLevelType w:val="hybridMultilevel"/>
    <w:tmpl w:val="B44A1E3E"/>
    <w:lvl w:ilvl="0" w:tplc="619062CC">
      <w:start w:val="1"/>
      <w:numFmt w:val="bullet"/>
      <w:lvlText w:val="-"/>
      <w:lvlJc w:val="left"/>
      <w:pPr>
        <w:tabs>
          <w:tab w:val="num" w:pos="1068"/>
        </w:tabs>
        <w:ind w:left="1068" w:hanging="360"/>
      </w:pPr>
      <w:rPr>
        <w:rFonts w:ascii="Times New Roman" w:eastAsia="Times New Roman" w:hAnsi="Times New Roman"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1">
    <w:nsid w:val="581D2AF7"/>
    <w:multiLevelType w:val="hybridMultilevel"/>
    <w:tmpl w:val="EBEE996C"/>
    <w:lvl w:ilvl="0" w:tplc="3B1CF4AA">
      <w:start w:val="1"/>
      <w:numFmt w:val="lowerLetter"/>
      <w:lvlText w:val="%1)"/>
      <w:lvlJc w:val="left"/>
      <w:pPr>
        <w:tabs>
          <w:tab w:val="num" w:pos="1905"/>
        </w:tabs>
        <w:ind w:left="1905" w:hanging="360"/>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22">
    <w:nsid w:val="59072749"/>
    <w:multiLevelType w:val="hybridMultilevel"/>
    <w:tmpl w:val="E028111A"/>
    <w:lvl w:ilvl="0" w:tplc="7EBA257E">
      <w:start w:val="1"/>
      <w:numFmt w:val="decimal"/>
      <w:lvlText w:val="%1-"/>
      <w:lvlJc w:val="left"/>
      <w:pPr>
        <w:tabs>
          <w:tab w:val="num" w:pos="720"/>
        </w:tabs>
        <w:ind w:left="720" w:hanging="360"/>
      </w:pPr>
      <w:rPr>
        <w:rFonts w:hint="default"/>
        <w:b/>
      </w:rPr>
    </w:lvl>
    <w:lvl w:ilvl="1" w:tplc="9B7C5D2E">
      <w:start w:val="1"/>
      <w:numFmt w:val="lowerLetter"/>
      <w:lvlText w:val="%2)"/>
      <w:lvlJc w:val="left"/>
      <w:pPr>
        <w:tabs>
          <w:tab w:val="num" w:pos="540"/>
        </w:tabs>
        <w:ind w:left="5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nsid w:val="593C2209"/>
    <w:multiLevelType w:val="hybridMultilevel"/>
    <w:tmpl w:val="A418A7FC"/>
    <w:lvl w:ilvl="0" w:tplc="E36EA5FE">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nsid w:val="5C2F4FC0"/>
    <w:multiLevelType w:val="hybridMultilevel"/>
    <w:tmpl w:val="6720B6BA"/>
    <w:lvl w:ilvl="0" w:tplc="897A8AC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5DE309DE"/>
    <w:multiLevelType w:val="hybridMultilevel"/>
    <w:tmpl w:val="F69C8364"/>
    <w:lvl w:ilvl="0" w:tplc="F252D530">
      <w:start w:val="1"/>
      <w:numFmt w:val="lowerLetter"/>
      <w:lvlText w:val="%1)"/>
      <w:lvlJc w:val="left"/>
      <w:pPr>
        <w:tabs>
          <w:tab w:val="num" w:pos="360"/>
        </w:tabs>
        <w:ind w:left="360" w:hanging="360"/>
      </w:pPr>
      <w:rPr>
        <w:rFonts w:ascii="Times New Roman" w:eastAsia="Times New Roman" w:hAnsi="Times New Roman" w:cs="Times New Roman"/>
        <w:b/>
      </w:rPr>
    </w:lvl>
    <w:lvl w:ilvl="1" w:tplc="0C0A0019" w:tentative="1">
      <w:start w:val="1"/>
      <w:numFmt w:val="lowerLetter"/>
      <w:lvlText w:val="%2."/>
      <w:lvlJc w:val="left"/>
      <w:pPr>
        <w:tabs>
          <w:tab w:val="num" w:pos="2430"/>
        </w:tabs>
        <w:ind w:left="2430" w:hanging="360"/>
      </w:pPr>
    </w:lvl>
    <w:lvl w:ilvl="2" w:tplc="0C0A001B" w:tentative="1">
      <w:start w:val="1"/>
      <w:numFmt w:val="lowerRoman"/>
      <w:lvlText w:val="%3."/>
      <w:lvlJc w:val="right"/>
      <w:pPr>
        <w:tabs>
          <w:tab w:val="num" w:pos="3150"/>
        </w:tabs>
        <w:ind w:left="3150" w:hanging="180"/>
      </w:pPr>
    </w:lvl>
    <w:lvl w:ilvl="3" w:tplc="0C0A000F" w:tentative="1">
      <w:start w:val="1"/>
      <w:numFmt w:val="decimal"/>
      <w:lvlText w:val="%4."/>
      <w:lvlJc w:val="left"/>
      <w:pPr>
        <w:tabs>
          <w:tab w:val="num" w:pos="3870"/>
        </w:tabs>
        <w:ind w:left="3870" w:hanging="360"/>
      </w:pPr>
    </w:lvl>
    <w:lvl w:ilvl="4" w:tplc="0C0A0019" w:tentative="1">
      <w:start w:val="1"/>
      <w:numFmt w:val="lowerLetter"/>
      <w:lvlText w:val="%5."/>
      <w:lvlJc w:val="left"/>
      <w:pPr>
        <w:tabs>
          <w:tab w:val="num" w:pos="4590"/>
        </w:tabs>
        <w:ind w:left="4590" w:hanging="360"/>
      </w:pPr>
    </w:lvl>
    <w:lvl w:ilvl="5" w:tplc="0C0A001B" w:tentative="1">
      <w:start w:val="1"/>
      <w:numFmt w:val="lowerRoman"/>
      <w:lvlText w:val="%6."/>
      <w:lvlJc w:val="right"/>
      <w:pPr>
        <w:tabs>
          <w:tab w:val="num" w:pos="5310"/>
        </w:tabs>
        <w:ind w:left="5310" w:hanging="180"/>
      </w:pPr>
    </w:lvl>
    <w:lvl w:ilvl="6" w:tplc="0C0A000F" w:tentative="1">
      <w:start w:val="1"/>
      <w:numFmt w:val="decimal"/>
      <w:lvlText w:val="%7."/>
      <w:lvlJc w:val="left"/>
      <w:pPr>
        <w:tabs>
          <w:tab w:val="num" w:pos="6030"/>
        </w:tabs>
        <w:ind w:left="6030" w:hanging="360"/>
      </w:pPr>
    </w:lvl>
    <w:lvl w:ilvl="7" w:tplc="0C0A0019" w:tentative="1">
      <w:start w:val="1"/>
      <w:numFmt w:val="lowerLetter"/>
      <w:lvlText w:val="%8."/>
      <w:lvlJc w:val="left"/>
      <w:pPr>
        <w:tabs>
          <w:tab w:val="num" w:pos="6750"/>
        </w:tabs>
        <w:ind w:left="6750" w:hanging="360"/>
      </w:pPr>
    </w:lvl>
    <w:lvl w:ilvl="8" w:tplc="0C0A001B" w:tentative="1">
      <w:start w:val="1"/>
      <w:numFmt w:val="lowerRoman"/>
      <w:lvlText w:val="%9."/>
      <w:lvlJc w:val="right"/>
      <w:pPr>
        <w:tabs>
          <w:tab w:val="num" w:pos="7470"/>
        </w:tabs>
        <w:ind w:left="7470" w:hanging="180"/>
      </w:pPr>
    </w:lvl>
  </w:abstractNum>
  <w:abstractNum w:abstractNumId="26">
    <w:nsid w:val="63CE288B"/>
    <w:multiLevelType w:val="hybridMultilevel"/>
    <w:tmpl w:val="C93461AA"/>
    <w:lvl w:ilvl="0" w:tplc="0F989760">
      <w:start w:val="14"/>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nsid w:val="64474076"/>
    <w:multiLevelType w:val="hybridMultilevel"/>
    <w:tmpl w:val="98266000"/>
    <w:lvl w:ilvl="0" w:tplc="4B9E7660">
      <w:start w:val="1"/>
      <w:numFmt w:val="lowerLetter"/>
      <w:lvlText w:val="%1)"/>
      <w:lvlJc w:val="left"/>
      <w:pPr>
        <w:tabs>
          <w:tab w:val="num" w:pos="435"/>
        </w:tabs>
        <w:ind w:left="435" w:hanging="435"/>
      </w:pPr>
      <w:rPr>
        <w:rFonts w:hint="default"/>
        <w:b/>
      </w:rPr>
    </w:lvl>
    <w:lvl w:ilvl="1" w:tplc="8C3E9C32">
      <w:start w:val="1"/>
      <w:numFmt w:val="lowerLetter"/>
      <w:lvlText w:val="%2)"/>
      <w:lvlJc w:val="left"/>
      <w:pPr>
        <w:tabs>
          <w:tab w:val="num" w:pos="360"/>
        </w:tabs>
        <w:ind w:left="36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nsid w:val="69AC37DF"/>
    <w:multiLevelType w:val="hybridMultilevel"/>
    <w:tmpl w:val="B5AC0FD2"/>
    <w:lvl w:ilvl="0" w:tplc="6AB28C0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380"/>
        </w:tabs>
        <w:ind w:left="1380" w:hanging="360"/>
      </w:pPr>
    </w:lvl>
    <w:lvl w:ilvl="2" w:tplc="0C0A001B" w:tentative="1">
      <w:start w:val="1"/>
      <w:numFmt w:val="lowerRoman"/>
      <w:lvlText w:val="%3."/>
      <w:lvlJc w:val="right"/>
      <w:pPr>
        <w:tabs>
          <w:tab w:val="num" w:pos="2100"/>
        </w:tabs>
        <w:ind w:left="2100" w:hanging="180"/>
      </w:pPr>
    </w:lvl>
    <w:lvl w:ilvl="3" w:tplc="0C0A000F" w:tentative="1">
      <w:start w:val="1"/>
      <w:numFmt w:val="decimal"/>
      <w:lvlText w:val="%4."/>
      <w:lvlJc w:val="left"/>
      <w:pPr>
        <w:tabs>
          <w:tab w:val="num" w:pos="2820"/>
        </w:tabs>
        <w:ind w:left="2820" w:hanging="360"/>
      </w:pPr>
    </w:lvl>
    <w:lvl w:ilvl="4" w:tplc="0C0A0019" w:tentative="1">
      <w:start w:val="1"/>
      <w:numFmt w:val="lowerLetter"/>
      <w:lvlText w:val="%5."/>
      <w:lvlJc w:val="left"/>
      <w:pPr>
        <w:tabs>
          <w:tab w:val="num" w:pos="3540"/>
        </w:tabs>
        <w:ind w:left="3540" w:hanging="360"/>
      </w:pPr>
    </w:lvl>
    <w:lvl w:ilvl="5" w:tplc="0C0A001B" w:tentative="1">
      <w:start w:val="1"/>
      <w:numFmt w:val="lowerRoman"/>
      <w:lvlText w:val="%6."/>
      <w:lvlJc w:val="right"/>
      <w:pPr>
        <w:tabs>
          <w:tab w:val="num" w:pos="4260"/>
        </w:tabs>
        <w:ind w:left="4260" w:hanging="180"/>
      </w:pPr>
    </w:lvl>
    <w:lvl w:ilvl="6" w:tplc="0C0A000F" w:tentative="1">
      <w:start w:val="1"/>
      <w:numFmt w:val="decimal"/>
      <w:lvlText w:val="%7."/>
      <w:lvlJc w:val="left"/>
      <w:pPr>
        <w:tabs>
          <w:tab w:val="num" w:pos="4980"/>
        </w:tabs>
        <w:ind w:left="4980" w:hanging="360"/>
      </w:pPr>
    </w:lvl>
    <w:lvl w:ilvl="7" w:tplc="0C0A0019" w:tentative="1">
      <w:start w:val="1"/>
      <w:numFmt w:val="lowerLetter"/>
      <w:lvlText w:val="%8."/>
      <w:lvlJc w:val="left"/>
      <w:pPr>
        <w:tabs>
          <w:tab w:val="num" w:pos="5700"/>
        </w:tabs>
        <w:ind w:left="5700" w:hanging="360"/>
      </w:pPr>
    </w:lvl>
    <w:lvl w:ilvl="8" w:tplc="0C0A001B" w:tentative="1">
      <w:start w:val="1"/>
      <w:numFmt w:val="lowerRoman"/>
      <w:lvlText w:val="%9."/>
      <w:lvlJc w:val="right"/>
      <w:pPr>
        <w:tabs>
          <w:tab w:val="num" w:pos="6420"/>
        </w:tabs>
        <w:ind w:left="6420" w:hanging="180"/>
      </w:pPr>
    </w:lvl>
  </w:abstractNum>
  <w:abstractNum w:abstractNumId="29">
    <w:nsid w:val="6B835F18"/>
    <w:multiLevelType w:val="hybridMultilevel"/>
    <w:tmpl w:val="E646B8A2"/>
    <w:lvl w:ilvl="0" w:tplc="B6A43D5E">
      <w:start w:val="1"/>
      <w:numFmt w:val="lowerLetter"/>
      <w:lvlText w:val="%1)"/>
      <w:lvlJc w:val="left"/>
      <w:pPr>
        <w:tabs>
          <w:tab w:val="num" w:pos="720"/>
        </w:tabs>
        <w:ind w:left="720" w:hanging="360"/>
      </w:pPr>
      <w:rPr>
        <w:rFonts w:hint="default"/>
        <w:b/>
      </w:rPr>
    </w:lvl>
    <w:lvl w:ilvl="1" w:tplc="A510CFCA">
      <w:start w:val="1"/>
      <w:numFmt w:val="decimal"/>
      <w:lvlText w:val="%2-"/>
      <w:lvlJc w:val="left"/>
      <w:pPr>
        <w:tabs>
          <w:tab w:val="num" w:pos="1800"/>
        </w:tabs>
        <w:ind w:left="180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nsid w:val="6D9112BC"/>
    <w:multiLevelType w:val="hybridMultilevel"/>
    <w:tmpl w:val="846EDFF2"/>
    <w:lvl w:ilvl="0" w:tplc="F530D2CC">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2625"/>
        </w:tabs>
        <w:ind w:left="2625" w:hanging="360"/>
      </w:pPr>
    </w:lvl>
    <w:lvl w:ilvl="2" w:tplc="0C0A001B" w:tentative="1">
      <w:start w:val="1"/>
      <w:numFmt w:val="lowerRoman"/>
      <w:lvlText w:val="%3."/>
      <w:lvlJc w:val="right"/>
      <w:pPr>
        <w:tabs>
          <w:tab w:val="num" w:pos="3345"/>
        </w:tabs>
        <w:ind w:left="3345" w:hanging="180"/>
      </w:pPr>
    </w:lvl>
    <w:lvl w:ilvl="3" w:tplc="0C0A000F" w:tentative="1">
      <w:start w:val="1"/>
      <w:numFmt w:val="decimal"/>
      <w:lvlText w:val="%4."/>
      <w:lvlJc w:val="left"/>
      <w:pPr>
        <w:tabs>
          <w:tab w:val="num" w:pos="4065"/>
        </w:tabs>
        <w:ind w:left="4065" w:hanging="360"/>
      </w:pPr>
    </w:lvl>
    <w:lvl w:ilvl="4" w:tplc="0C0A0019" w:tentative="1">
      <w:start w:val="1"/>
      <w:numFmt w:val="lowerLetter"/>
      <w:lvlText w:val="%5."/>
      <w:lvlJc w:val="left"/>
      <w:pPr>
        <w:tabs>
          <w:tab w:val="num" w:pos="4785"/>
        </w:tabs>
        <w:ind w:left="4785" w:hanging="360"/>
      </w:pPr>
    </w:lvl>
    <w:lvl w:ilvl="5" w:tplc="0C0A001B" w:tentative="1">
      <w:start w:val="1"/>
      <w:numFmt w:val="lowerRoman"/>
      <w:lvlText w:val="%6."/>
      <w:lvlJc w:val="right"/>
      <w:pPr>
        <w:tabs>
          <w:tab w:val="num" w:pos="5505"/>
        </w:tabs>
        <w:ind w:left="5505" w:hanging="180"/>
      </w:pPr>
    </w:lvl>
    <w:lvl w:ilvl="6" w:tplc="0C0A000F" w:tentative="1">
      <w:start w:val="1"/>
      <w:numFmt w:val="decimal"/>
      <w:lvlText w:val="%7."/>
      <w:lvlJc w:val="left"/>
      <w:pPr>
        <w:tabs>
          <w:tab w:val="num" w:pos="6225"/>
        </w:tabs>
        <w:ind w:left="6225" w:hanging="360"/>
      </w:pPr>
    </w:lvl>
    <w:lvl w:ilvl="7" w:tplc="0C0A0019" w:tentative="1">
      <w:start w:val="1"/>
      <w:numFmt w:val="lowerLetter"/>
      <w:lvlText w:val="%8."/>
      <w:lvlJc w:val="left"/>
      <w:pPr>
        <w:tabs>
          <w:tab w:val="num" w:pos="6945"/>
        </w:tabs>
        <w:ind w:left="6945" w:hanging="360"/>
      </w:pPr>
    </w:lvl>
    <w:lvl w:ilvl="8" w:tplc="0C0A001B" w:tentative="1">
      <w:start w:val="1"/>
      <w:numFmt w:val="lowerRoman"/>
      <w:lvlText w:val="%9."/>
      <w:lvlJc w:val="right"/>
      <w:pPr>
        <w:tabs>
          <w:tab w:val="num" w:pos="7665"/>
        </w:tabs>
        <w:ind w:left="7665" w:hanging="180"/>
      </w:pPr>
    </w:lvl>
  </w:abstractNum>
  <w:abstractNum w:abstractNumId="31">
    <w:nsid w:val="73D87524"/>
    <w:multiLevelType w:val="hybridMultilevel"/>
    <w:tmpl w:val="D8D0546C"/>
    <w:lvl w:ilvl="0" w:tplc="19B0F4C2">
      <w:start w:val="2"/>
      <w:numFmt w:val="decimal"/>
      <w:lvlText w:val="%1-"/>
      <w:lvlJc w:val="left"/>
      <w:pPr>
        <w:tabs>
          <w:tab w:val="num" w:pos="1710"/>
        </w:tabs>
        <w:ind w:left="1710" w:hanging="450"/>
      </w:pPr>
      <w:rPr>
        <w:rFonts w:hint="default"/>
        <w:b/>
      </w:rPr>
    </w:lvl>
    <w:lvl w:ilvl="1" w:tplc="A83808AA">
      <w:start w:val="1"/>
      <w:numFmt w:val="lowerLetter"/>
      <w:lvlText w:val="%2)"/>
      <w:lvlJc w:val="left"/>
      <w:pPr>
        <w:tabs>
          <w:tab w:val="num" w:pos="2490"/>
        </w:tabs>
        <w:ind w:left="2490" w:hanging="510"/>
      </w:pPr>
      <w:rPr>
        <w:rFonts w:hint="default"/>
        <w:b/>
      </w:rPr>
    </w:lvl>
    <w:lvl w:ilvl="2" w:tplc="0C0A001B" w:tentative="1">
      <w:start w:val="1"/>
      <w:numFmt w:val="lowerRoman"/>
      <w:lvlText w:val="%3."/>
      <w:lvlJc w:val="right"/>
      <w:pPr>
        <w:tabs>
          <w:tab w:val="num" w:pos="3060"/>
        </w:tabs>
        <w:ind w:left="3060" w:hanging="180"/>
      </w:pPr>
    </w:lvl>
    <w:lvl w:ilvl="3" w:tplc="0C0A000F" w:tentative="1">
      <w:start w:val="1"/>
      <w:numFmt w:val="decimal"/>
      <w:lvlText w:val="%4."/>
      <w:lvlJc w:val="left"/>
      <w:pPr>
        <w:tabs>
          <w:tab w:val="num" w:pos="3780"/>
        </w:tabs>
        <w:ind w:left="3780" w:hanging="360"/>
      </w:pPr>
    </w:lvl>
    <w:lvl w:ilvl="4" w:tplc="0C0A0019" w:tentative="1">
      <w:start w:val="1"/>
      <w:numFmt w:val="lowerLetter"/>
      <w:lvlText w:val="%5."/>
      <w:lvlJc w:val="left"/>
      <w:pPr>
        <w:tabs>
          <w:tab w:val="num" w:pos="4500"/>
        </w:tabs>
        <w:ind w:left="4500" w:hanging="360"/>
      </w:pPr>
    </w:lvl>
    <w:lvl w:ilvl="5" w:tplc="0C0A001B" w:tentative="1">
      <w:start w:val="1"/>
      <w:numFmt w:val="lowerRoman"/>
      <w:lvlText w:val="%6."/>
      <w:lvlJc w:val="right"/>
      <w:pPr>
        <w:tabs>
          <w:tab w:val="num" w:pos="5220"/>
        </w:tabs>
        <w:ind w:left="5220" w:hanging="180"/>
      </w:pPr>
    </w:lvl>
    <w:lvl w:ilvl="6" w:tplc="0C0A000F" w:tentative="1">
      <w:start w:val="1"/>
      <w:numFmt w:val="decimal"/>
      <w:lvlText w:val="%7."/>
      <w:lvlJc w:val="left"/>
      <w:pPr>
        <w:tabs>
          <w:tab w:val="num" w:pos="5940"/>
        </w:tabs>
        <w:ind w:left="5940" w:hanging="360"/>
      </w:pPr>
    </w:lvl>
    <w:lvl w:ilvl="7" w:tplc="0C0A0019" w:tentative="1">
      <w:start w:val="1"/>
      <w:numFmt w:val="lowerLetter"/>
      <w:lvlText w:val="%8."/>
      <w:lvlJc w:val="left"/>
      <w:pPr>
        <w:tabs>
          <w:tab w:val="num" w:pos="6660"/>
        </w:tabs>
        <w:ind w:left="6660" w:hanging="360"/>
      </w:pPr>
    </w:lvl>
    <w:lvl w:ilvl="8" w:tplc="0C0A001B" w:tentative="1">
      <w:start w:val="1"/>
      <w:numFmt w:val="lowerRoman"/>
      <w:lvlText w:val="%9."/>
      <w:lvlJc w:val="right"/>
      <w:pPr>
        <w:tabs>
          <w:tab w:val="num" w:pos="7380"/>
        </w:tabs>
        <w:ind w:left="7380" w:hanging="180"/>
      </w:pPr>
    </w:lvl>
  </w:abstractNum>
  <w:abstractNum w:abstractNumId="32">
    <w:nsid w:val="74EF36B2"/>
    <w:multiLevelType w:val="hybridMultilevel"/>
    <w:tmpl w:val="D61EFDF2"/>
    <w:lvl w:ilvl="0" w:tplc="220463C4">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nsid w:val="77A956F5"/>
    <w:multiLevelType w:val="hybridMultilevel"/>
    <w:tmpl w:val="0124FFFA"/>
    <w:lvl w:ilvl="0" w:tplc="34CCCF4E">
      <w:start w:val="1"/>
      <w:numFmt w:val="lowerLetter"/>
      <w:lvlText w:val="%1)"/>
      <w:lvlJc w:val="left"/>
      <w:pPr>
        <w:tabs>
          <w:tab w:val="num" w:pos="1260"/>
        </w:tabs>
        <w:ind w:left="1260" w:hanging="360"/>
      </w:pPr>
      <w:rPr>
        <w:rFonts w:hint="default"/>
        <w:b/>
      </w:rPr>
    </w:lvl>
    <w:lvl w:ilvl="1" w:tplc="B74C4DCA">
      <w:start w:val="2"/>
      <w:numFmt w:val="bullet"/>
      <w:lvlText w:val="-"/>
      <w:lvlJc w:val="left"/>
      <w:pPr>
        <w:tabs>
          <w:tab w:val="num" w:pos="1980"/>
        </w:tabs>
        <w:ind w:left="1980" w:hanging="360"/>
      </w:pPr>
      <w:rPr>
        <w:rFonts w:ascii="Times New Roman" w:eastAsia="Times New Roman" w:hAnsi="Times New Roman" w:cs="Times New Roman" w:hint="default"/>
      </w:rPr>
    </w:lvl>
    <w:lvl w:ilvl="2" w:tplc="0C0A001B" w:tentative="1">
      <w:start w:val="1"/>
      <w:numFmt w:val="lowerRoman"/>
      <w:lvlText w:val="%3."/>
      <w:lvlJc w:val="right"/>
      <w:pPr>
        <w:tabs>
          <w:tab w:val="num" w:pos="2700"/>
        </w:tabs>
        <w:ind w:left="2700" w:hanging="180"/>
      </w:pPr>
    </w:lvl>
    <w:lvl w:ilvl="3" w:tplc="0C0A000F" w:tentative="1">
      <w:start w:val="1"/>
      <w:numFmt w:val="decimal"/>
      <w:lvlText w:val="%4."/>
      <w:lvlJc w:val="left"/>
      <w:pPr>
        <w:tabs>
          <w:tab w:val="num" w:pos="3420"/>
        </w:tabs>
        <w:ind w:left="3420" w:hanging="360"/>
      </w:pPr>
    </w:lvl>
    <w:lvl w:ilvl="4" w:tplc="0C0A0019" w:tentative="1">
      <w:start w:val="1"/>
      <w:numFmt w:val="lowerLetter"/>
      <w:lvlText w:val="%5."/>
      <w:lvlJc w:val="left"/>
      <w:pPr>
        <w:tabs>
          <w:tab w:val="num" w:pos="4140"/>
        </w:tabs>
        <w:ind w:left="4140" w:hanging="360"/>
      </w:pPr>
    </w:lvl>
    <w:lvl w:ilvl="5" w:tplc="0C0A001B" w:tentative="1">
      <w:start w:val="1"/>
      <w:numFmt w:val="lowerRoman"/>
      <w:lvlText w:val="%6."/>
      <w:lvlJc w:val="right"/>
      <w:pPr>
        <w:tabs>
          <w:tab w:val="num" w:pos="4860"/>
        </w:tabs>
        <w:ind w:left="4860" w:hanging="180"/>
      </w:pPr>
    </w:lvl>
    <w:lvl w:ilvl="6" w:tplc="0C0A000F" w:tentative="1">
      <w:start w:val="1"/>
      <w:numFmt w:val="decimal"/>
      <w:lvlText w:val="%7."/>
      <w:lvlJc w:val="left"/>
      <w:pPr>
        <w:tabs>
          <w:tab w:val="num" w:pos="5580"/>
        </w:tabs>
        <w:ind w:left="5580" w:hanging="360"/>
      </w:pPr>
    </w:lvl>
    <w:lvl w:ilvl="7" w:tplc="0C0A0019" w:tentative="1">
      <w:start w:val="1"/>
      <w:numFmt w:val="lowerLetter"/>
      <w:lvlText w:val="%8."/>
      <w:lvlJc w:val="left"/>
      <w:pPr>
        <w:tabs>
          <w:tab w:val="num" w:pos="6300"/>
        </w:tabs>
        <w:ind w:left="6300" w:hanging="360"/>
      </w:pPr>
    </w:lvl>
    <w:lvl w:ilvl="8" w:tplc="0C0A001B" w:tentative="1">
      <w:start w:val="1"/>
      <w:numFmt w:val="lowerRoman"/>
      <w:lvlText w:val="%9."/>
      <w:lvlJc w:val="right"/>
      <w:pPr>
        <w:tabs>
          <w:tab w:val="num" w:pos="7020"/>
        </w:tabs>
        <w:ind w:left="7020" w:hanging="180"/>
      </w:pPr>
    </w:lvl>
  </w:abstractNum>
  <w:abstractNum w:abstractNumId="34">
    <w:nsid w:val="79766EA0"/>
    <w:multiLevelType w:val="hybridMultilevel"/>
    <w:tmpl w:val="EA345E94"/>
    <w:lvl w:ilvl="0" w:tplc="689EE91E">
      <w:start w:val="1"/>
      <w:numFmt w:val="lowerLetter"/>
      <w:lvlText w:val="%1)"/>
      <w:lvlJc w:val="left"/>
      <w:pPr>
        <w:tabs>
          <w:tab w:val="num" w:pos="735"/>
        </w:tabs>
        <w:ind w:left="735" w:hanging="375"/>
      </w:pPr>
      <w:rPr>
        <w:rFonts w:hint="default"/>
        <w:b/>
      </w:rPr>
    </w:lvl>
    <w:lvl w:ilvl="1" w:tplc="0C0A0005">
      <w:start w:val="1"/>
      <w:numFmt w:val="bullet"/>
      <w:lvlText w:val=""/>
      <w:lvlJc w:val="left"/>
      <w:pPr>
        <w:tabs>
          <w:tab w:val="num" w:pos="1440"/>
        </w:tabs>
        <w:ind w:left="1440" w:hanging="360"/>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nsid w:val="79B86D80"/>
    <w:multiLevelType w:val="hybridMultilevel"/>
    <w:tmpl w:val="C63A254A"/>
    <w:lvl w:ilvl="0" w:tplc="DFAA015A">
      <w:start w:val="1"/>
      <w:numFmt w:val="lowerLetter"/>
      <w:lvlText w:val="%1)"/>
      <w:lvlJc w:val="left"/>
      <w:pPr>
        <w:tabs>
          <w:tab w:val="num" w:pos="420"/>
        </w:tabs>
        <w:ind w:left="420" w:hanging="420"/>
      </w:pPr>
      <w:rPr>
        <w:rFonts w:hint="default"/>
        <w:b/>
      </w:rPr>
    </w:lvl>
    <w:lvl w:ilvl="1" w:tplc="0C0A0019" w:tentative="1">
      <w:start w:val="1"/>
      <w:numFmt w:val="lowerLetter"/>
      <w:lvlText w:val="%2."/>
      <w:lvlJc w:val="left"/>
      <w:pPr>
        <w:tabs>
          <w:tab w:val="num" w:pos="1590"/>
        </w:tabs>
        <w:ind w:left="1590" w:hanging="360"/>
      </w:pPr>
    </w:lvl>
    <w:lvl w:ilvl="2" w:tplc="0C0A001B" w:tentative="1">
      <w:start w:val="1"/>
      <w:numFmt w:val="lowerRoman"/>
      <w:lvlText w:val="%3."/>
      <w:lvlJc w:val="right"/>
      <w:pPr>
        <w:tabs>
          <w:tab w:val="num" w:pos="2310"/>
        </w:tabs>
        <w:ind w:left="2310" w:hanging="180"/>
      </w:pPr>
    </w:lvl>
    <w:lvl w:ilvl="3" w:tplc="0C0A000F" w:tentative="1">
      <w:start w:val="1"/>
      <w:numFmt w:val="decimal"/>
      <w:lvlText w:val="%4."/>
      <w:lvlJc w:val="left"/>
      <w:pPr>
        <w:tabs>
          <w:tab w:val="num" w:pos="3030"/>
        </w:tabs>
        <w:ind w:left="3030" w:hanging="360"/>
      </w:pPr>
    </w:lvl>
    <w:lvl w:ilvl="4" w:tplc="0C0A0019" w:tentative="1">
      <w:start w:val="1"/>
      <w:numFmt w:val="lowerLetter"/>
      <w:lvlText w:val="%5."/>
      <w:lvlJc w:val="left"/>
      <w:pPr>
        <w:tabs>
          <w:tab w:val="num" w:pos="3750"/>
        </w:tabs>
        <w:ind w:left="3750" w:hanging="360"/>
      </w:pPr>
    </w:lvl>
    <w:lvl w:ilvl="5" w:tplc="0C0A001B" w:tentative="1">
      <w:start w:val="1"/>
      <w:numFmt w:val="lowerRoman"/>
      <w:lvlText w:val="%6."/>
      <w:lvlJc w:val="right"/>
      <w:pPr>
        <w:tabs>
          <w:tab w:val="num" w:pos="4470"/>
        </w:tabs>
        <w:ind w:left="4470" w:hanging="180"/>
      </w:pPr>
    </w:lvl>
    <w:lvl w:ilvl="6" w:tplc="0C0A000F" w:tentative="1">
      <w:start w:val="1"/>
      <w:numFmt w:val="decimal"/>
      <w:lvlText w:val="%7."/>
      <w:lvlJc w:val="left"/>
      <w:pPr>
        <w:tabs>
          <w:tab w:val="num" w:pos="5190"/>
        </w:tabs>
        <w:ind w:left="5190" w:hanging="360"/>
      </w:pPr>
    </w:lvl>
    <w:lvl w:ilvl="7" w:tplc="0C0A0019" w:tentative="1">
      <w:start w:val="1"/>
      <w:numFmt w:val="lowerLetter"/>
      <w:lvlText w:val="%8."/>
      <w:lvlJc w:val="left"/>
      <w:pPr>
        <w:tabs>
          <w:tab w:val="num" w:pos="5910"/>
        </w:tabs>
        <w:ind w:left="5910" w:hanging="360"/>
      </w:pPr>
    </w:lvl>
    <w:lvl w:ilvl="8" w:tplc="0C0A001B" w:tentative="1">
      <w:start w:val="1"/>
      <w:numFmt w:val="lowerRoman"/>
      <w:lvlText w:val="%9."/>
      <w:lvlJc w:val="right"/>
      <w:pPr>
        <w:tabs>
          <w:tab w:val="num" w:pos="6630"/>
        </w:tabs>
        <w:ind w:left="6630" w:hanging="180"/>
      </w:pPr>
    </w:lvl>
  </w:abstractNum>
  <w:abstractNum w:abstractNumId="36">
    <w:nsid w:val="7C4D66F4"/>
    <w:multiLevelType w:val="hybridMultilevel"/>
    <w:tmpl w:val="C0DE8F0E"/>
    <w:lvl w:ilvl="0" w:tplc="38488536">
      <w:start w:val="1"/>
      <w:numFmt w:val="lowerLetter"/>
      <w:lvlText w:val="%1)"/>
      <w:lvlJc w:val="left"/>
      <w:pPr>
        <w:tabs>
          <w:tab w:val="num" w:pos="615"/>
        </w:tabs>
        <w:ind w:left="615" w:hanging="435"/>
      </w:pPr>
      <w:rPr>
        <w:rFonts w:hint="default"/>
        <w:b/>
      </w:rPr>
    </w:lvl>
    <w:lvl w:ilvl="1" w:tplc="8EEC7A18">
      <w:start w:val="1"/>
      <w:numFmt w:val="lowerLetter"/>
      <w:lvlText w:val="%2)"/>
      <w:lvlJc w:val="left"/>
      <w:pPr>
        <w:tabs>
          <w:tab w:val="num" w:pos="435"/>
        </w:tabs>
        <w:ind w:left="435" w:hanging="435"/>
      </w:pPr>
      <w:rPr>
        <w:rFonts w:hint="default"/>
        <w:b/>
      </w:r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7">
    <w:nsid w:val="7D9F2089"/>
    <w:multiLevelType w:val="hybridMultilevel"/>
    <w:tmpl w:val="D616C6D0"/>
    <w:lvl w:ilvl="0" w:tplc="9586D394">
      <w:start w:val="1"/>
      <w:numFmt w:val="lowerLetter"/>
      <w:lvlText w:val="%1)"/>
      <w:lvlJc w:val="left"/>
      <w:pPr>
        <w:tabs>
          <w:tab w:val="num" w:pos="540"/>
        </w:tabs>
        <w:ind w:left="54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33"/>
  </w:num>
  <w:num w:numId="4">
    <w:abstractNumId w:val="5"/>
  </w:num>
  <w:num w:numId="5">
    <w:abstractNumId w:val="3"/>
  </w:num>
  <w:num w:numId="6">
    <w:abstractNumId w:val="21"/>
  </w:num>
  <w:num w:numId="7">
    <w:abstractNumId w:val="14"/>
  </w:num>
  <w:num w:numId="8">
    <w:abstractNumId w:val="1"/>
  </w:num>
  <w:num w:numId="9">
    <w:abstractNumId w:val="28"/>
  </w:num>
  <w:num w:numId="10">
    <w:abstractNumId w:val="29"/>
  </w:num>
  <w:num w:numId="11">
    <w:abstractNumId w:val="6"/>
  </w:num>
  <w:num w:numId="12">
    <w:abstractNumId w:val="34"/>
  </w:num>
  <w:num w:numId="13">
    <w:abstractNumId w:val="31"/>
  </w:num>
  <w:num w:numId="14">
    <w:abstractNumId w:val="37"/>
  </w:num>
  <w:num w:numId="15">
    <w:abstractNumId w:val="24"/>
  </w:num>
  <w:num w:numId="16">
    <w:abstractNumId w:val="19"/>
  </w:num>
  <w:num w:numId="17">
    <w:abstractNumId w:val="36"/>
  </w:num>
  <w:num w:numId="18">
    <w:abstractNumId w:val="16"/>
  </w:num>
  <w:num w:numId="19">
    <w:abstractNumId w:val="0"/>
  </w:num>
  <w:num w:numId="20">
    <w:abstractNumId w:val="13"/>
  </w:num>
  <w:num w:numId="21">
    <w:abstractNumId w:val="9"/>
  </w:num>
  <w:num w:numId="22">
    <w:abstractNumId w:val="27"/>
  </w:num>
  <w:num w:numId="23">
    <w:abstractNumId w:val="35"/>
  </w:num>
  <w:num w:numId="24">
    <w:abstractNumId w:val="11"/>
  </w:num>
  <w:num w:numId="25">
    <w:abstractNumId w:val="2"/>
  </w:num>
  <w:num w:numId="26">
    <w:abstractNumId w:val="10"/>
  </w:num>
  <w:num w:numId="27">
    <w:abstractNumId w:val="22"/>
  </w:num>
  <w:num w:numId="28">
    <w:abstractNumId w:val="25"/>
  </w:num>
  <w:num w:numId="29">
    <w:abstractNumId w:val="18"/>
  </w:num>
  <w:num w:numId="30">
    <w:abstractNumId w:val="17"/>
  </w:num>
  <w:num w:numId="31">
    <w:abstractNumId w:val="30"/>
  </w:num>
  <w:num w:numId="32">
    <w:abstractNumId w:val="8"/>
  </w:num>
  <w:num w:numId="33">
    <w:abstractNumId w:val="26"/>
  </w:num>
  <w:num w:numId="34">
    <w:abstractNumId w:val="23"/>
  </w:num>
  <w:num w:numId="35">
    <w:abstractNumId w:val="12"/>
  </w:num>
  <w:num w:numId="36">
    <w:abstractNumId w:val="15"/>
  </w:num>
  <w:num w:numId="37">
    <w:abstractNumId w:val="7"/>
  </w:num>
  <w:num w:numId="38">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027B"/>
    <w:rsid w:val="0005136C"/>
    <w:rsid w:val="00112200"/>
    <w:rsid w:val="001715C3"/>
    <w:rsid w:val="001A77A7"/>
    <w:rsid w:val="001E66CB"/>
    <w:rsid w:val="002E7188"/>
    <w:rsid w:val="003134FD"/>
    <w:rsid w:val="0034027B"/>
    <w:rsid w:val="003C5FDE"/>
    <w:rsid w:val="003E0117"/>
    <w:rsid w:val="00457727"/>
    <w:rsid w:val="00525B53"/>
    <w:rsid w:val="005502BF"/>
    <w:rsid w:val="00596FA2"/>
    <w:rsid w:val="00613DC5"/>
    <w:rsid w:val="0064565B"/>
    <w:rsid w:val="00680BB2"/>
    <w:rsid w:val="006E25F6"/>
    <w:rsid w:val="0070238E"/>
    <w:rsid w:val="00751BD6"/>
    <w:rsid w:val="007645C2"/>
    <w:rsid w:val="0079445B"/>
    <w:rsid w:val="00824666"/>
    <w:rsid w:val="00831109"/>
    <w:rsid w:val="00842A88"/>
    <w:rsid w:val="008A147F"/>
    <w:rsid w:val="008C5CCF"/>
    <w:rsid w:val="009262F5"/>
    <w:rsid w:val="00971D0A"/>
    <w:rsid w:val="00A04E5C"/>
    <w:rsid w:val="00A124E5"/>
    <w:rsid w:val="00A17B4E"/>
    <w:rsid w:val="00A27D04"/>
    <w:rsid w:val="00A91B28"/>
    <w:rsid w:val="00C219AD"/>
    <w:rsid w:val="00C86913"/>
    <w:rsid w:val="00D11915"/>
    <w:rsid w:val="00E311C0"/>
    <w:rsid w:val="00EA4E3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445B"/>
    <w:rPr>
      <w:sz w:val="24"/>
      <w:szCs w:val="24"/>
      <w:lang w:val="es-AR" w:eastAsia="es-ES"/>
    </w:rPr>
  </w:style>
  <w:style w:type="paragraph" w:styleId="Ttulo1">
    <w:name w:val="heading 1"/>
    <w:basedOn w:val="Normal"/>
    <w:next w:val="Normal"/>
    <w:qFormat/>
    <w:rsid w:val="0079445B"/>
    <w:pPr>
      <w:keepNext/>
      <w:ind w:firstLine="708"/>
      <w:jc w:val="both"/>
      <w:outlineLvl w:val="0"/>
    </w:pPr>
    <w:rPr>
      <w:b/>
      <w:bCs/>
    </w:rPr>
  </w:style>
  <w:style w:type="paragraph" w:styleId="Ttulo2">
    <w:name w:val="heading 2"/>
    <w:basedOn w:val="Normal"/>
    <w:next w:val="Normal"/>
    <w:qFormat/>
    <w:rsid w:val="0079445B"/>
    <w:pPr>
      <w:keepNext/>
      <w:jc w:val="right"/>
      <w:outlineLvl w:val="1"/>
    </w:pPr>
    <w:rPr>
      <w:b/>
      <w:bCs/>
    </w:rPr>
  </w:style>
  <w:style w:type="paragraph" w:styleId="Ttulo3">
    <w:name w:val="heading 3"/>
    <w:basedOn w:val="Normal"/>
    <w:next w:val="Normal"/>
    <w:qFormat/>
    <w:rsid w:val="0079445B"/>
    <w:pPr>
      <w:keepNext/>
      <w:jc w:val="both"/>
      <w:outlineLvl w:val="2"/>
    </w:pPr>
    <w:rPr>
      <w:b/>
      <w:bCs/>
      <w:u w:val="single"/>
    </w:rPr>
  </w:style>
  <w:style w:type="paragraph" w:styleId="Ttulo4">
    <w:name w:val="heading 4"/>
    <w:basedOn w:val="Normal"/>
    <w:next w:val="Normal"/>
    <w:qFormat/>
    <w:rsid w:val="0079445B"/>
    <w:pPr>
      <w:keepNext/>
      <w:ind w:firstLine="708"/>
      <w:jc w:val="center"/>
      <w:outlineLvl w:val="3"/>
    </w:pPr>
    <w:rPr>
      <w:b/>
      <w:bCs/>
    </w:rPr>
  </w:style>
  <w:style w:type="paragraph" w:styleId="Ttulo5">
    <w:name w:val="heading 5"/>
    <w:basedOn w:val="Normal"/>
    <w:next w:val="Normal"/>
    <w:qFormat/>
    <w:rsid w:val="0079445B"/>
    <w:pPr>
      <w:keepNext/>
      <w:jc w:val="center"/>
      <w:outlineLvl w:val="4"/>
    </w:pPr>
    <w:rPr>
      <w:b/>
      <w:bCs/>
    </w:rPr>
  </w:style>
  <w:style w:type="paragraph" w:styleId="Ttulo6">
    <w:name w:val="heading 6"/>
    <w:basedOn w:val="Normal"/>
    <w:next w:val="Normal"/>
    <w:qFormat/>
    <w:rsid w:val="0079445B"/>
    <w:pPr>
      <w:keepNext/>
      <w:jc w:val="both"/>
      <w:outlineLvl w:val="5"/>
    </w:pPr>
    <w:rPr>
      <w:b/>
      <w:bCs/>
    </w:rPr>
  </w:style>
  <w:style w:type="paragraph" w:styleId="Ttulo7">
    <w:name w:val="heading 7"/>
    <w:basedOn w:val="Normal"/>
    <w:next w:val="Normal"/>
    <w:qFormat/>
    <w:rsid w:val="0079445B"/>
    <w:pPr>
      <w:keepNext/>
      <w:jc w:val="center"/>
      <w:outlineLvl w:val="6"/>
    </w:pPr>
    <w:rPr>
      <w:b/>
      <w:bCs/>
      <w:u w:val="single"/>
    </w:rPr>
  </w:style>
  <w:style w:type="paragraph" w:styleId="Ttulo8">
    <w:name w:val="heading 8"/>
    <w:basedOn w:val="Normal"/>
    <w:next w:val="Normal"/>
    <w:qFormat/>
    <w:rsid w:val="0079445B"/>
    <w:pPr>
      <w:keepNext/>
      <w:tabs>
        <w:tab w:val="left" w:pos="1784"/>
      </w:tabs>
      <w:ind w:left="360"/>
      <w:jc w:val="center"/>
      <w:outlineLvl w:val="7"/>
    </w:pPr>
    <w:rPr>
      <w:b/>
    </w:rPr>
  </w:style>
  <w:style w:type="paragraph" w:styleId="Ttulo9">
    <w:name w:val="heading 9"/>
    <w:basedOn w:val="Normal"/>
    <w:next w:val="Normal"/>
    <w:qFormat/>
    <w:rsid w:val="0079445B"/>
    <w:pPr>
      <w:keepNext/>
      <w:tabs>
        <w:tab w:val="left" w:pos="1080"/>
        <w:tab w:val="left" w:pos="1260"/>
      </w:tabs>
      <w:ind w:left="1545"/>
      <w:jc w:val="center"/>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9445B"/>
    <w:pPr>
      <w:ind w:firstLine="1980"/>
      <w:jc w:val="both"/>
    </w:pPr>
  </w:style>
  <w:style w:type="paragraph" w:styleId="Sangra2detindependiente">
    <w:name w:val="Body Text Indent 2"/>
    <w:basedOn w:val="Normal"/>
    <w:semiHidden/>
    <w:rsid w:val="0079445B"/>
    <w:pPr>
      <w:ind w:firstLine="3060"/>
      <w:jc w:val="both"/>
    </w:pPr>
  </w:style>
  <w:style w:type="paragraph" w:styleId="Sangra3detindependiente">
    <w:name w:val="Body Text Indent 3"/>
    <w:basedOn w:val="Normal"/>
    <w:semiHidden/>
    <w:rsid w:val="0079445B"/>
    <w:pPr>
      <w:ind w:left="12" w:firstLine="2988"/>
      <w:jc w:val="both"/>
    </w:pPr>
  </w:style>
  <w:style w:type="paragraph" w:styleId="Textoindependiente">
    <w:name w:val="Body Text"/>
    <w:basedOn w:val="Normal"/>
    <w:semiHidden/>
    <w:rsid w:val="0079445B"/>
    <w:pPr>
      <w:jc w:val="both"/>
    </w:pPr>
  </w:style>
  <w:style w:type="paragraph" w:styleId="Piedepgina">
    <w:name w:val="footer"/>
    <w:basedOn w:val="Normal"/>
    <w:semiHidden/>
    <w:rsid w:val="0079445B"/>
    <w:pPr>
      <w:tabs>
        <w:tab w:val="center" w:pos="4419"/>
        <w:tab w:val="right" w:pos="8838"/>
      </w:tabs>
    </w:pPr>
  </w:style>
  <w:style w:type="character" w:styleId="Nmerodepgina">
    <w:name w:val="page number"/>
    <w:basedOn w:val="Fuentedeprrafopredeter"/>
    <w:semiHidden/>
    <w:rsid w:val="0079445B"/>
  </w:style>
  <w:style w:type="paragraph" w:styleId="Encabezado">
    <w:name w:val="header"/>
    <w:basedOn w:val="Normal"/>
    <w:link w:val="EncabezadoCar"/>
    <w:uiPriority w:val="99"/>
    <w:unhideWhenUsed/>
    <w:rsid w:val="00EA4E3D"/>
    <w:pPr>
      <w:tabs>
        <w:tab w:val="center" w:pos="4419"/>
        <w:tab w:val="right" w:pos="8838"/>
      </w:tabs>
    </w:pPr>
  </w:style>
  <w:style w:type="character" w:customStyle="1" w:styleId="EncabezadoCar">
    <w:name w:val="Encabezado Car"/>
    <w:link w:val="Encabezado"/>
    <w:uiPriority w:val="99"/>
    <w:rsid w:val="00EA4E3D"/>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F7476-0803-433D-9EDA-C7FF53B78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10401</Words>
  <Characters>57207</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67474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24</cp:revision>
  <cp:lastPrinted>2018-04-26T15:04:00Z</cp:lastPrinted>
  <dcterms:created xsi:type="dcterms:W3CDTF">2017-05-11T14:10:00Z</dcterms:created>
  <dcterms:modified xsi:type="dcterms:W3CDTF">2018-04-26T15:04:00Z</dcterms:modified>
</cp:coreProperties>
</file>