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74B3" w:rsidRPr="00DE74B3" w:rsidRDefault="00DE74B3" w:rsidP="00DE74B3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DE74B3">
        <w:rPr>
          <w:bCs/>
          <w:lang w:val="es-AR"/>
        </w:rPr>
        <w:t>Yerba Buena, 30 de Diciembre de 2009</w:t>
      </w:r>
    </w:p>
    <w:p w:rsidR="00DE74B3" w:rsidRPr="00DE74B3" w:rsidRDefault="00DE74B3" w:rsidP="00DE74B3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DE74B3">
        <w:rPr>
          <w:b/>
          <w:bCs/>
          <w:lang w:val="es-AR"/>
        </w:rPr>
        <w:t>ORDENANZA Nº 1748</w:t>
      </w:r>
    </w:p>
    <w:p w:rsidR="00DE74B3" w:rsidRPr="00DE74B3" w:rsidRDefault="00DE74B3" w:rsidP="00DE74B3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DE74B3">
        <w:rPr>
          <w:b/>
        </w:rPr>
        <w:t xml:space="preserve">VISTO: </w:t>
      </w:r>
    </w:p>
    <w:p w:rsidR="009676F2" w:rsidRPr="00DE74B3" w:rsidRDefault="00DE74B3" w:rsidP="00DE74B3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6B3B8D" w:rsidRPr="00DE74B3">
        <w:t>La Ordenanza N</w:t>
      </w:r>
      <w:r>
        <w:t xml:space="preserve">º </w:t>
      </w:r>
      <w:r w:rsidR="006B3B8D" w:rsidRPr="00DE74B3">
        <w:t>1706</w:t>
      </w:r>
      <w:r>
        <w:t xml:space="preserve">  (</w:t>
      </w:r>
      <w:r w:rsidR="006B3B8D" w:rsidRPr="00DE74B3">
        <w:t>Presupuesto Municipal año 2009</w:t>
      </w:r>
      <w:r>
        <w:t xml:space="preserve">) ;  </w:t>
      </w:r>
      <w:r w:rsidR="006B3B8D" w:rsidRPr="00DE74B3">
        <w:t>y</w:t>
      </w:r>
    </w:p>
    <w:p w:rsidR="00DE74B3" w:rsidRPr="00DE74B3" w:rsidRDefault="00DE74B3" w:rsidP="00DE74B3">
      <w:pPr>
        <w:keepNext/>
        <w:spacing w:before="240" w:after="120"/>
        <w:rPr>
          <w:b/>
        </w:rPr>
      </w:pPr>
      <w:r w:rsidRPr="00DE74B3">
        <w:rPr>
          <w:b/>
        </w:rPr>
        <w:t xml:space="preserve">CONSIDERANDO: </w:t>
      </w:r>
    </w:p>
    <w:p w:rsidR="009676F2" w:rsidRPr="00DE74B3" w:rsidRDefault="00DE74B3" w:rsidP="00DE74B3">
      <w:pPr>
        <w:keepNext/>
        <w:spacing w:after="120"/>
      </w:pPr>
      <w:r>
        <w:t xml:space="preserve"> </w:t>
      </w:r>
      <w:r w:rsidR="006B3B8D" w:rsidRPr="00DE74B3">
        <w:t>Que se hace necesario prorrogar su vigencia para el año 2010, hasta la sanción y promulgación de la Ordenanza que apruebe el Presupuesto Municipal respectivo;</w:t>
      </w:r>
    </w:p>
    <w:p w:rsidR="009676F2" w:rsidRPr="00DE74B3" w:rsidRDefault="00DE74B3" w:rsidP="00DE74B3">
      <w:pPr>
        <w:keepNext/>
        <w:spacing w:before="360" w:after="360"/>
        <w:ind w:left="1984" w:right="1984"/>
        <w:jc w:val="center"/>
        <w:rPr>
          <w:b/>
        </w:rPr>
      </w:pPr>
      <w:r w:rsidRPr="00DE74B3">
        <w:rPr>
          <w:b/>
        </w:rPr>
        <w:t>EL CONCEJO DELIBERANTE SANCIONA CON FUERZA DE ORDENANZA</w:t>
      </w:r>
    </w:p>
    <w:p w:rsidR="00CE5E9D" w:rsidRPr="00DE74B3" w:rsidRDefault="00D84831" w:rsidP="00DE74B3">
      <w:pPr>
        <w:keepNext/>
        <w:spacing w:after="120"/>
        <w:rPr>
          <w:bCs/>
        </w:rPr>
      </w:pPr>
      <w:r w:rsidRPr="00DE74B3">
        <w:rPr>
          <w:u w:val="single"/>
        </w:rPr>
        <w:t>ARTICULO PRIMERO</w:t>
      </w:r>
      <w:r w:rsidR="00954CF7" w:rsidRPr="00DE74B3">
        <w:rPr>
          <w:u w:val="single"/>
        </w:rPr>
        <w:t>:</w:t>
      </w:r>
      <w:r w:rsidR="00954CF7" w:rsidRPr="00DE74B3">
        <w:t xml:space="preserve"> </w:t>
      </w:r>
      <w:r w:rsidR="006B3B8D" w:rsidRPr="00DE74B3">
        <w:t xml:space="preserve">PRORROGASE </w:t>
      </w:r>
      <w:r w:rsidR="006B3B8D" w:rsidRPr="00DE74B3">
        <w:rPr>
          <w:bCs/>
        </w:rPr>
        <w:t>la vigencia de la Ordenanza N</w:t>
      </w:r>
      <w:r w:rsidR="00DE74B3">
        <w:rPr>
          <w:bCs/>
        </w:rPr>
        <w:t xml:space="preserve">º </w:t>
      </w:r>
      <w:r w:rsidR="006B3B8D" w:rsidRPr="00DE74B3">
        <w:rPr>
          <w:bCs/>
        </w:rPr>
        <w:t>1706</w:t>
      </w:r>
      <w:r w:rsidR="00DE74B3">
        <w:rPr>
          <w:bCs/>
        </w:rPr>
        <w:t xml:space="preserve">  (</w:t>
      </w:r>
      <w:r w:rsidR="006B3B8D" w:rsidRPr="00DE74B3">
        <w:rPr>
          <w:bCs/>
        </w:rPr>
        <w:t>Presupuesto Municipal año 2009</w:t>
      </w:r>
      <w:r w:rsidR="00DE74B3">
        <w:rPr>
          <w:bCs/>
        </w:rPr>
        <w:t xml:space="preserve">)  </w:t>
      </w:r>
      <w:r w:rsidR="006B3B8D" w:rsidRPr="00DE74B3">
        <w:rPr>
          <w:bCs/>
        </w:rPr>
        <w:t>para el año 2010, hasta la sanción y promulgación de la Ordenanza que apruebe el Presupuesto Municipal respectivo, de conformidad con lo pre</w:t>
      </w:r>
      <w:r w:rsidRPr="00DE74B3">
        <w:rPr>
          <w:bCs/>
        </w:rPr>
        <w:t>VISTO</w:t>
      </w:r>
      <w:r w:rsidR="006B3B8D" w:rsidRPr="00DE74B3">
        <w:rPr>
          <w:bCs/>
        </w:rPr>
        <w:t>en el Artículo 63 de la Ley N</w:t>
      </w:r>
      <w:r w:rsidR="00DE74B3">
        <w:rPr>
          <w:bCs/>
        </w:rPr>
        <w:t xml:space="preserve">º </w:t>
      </w:r>
      <w:r w:rsidR="006B3B8D" w:rsidRPr="00DE74B3">
        <w:rPr>
          <w:bCs/>
        </w:rPr>
        <w:t>5529.</w:t>
      </w:r>
    </w:p>
    <w:p w:rsidR="00CE5E9D" w:rsidRPr="00DE74B3" w:rsidRDefault="00D84831" w:rsidP="00DE74B3">
      <w:pPr>
        <w:keepNext/>
        <w:spacing w:after="120"/>
        <w:rPr>
          <w:bCs/>
        </w:rPr>
      </w:pPr>
      <w:r w:rsidRPr="00DE74B3">
        <w:rPr>
          <w:u w:val="single"/>
        </w:rPr>
        <w:t>ARTICULO SEGUNDO</w:t>
      </w:r>
      <w:r w:rsidR="00954CF7" w:rsidRPr="00DE74B3">
        <w:rPr>
          <w:u w:val="single"/>
        </w:rPr>
        <w:t>:</w:t>
      </w:r>
      <w:r w:rsidR="00954CF7" w:rsidRPr="00DE74B3">
        <w:t xml:space="preserve"> </w:t>
      </w:r>
      <w:r w:rsidR="006B3B8D" w:rsidRPr="00DE74B3">
        <w:t xml:space="preserve">PRORROGASE </w:t>
      </w:r>
      <w:r w:rsidR="006B3B8D" w:rsidRPr="00DE74B3">
        <w:rPr>
          <w:bCs/>
        </w:rPr>
        <w:t>la vigencia de la Ordenanza N</w:t>
      </w:r>
      <w:r w:rsidR="00DE74B3">
        <w:rPr>
          <w:bCs/>
        </w:rPr>
        <w:t xml:space="preserve">º </w:t>
      </w:r>
      <w:r w:rsidR="006B3B8D" w:rsidRPr="00DE74B3">
        <w:rPr>
          <w:bCs/>
        </w:rPr>
        <w:t>1711</w:t>
      </w:r>
      <w:r w:rsidR="00DE74B3">
        <w:rPr>
          <w:bCs/>
        </w:rPr>
        <w:t xml:space="preserve">  (</w:t>
      </w:r>
      <w:r w:rsidR="006B3B8D" w:rsidRPr="00DE74B3">
        <w:rPr>
          <w:bCs/>
        </w:rPr>
        <w:t>Presupuesto H.C.D. año 2009</w:t>
      </w:r>
      <w:r w:rsidR="00DE74B3">
        <w:rPr>
          <w:bCs/>
        </w:rPr>
        <w:t xml:space="preserve">)  </w:t>
      </w:r>
      <w:r w:rsidR="006B3B8D" w:rsidRPr="00DE74B3">
        <w:rPr>
          <w:bCs/>
        </w:rPr>
        <w:t>para el año 2010, hasta la sanción y promulgación de la Ordenanza que apruebe el Presupuesto del H.C.D. respectivo, de conformidad con lo pre</w:t>
      </w:r>
      <w:r w:rsidRPr="00DE74B3">
        <w:rPr>
          <w:bCs/>
        </w:rPr>
        <w:t>VISTO</w:t>
      </w:r>
      <w:r w:rsidR="006B3B8D" w:rsidRPr="00DE74B3">
        <w:rPr>
          <w:bCs/>
        </w:rPr>
        <w:t>en el Artículo N</w:t>
      </w:r>
      <w:r w:rsidR="00DE74B3">
        <w:rPr>
          <w:bCs/>
        </w:rPr>
        <w:t xml:space="preserve">º </w:t>
      </w:r>
      <w:r w:rsidR="006B3B8D" w:rsidRPr="00DE74B3">
        <w:rPr>
          <w:bCs/>
        </w:rPr>
        <w:t>63 de la Ley N</w:t>
      </w:r>
      <w:r w:rsidR="00DE74B3">
        <w:rPr>
          <w:bCs/>
        </w:rPr>
        <w:t xml:space="preserve">º </w:t>
      </w:r>
      <w:r w:rsidR="006B3B8D" w:rsidRPr="00DE74B3">
        <w:rPr>
          <w:bCs/>
        </w:rPr>
        <w:t>5529.</w:t>
      </w:r>
    </w:p>
    <w:p w:rsidR="00C102C3" w:rsidRPr="00DE74B3" w:rsidRDefault="00D84831" w:rsidP="00DE74B3">
      <w:pPr>
        <w:keepNext/>
        <w:spacing w:after="120"/>
        <w:rPr>
          <w:bCs/>
        </w:rPr>
      </w:pPr>
      <w:r w:rsidRPr="00DE74B3">
        <w:rPr>
          <w:u w:val="single"/>
        </w:rPr>
        <w:t>ARTICULO TERCERO</w:t>
      </w:r>
      <w:r w:rsidR="00954CF7" w:rsidRPr="00DE74B3">
        <w:rPr>
          <w:u w:val="single"/>
        </w:rPr>
        <w:t>:</w:t>
      </w:r>
      <w:r w:rsidR="00954CF7" w:rsidRPr="00DE74B3">
        <w:t xml:space="preserve"> </w:t>
      </w:r>
      <w:r w:rsidR="006B3B8D" w:rsidRPr="00DE74B3">
        <w:t>COMUNIQUESE, REGISTRESE Y ARCHIVESE.</w:t>
      </w:r>
      <w:r w:rsidR="00DE74B3" w:rsidRPr="00DE74B3">
        <w:rPr>
          <w:bCs/>
        </w:rPr>
        <w:t xml:space="preserve"> </w:t>
      </w:r>
    </w:p>
    <w:sectPr w:rsidR="00C102C3" w:rsidRPr="00DE74B3" w:rsidSect="007A3C28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37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102C3" w:rsidRDefault="006B3B8D">
      <w:r>
        <w:separator/>
      </w:r>
    </w:p>
  </w:endnote>
  <w:endnote w:type="continuationSeparator" w:id="0">
    <w:p w:rsidR="00C102C3" w:rsidRDefault="006B3B8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102C3" w:rsidRDefault="00F070A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B3B8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C102C3" w:rsidRDefault="00C102C3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102C3" w:rsidRPr="0025651E" w:rsidRDefault="00C102C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102C3" w:rsidRDefault="006B3B8D">
      <w:r>
        <w:separator/>
      </w:r>
    </w:p>
  </w:footnote>
  <w:footnote w:type="continuationSeparator" w:id="0">
    <w:p w:rsidR="00C102C3" w:rsidRDefault="006B3B8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B3B8D"/>
    <w:rsid w:val="001D3BFA"/>
    <w:rsid w:val="0025651E"/>
    <w:rsid w:val="00354BDE"/>
    <w:rsid w:val="00501F89"/>
    <w:rsid w:val="00556E9D"/>
    <w:rsid w:val="005D613B"/>
    <w:rsid w:val="006B3B8D"/>
    <w:rsid w:val="006B62B4"/>
    <w:rsid w:val="006E3C60"/>
    <w:rsid w:val="007A3C28"/>
    <w:rsid w:val="00917A03"/>
    <w:rsid w:val="00954CF7"/>
    <w:rsid w:val="009676F2"/>
    <w:rsid w:val="009D7EB1"/>
    <w:rsid w:val="00A36EFA"/>
    <w:rsid w:val="00A72B4C"/>
    <w:rsid w:val="00BC7652"/>
    <w:rsid w:val="00BF467E"/>
    <w:rsid w:val="00C102C3"/>
    <w:rsid w:val="00C2735F"/>
    <w:rsid w:val="00CE5E9D"/>
    <w:rsid w:val="00D84831"/>
    <w:rsid w:val="00DE74B3"/>
    <w:rsid w:val="00F070A6"/>
    <w:rsid w:val="00F70BB9"/>
    <w:rsid w:val="00F87951"/>
    <w:rsid w:val="00FA54A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02C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102C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C102C3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C102C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102C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102C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C102C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C102C3"/>
  </w:style>
  <w:style w:type="paragraph" w:styleId="Sangradetextonormal">
    <w:name w:val="Body Text Indent"/>
    <w:basedOn w:val="Normal"/>
    <w:semiHidden/>
    <w:rsid w:val="00C102C3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C102C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C102C3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7A3C2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A3C28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150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975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19</cp:revision>
  <cp:lastPrinted>2018-04-26T15:06:00Z</cp:lastPrinted>
  <dcterms:created xsi:type="dcterms:W3CDTF">2017-05-11T14:13:00Z</dcterms:created>
  <dcterms:modified xsi:type="dcterms:W3CDTF">2018-04-26T15:06:00Z</dcterms:modified>
</cp:coreProperties>
</file>