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5B09" w:rsidRPr="00DF5B09" w:rsidRDefault="00DF5B09" w:rsidP="00DF5B09">
      <w:pPr>
        <w:pStyle w:val="Sangradetextonormal"/>
        <w:keepNext/>
        <w:spacing w:after="240"/>
        <w:ind w:firstLine="0"/>
        <w:jc w:val="right"/>
        <w:rPr>
          <w:bCs/>
        </w:rPr>
      </w:pPr>
      <w:r w:rsidRPr="00DF5B09">
        <w:rPr>
          <w:bCs/>
        </w:rPr>
        <w:t>Yerba Buena, 13 de Octubre de 2011</w:t>
      </w:r>
    </w:p>
    <w:p w:rsidR="00DF5B09" w:rsidRPr="00DF5B09" w:rsidRDefault="00DF5B09" w:rsidP="00DF5B09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DF5B09">
        <w:rPr>
          <w:b/>
          <w:bCs/>
        </w:rPr>
        <w:t>ORDENANZA Nº 1829</w:t>
      </w:r>
    </w:p>
    <w:p w:rsidR="00DF5B09" w:rsidRPr="00DF5B09" w:rsidRDefault="00DF5B09" w:rsidP="00DF5B09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DF5B09">
        <w:rPr>
          <w:b/>
          <w:bCs/>
        </w:rPr>
        <w:t xml:space="preserve">VISTO: </w:t>
      </w:r>
    </w:p>
    <w:p w:rsidR="001D4C75" w:rsidRPr="00DF5B09" w:rsidRDefault="00DF5B09" w:rsidP="00DF5B09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DB4879" w:rsidRPr="00DF5B09">
        <w:t xml:space="preserve">El Expediente </w:t>
      </w:r>
      <w:r w:rsidR="00BB1608" w:rsidRPr="00DF5B09">
        <w:t>N</w:t>
      </w:r>
      <w:r>
        <w:t xml:space="preserve">º </w:t>
      </w:r>
      <w:r w:rsidR="00DB4879" w:rsidRPr="00DF5B09">
        <w:t>1</w:t>
      </w:r>
      <w:r w:rsidR="00530DAB" w:rsidRPr="00DF5B09">
        <w:t>76</w:t>
      </w:r>
      <w:r w:rsidR="00DB4879" w:rsidRPr="00DF5B09">
        <w:t xml:space="preserve">-A-11, tramitado por ante este Honorable Concejo Deliberante por la </w:t>
      </w:r>
      <w:r w:rsidR="00BB1608" w:rsidRPr="00DF5B09">
        <w:t>Asociación</w:t>
      </w:r>
      <w:r w:rsidR="00DB4879" w:rsidRPr="00DF5B09">
        <w:t xml:space="preserve"> de Taxistas de Yerba Buena</w:t>
      </w:r>
      <w:r w:rsidR="007F690E" w:rsidRPr="00DF5B09">
        <w:t>;</w:t>
      </w:r>
      <w:r w:rsidR="00C96849" w:rsidRPr="00DF5B09">
        <w:t xml:space="preserve"> </w:t>
      </w:r>
      <w:r w:rsidR="00870CFD" w:rsidRPr="00DF5B09">
        <w:t>y</w:t>
      </w:r>
    </w:p>
    <w:p w:rsidR="00DF5B09" w:rsidRPr="00DF5B09" w:rsidRDefault="00DF5B09" w:rsidP="00DF5B09">
      <w:pPr>
        <w:keepNext/>
        <w:spacing w:before="240" w:after="120"/>
        <w:rPr>
          <w:b/>
          <w:bCs/>
          <w:lang w:val="es-AR"/>
        </w:rPr>
      </w:pPr>
      <w:r w:rsidRPr="00DF5B09">
        <w:rPr>
          <w:b/>
          <w:bCs/>
          <w:lang w:val="es-AR"/>
        </w:rPr>
        <w:t xml:space="preserve">CONSIDERANDO: </w:t>
      </w:r>
    </w:p>
    <w:p w:rsidR="00C253FD" w:rsidRPr="00DF5B09" w:rsidRDefault="00DF5B09" w:rsidP="00DF5B09">
      <w:pPr>
        <w:keepNext/>
        <w:spacing w:after="120"/>
        <w:rPr>
          <w:bCs/>
          <w:lang w:val="es-AR"/>
        </w:rPr>
      </w:pPr>
      <w:r>
        <w:rPr>
          <w:bCs/>
          <w:lang w:val="es-AR"/>
        </w:rPr>
        <w:t xml:space="preserve"> </w:t>
      </w:r>
      <w:r w:rsidR="00870CFD" w:rsidRPr="00DF5B09">
        <w:rPr>
          <w:bCs/>
          <w:lang w:val="es-AR"/>
        </w:rPr>
        <w:t>Que</w:t>
      </w:r>
      <w:r w:rsidR="00B32041" w:rsidRPr="00DF5B09">
        <w:rPr>
          <w:bCs/>
          <w:lang w:val="es-AR"/>
        </w:rPr>
        <w:t xml:space="preserve"> </w:t>
      </w:r>
      <w:r w:rsidR="00A37CF2" w:rsidRPr="00DF5B09">
        <w:rPr>
          <w:bCs/>
          <w:lang w:val="es-AR"/>
        </w:rPr>
        <w:t>mediante E</w:t>
      </w:r>
      <w:r w:rsidR="00DB4879" w:rsidRPr="00DF5B09">
        <w:rPr>
          <w:bCs/>
          <w:lang w:val="es-AR"/>
        </w:rPr>
        <w:t xml:space="preserve">xpediente </w:t>
      </w:r>
      <w:r w:rsidR="004079B2" w:rsidRPr="00DF5B09">
        <w:rPr>
          <w:bCs/>
          <w:lang w:val="es-AR"/>
        </w:rPr>
        <w:t>176-A-2011 la Asociación de Taxistas de Yerba Buena, solicita la adecuación de los precios que se cobran por baja de bandera y por cada cien metros de recorrido;</w:t>
      </w:r>
    </w:p>
    <w:p w:rsidR="00C253FD" w:rsidRPr="00DF5B09" w:rsidRDefault="00DB4879" w:rsidP="00DF5B09">
      <w:pPr>
        <w:keepNext/>
        <w:spacing w:after="120"/>
        <w:rPr>
          <w:bCs/>
          <w:lang w:val="es-AR"/>
        </w:rPr>
      </w:pPr>
      <w:r w:rsidRPr="00DF5B09">
        <w:rPr>
          <w:bCs/>
          <w:lang w:val="es-AR"/>
        </w:rPr>
        <w:t xml:space="preserve">Que </w:t>
      </w:r>
      <w:r w:rsidR="004079B2" w:rsidRPr="00DF5B09">
        <w:rPr>
          <w:bCs/>
          <w:lang w:val="es-AR"/>
        </w:rPr>
        <w:t>mediante Ordenanza 1791 se estableció como régimen de retribución máxima para el Servicio de SAAYB la aplicación de una tarifa de $ 2,80</w:t>
      </w:r>
      <w:r w:rsidR="00DF5B09">
        <w:rPr>
          <w:bCs/>
          <w:lang w:val="es-AR"/>
        </w:rPr>
        <w:t xml:space="preserve">  (</w:t>
      </w:r>
      <w:r w:rsidR="004079B2" w:rsidRPr="00DF5B09">
        <w:rPr>
          <w:bCs/>
          <w:lang w:val="es-AR"/>
        </w:rPr>
        <w:t>Pesos Dos con ochenta</w:t>
      </w:r>
      <w:r w:rsidR="00DF5B09">
        <w:rPr>
          <w:bCs/>
          <w:lang w:val="es-AR"/>
        </w:rPr>
        <w:t xml:space="preserve">)  </w:t>
      </w:r>
      <w:r w:rsidR="004079B2" w:rsidRPr="00DF5B09">
        <w:rPr>
          <w:bCs/>
          <w:lang w:val="es-AR"/>
        </w:rPr>
        <w:t xml:space="preserve">para la bajada de bandera y de </w:t>
      </w:r>
      <w:r w:rsidR="00A37CF2" w:rsidRPr="00DF5B09">
        <w:rPr>
          <w:bCs/>
          <w:lang w:val="es-AR"/>
        </w:rPr>
        <w:t xml:space="preserve">$ </w:t>
      </w:r>
      <w:r w:rsidR="004079B2" w:rsidRPr="00DF5B09">
        <w:rPr>
          <w:bCs/>
          <w:lang w:val="es-AR"/>
        </w:rPr>
        <w:t>0,20 por cada cien metros de recorrido y/o minuto de espera;</w:t>
      </w:r>
    </w:p>
    <w:p w:rsidR="001D4C75" w:rsidRPr="00DF5B09" w:rsidRDefault="00BB1608" w:rsidP="00DF5B09">
      <w:pPr>
        <w:keepNext/>
        <w:spacing w:after="120"/>
        <w:rPr>
          <w:bCs/>
          <w:lang w:val="es-AR"/>
        </w:rPr>
      </w:pPr>
      <w:r w:rsidRPr="00DF5B09">
        <w:rPr>
          <w:bCs/>
          <w:lang w:val="es-AR"/>
        </w:rPr>
        <w:t xml:space="preserve">Que </w:t>
      </w:r>
      <w:r w:rsidR="004079B2" w:rsidRPr="00DF5B09">
        <w:rPr>
          <w:bCs/>
          <w:lang w:val="es-AR"/>
        </w:rPr>
        <w:t>se debe mantener un equilibrio justo entre el beneficio de los prestadores del servicio y los usuarios;</w:t>
      </w:r>
    </w:p>
    <w:p w:rsidR="00C253FD" w:rsidRPr="00DF5B09" w:rsidRDefault="00DF5B09" w:rsidP="00DF5B09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DF5B09">
        <w:rPr>
          <w:b/>
          <w:bCs/>
          <w:lang w:val="es-AR"/>
        </w:rPr>
        <w:t>EL CONCEJO DELIBERANTE SANCIONA CON FUERZA DE ORDENANZA</w:t>
      </w:r>
    </w:p>
    <w:p w:rsidR="001D4C75" w:rsidRPr="00DF5B09" w:rsidRDefault="00981412" w:rsidP="00DF5B09">
      <w:pPr>
        <w:keepNext/>
        <w:spacing w:after="120"/>
        <w:rPr>
          <w:lang w:val="es-AR"/>
        </w:rPr>
      </w:pPr>
      <w:r w:rsidRPr="00DF5B09">
        <w:rPr>
          <w:bCs/>
          <w:u w:val="single"/>
          <w:lang w:val="es-AR"/>
        </w:rPr>
        <w:t>ARTICULO PRIMERO</w:t>
      </w:r>
      <w:r w:rsidR="001E2F15" w:rsidRPr="00DF5B09">
        <w:rPr>
          <w:bCs/>
          <w:u w:val="single"/>
          <w:lang w:val="es-AR"/>
        </w:rPr>
        <w:t>:</w:t>
      </w:r>
      <w:r w:rsidR="001E2F15" w:rsidRPr="00DF5B09">
        <w:rPr>
          <w:bCs/>
          <w:lang w:val="es-AR"/>
        </w:rPr>
        <w:t xml:space="preserve"> </w:t>
      </w:r>
      <w:r w:rsidR="004079B2" w:rsidRPr="00DF5B09">
        <w:rPr>
          <w:bCs/>
          <w:lang w:val="es-AR"/>
        </w:rPr>
        <w:t>MODIFIQUESE</w:t>
      </w:r>
      <w:r w:rsidR="004079B2" w:rsidRPr="00DF5B09">
        <w:rPr>
          <w:lang w:val="es-AR"/>
        </w:rPr>
        <w:t xml:space="preserve"> el Artículo Octavo del Capítulo III de la Ordenanza N</w:t>
      </w:r>
      <w:r w:rsidR="00DF5B09">
        <w:rPr>
          <w:lang w:val="es-AR"/>
        </w:rPr>
        <w:t xml:space="preserve">º </w:t>
      </w:r>
      <w:r w:rsidR="004079B2" w:rsidRPr="00DF5B09">
        <w:rPr>
          <w:lang w:val="es-AR"/>
        </w:rPr>
        <w:t>1573, el cual quedará redactado de la siguiente manera:</w:t>
      </w:r>
    </w:p>
    <w:p w:rsidR="00C253FD" w:rsidRPr="00DF5B09" w:rsidRDefault="00D3399F" w:rsidP="00DF5B09">
      <w:pPr>
        <w:keepNext/>
        <w:spacing w:after="120"/>
        <w:rPr>
          <w:lang w:val="es-AR"/>
        </w:rPr>
      </w:pPr>
      <w:r w:rsidRPr="00DF5B09">
        <w:rPr>
          <w:lang w:val="es-AR"/>
        </w:rPr>
        <w:t>“Se establece como régimen de retribución máxima para el servicio de S.A.A.Y.B. la aplicación de la siguiente tarifa: $ 3,50</w:t>
      </w:r>
      <w:r w:rsidR="00DF5B09">
        <w:rPr>
          <w:lang w:val="es-AR"/>
        </w:rPr>
        <w:t xml:space="preserve">  (</w:t>
      </w:r>
      <w:r w:rsidRPr="00DF5B09">
        <w:rPr>
          <w:lang w:val="es-AR"/>
        </w:rPr>
        <w:t>Pesos tres con Cincuenta</w:t>
      </w:r>
      <w:r w:rsidR="00DF5B09">
        <w:rPr>
          <w:lang w:val="es-AR"/>
        </w:rPr>
        <w:t xml:space="preserve">)  </w:t>
      </w:r>
      <w:r w:rsidRPr="00DF5B09">
        <w:rPr>
          <w:lang w:val="es-AR"/>
        </w:rPr>
        <w:t>la bajada de bandera y de $ 0,26</w:t>
      </w:r>
      <w:r w:rsidR="00DF5B09">
        <w:rPr>
          <w:lang w:val="es-AR"/>
        </w:rPr>
        <w:t xml:space="preserve">  (</w:t>
      </w:r>
      <w:r w:rsidRPr="00DF5B09">
        <w:rPr>
          <w:lang w:val="es-AR"/>
        </w:rPr>
        <w:t>Pesos 26/100</w:t>
      </w:r>
      <w:r w:rsidR="00DF5B09">
        <w:rPr>
          <w:lang w:val="es-AR"/>
        </w:rPr>
        <w:t xml:space="preserve">)  </w:t>
      </w:r>
      <w:r w:rsidRPr="00DF5B09">
        <w:rPr>
          <w:lang w:val="es-AR"/>
        </w:rPr>
        <w:t>por cada cien metros de recorrido y/o minuto de espera”.</w:t>
      </w:r>
    </w:p>
    <w:p w:rsidR="00D7581F" w:rsidRPr="00DF5B09" w:rsidRDefault="00981412" w:rsidP="00DF5B09">
      <w:pPr>
        <w:keepNext/>
        <w:spacing w:after="120"/>
        <w:rPr>
          <w:lang w:val="es-AR"/>
        </w:rPr>
      </w:pPr>
      <w:r w:rsidRPr="00DF5B09">
        <w:rPr>
          <w:bCs/>
          <w:u w:val="single"/>
          <w:lang w:val="es-AR"/>
        </w:rPr>
        <w:t>ARTICULO SEGUNDO</w:t>
      </w:r>
      <w:r w:rsidR="001E2F15" w:rsidRPr="00DF5B09">
        <w:rPr>
          <w:bCs/>
          <w:u w:val="single"/>
          <w:lang w:val="es-AR"/>
        </w:rPr>
        <w:t>:</w:t>
      </w:r>
      <w:r w:rsidR="001E2F15" w:rsidRPr="00DF5B09">
        <w:rPr>
          <w:bCs/>
          <w:lang w:val="es-AR"/>
        </w:rPr>
        <w:t xml:space="preserve"> </w:t>
      </w:r>
      <w:r w:rsidR="00F90783" w:rsidRPr="00DF5B09">
        <w:rPr>
          <w:bCs/>
          <w:lang w:val="es-AR"/>
        </w:rPr>
        <w:t>COMUNIQUESE</w:t>
      </w:r>
      <w:r w:rsidR="00990347" w:rsidRPr="00DF5B09">
        <w:rPr>
          <w:bCs/>
          <w:lang w:val="es-AR"/>
        </w:rPr>
        <w:t>, REGISTRESE Y ARCHIVESE.</w:t>
      </w:r>
      <w:r w:rsidR="00DF5B09" w:rsidRPr="00DF5B09">
        <w:rPr>
          <w:lang w:val="es-AR"/>
        </w:rPr>
        <w:t xml:space="preserve"> </w:t>
      </w:r>
    </w:p>
    <w:sectPr w:rsidR="00D7581F" w:rsidRPr="00DF5B09" w:rsidSect="00E55CAE">
      <w:footerReference w:type="default" r:id="rId6"/>
      <w:pgSz w:w="11906" w:h="16838" w:code="5"/>
      <w:pgMar w:top="1417" w:right="1701" w:bottom="1417" w:left="1701" w:header="709" w:footer="709" w:gutter="0"/>
      <w:pgNumType w:start="254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5CAE" w:rsidRDefault="00E55CAE" w:rsidP="00E55CAE">
      <w:r>
        <w:separator/>
      </w:r>
    </w:p>
  </w:endnote>
  <w:endnote w:type="continuationSeparator" w:id="0">
    <w:p w:rsidR="00E55CAE" w:rsidRDefault="00E55CAE" w:rsidP="00E55C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5CAE" w:rsidRPr="00E55CAE" w:rsidRDefault="00E55CA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5CAE" w:rsidRDefault="00E55CAE" w:rsidP="00E55CAE">
      <w:r>
        <w:separator/>
      </w:r>
    </w:p>
  </w:footnote>
  <w:footnote w:type="continuationSeparator" w:id="0">
    <w:p w:rsidR="00E55CAE" w:rsidRDefault="00E55CAE" w:rsidP="00E55CA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563B0"/>
    <w:rsid w:val="00076C07"/>
    <w:rsid w:val="000C005F"/>
    <w:rsid w:val="000C196F"/>
    <w:rsid w:val="000D266D"/>
    <w:rsid w:val="000E073B"/>
    <w:rsid w:val="0011317A"/>
    <w:rsid w:val="0011597C"/>
    <w:rsid w:val="00131435"/>
    <w:rsid w:val="00187DAC"/>
    <w:rsid w:val="001B11CF"/>
    <w:rsid w:val="001C6836"/>
    <w:rsid w:val="001C7239"/>
    <w:rsid w:val="001D4C75"/>
    <w:rsid w:val="001D781C"/>
    <w:rsid w:val="001E2F15"/>
    <w:rsid w:val="00217C01"/>
    <w:rsid w:val="00245185"/>
    <w:rsid w:val="00271167"/>
    <w:rsid w:val="00294A3C"/>
    <w:rsid w:val="002B0811"/>
    <w:rsid w:val="002D7702"/>
    <w:rsid w:val="002E2ECF"/>
    <w:rsid w:val="00356DC2"/>
    <w:rsid w:val="00385EBF"/>
    <w:rsid w:val="003C2A0B"/>
    <w:rsid w:val="003E4A59"/>
    <w:rsid w:val="004079B2"/>
    <w:rsid w:val="00425E42"/>
    <w:rsid w:val="004609B3"/>
    <w:rsid w:val="004771AA"/>
    <w:rsid w:val="004C7EC9"/>
    <w:rsid w:val="00530DAB"/>
    <w:rsid w:val="005B65C0"/>
    <w:rsid w:val="005C4271"/>
    <w:rsid w:val="005D3162"/>
    <w:rsid w:val="005E5F9C"/>
    <w:rsid w:val="006148BB"/>
    <w:rsid w:val="00693813"/>
    <w:rsid w:val="006A5F48"/>
    <w:rsid w:val="006B3A10"/>
    <w:rsid w:val="006D2D0C"/>
    <w:rsid w:val="006D2EEB"/>
    <w:rsid w:val="007211BE"/>
    <w:rsid w:val="00735702"/>
    <w:rsid w:val="007373A9"/>
    <w:rsid w:val="0076076B"/>
    <w:rsid w:val="00791515"/>
    <w:rsid w:val="00795152"/>
    <w:rsid w:val="00797E08"/>
    <w:rsid w:val="007A2216"/>
    <w:rsid w:val="007D2513"/>
    <w:rsid w:val="007E11AF"/>
    <w:rsid w:val="007F690E"/>
    <w:rsid w:val="00867B94"/>
    <w:rsid w:val="00870CFD"/>
    <w:rsid w:val="008D7ACC"/>
    <w:rsid w:val="009079D6"/>
    <w:rsid w:val="00933D83"/>
    <w:rsid w:val="00976C62"/>
    <w:rsid w:val="00981412"/>
    <w:rsid w:val="00990347"/>
    <w:rsid w:val="009C1992"/>
    <w:rsid w:val="00A013A7"/>
    <w:rsid w:val="00A31F19"/>
    <w:rsid w:val="00A37CF2"/>
    <w:rsid w:val="00A42ACB"/>
    <w:rsid w:val="00A563FF"/>
    <w:rsid w:val="00AA170F"/>
    <w:rsid w:val="00AA3DCB"/>
    <w:rsid w:val="00B32041"/>
    <w:rsid w:val="00B41102"/>
    <w:rsid w:val="00B83DA0"/>
    <w:rsid w:val="00B97372"/>
    <w:rsid w:val="00BB1608"/>
    <w:rsid w:val="00BB3B6A"/>
    <w:rsid w:val="00BB45E3"/>
    <w:rsid w:val="00BE76C9"/>
    <w:rsid w:val="00BF3101"/>
    <w:rsid w:val="00C253FD"/>
    <w:rsid w:val="00C324AB"/>
    <w:rsid w:val="00C3342D"/>
    <w:rsid w:val="00C547C5"/>
    <w:rsid w:val="00C816A5"/>
    <w:rsid w:val="00C96849"/>
    <w:rsid w:val="00CA1F89"/>
    <w:rsid w:val="00CC60F2"/>
    <w:rsid w:val="00CD4CB6"/>
    <w:rsid w:val="00CF154B"/>
    <w:rsid w:val="00D3399F"/>
    <w:rsid w:val="00D44EBB"/>
    <w:rsid w:val="00D7581F"/>
    <w:rsid w:val="00DB4879"/>
    <w:rsid w:val="00DF5B09"/>
    <w:rsid w:val="00E35A71"/>
    <w:rsid w:val="00E55CAE"/>
    <w:rsid w:val="00F34E33"/>
    <w:rsid w:val="00F66395"/>
    <w:rsid w:val="00F67544"/>
    <w:rsid w:val="00F714C0"/>
    <w:rsid w:val="00F83E14"/>
    <w:rsid w:val="00F90783"/>
    <w:rsid w:val="00FD26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D4CB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D4CB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D4CB6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CD4CB6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CD4CB6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E55CA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55CA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E55CA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E55CA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18</cp:revision>
  <cp:lastPrinted>2018-04-26T15:06:00Z</cp:lastPrinted>
  <dcterms:created xsi:type="dcterms:W3CDTF">2017-05-11T14:14:00Z</dcterms:created>
  <dcterms:modified xsi:type="dcterms:W3CDTF">2018-04-26T15:06:00Z</dcterms:modified>
</cp:coreProperties>
</file>