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6F6" w:rsidRPr="008E06F6" w:rsidRDefault="008E06F6" w:rsidP="008E06F6">
      <w:pPr>
        <w:keepNext/>
        <w:spacing w:after="240"/>
        <w:jc w:val="right"/>
      </w:pPr>
      <w:r w:rsidRPr="008E06F6">
        <w:t>Yerba Buena, 31 de Mayo de 2012</w:t>
      </w:r>
    </w:p>
    <w:p w:rsidR="008E06F6" w:rsidRPr="008E06F6" w:rsidRDefault="008E06F6" w:rsidP="008E06F6">
      <w:pPr>
        <w:keepNext/>
        <w:spacing w:before="240" w:after="360"/>
        <w:rPr>
          <w:b/>
        </w:rPr>
      </w:pPr>
      <w:r w:rsidRPr="008E06F6">
        <w:rPr>
          <w:b/>
        </w:rPr>
        <w:t>ORDENANZA Nº 1874</w:t>
      </w:r>
    </w:p>
    <w:p w:rsidR="008E06F6" w:rsidRPr="008E06F6" w:rsidRDefault="008E06F6" w:rsidP="008E06F6">
      <w:pPr>
        <w:keepNext/>
        <w:spacing w:before="240" w:after="120"/>
        <w:rPr>
          <w:b/>
        </w:rPr>
      </w:pPr>
      <w:r w:rsidRPr="008E06F6">
        <w:rPr>
          <w:b/>
        </w:rPr>
        <w:t xml:space="preserve">VISTO: </w:t>
      </w:r>
    </w:p>
    <w:p w:rsidR="002F46D1" w:rsidRPr="008E06F6" w:rsidRDefault="008E06F6" w:rsidP="008E06F6">
      <w:pPr>
        <w:keepNext/>
        <w:spacing w:after="120"/>
      </w:pPr>
      <w:r>
        <w:t xml:space="preserve"> </w:t>
      </w:r>
      <w:r w:rsidR="004534A9" w:rsidRPr="008E06F6">
        <w:t xml:space="preserve">Que hace meses los usuarios venimos sufriendo la falta de combustible y es tedioso pasar varios minutos esperando en una fila </w:t>
      </w:r>
      <w:r w:rsidR="00B2654C" w:rsidRPr="008E06F6">
        <w:t>para</w:t>
      </w:r>
      <w:r w:rsidR="004534A9" w:rsidRPr="008E06F6">
        <w:t xml:space="preserve"> llegar y que nos digan que no est</w:t>
      </w:r>
      <w:r w:rsidR="00B2654C" w:rsidRPr="008E06F6">
        <w:t>á</w:t>
      </w:r>
      <w:r w:rsidR="004534A9" w:rsidRPr="008E06F6">
        <w:t xml:space="preserve"> el combustible que buscamos o con una cierta rest</w:t>
      </w:r>
      <w:r w:rsidR="00B2654C" w:rsidRPr="008E06F6">
        <w:t>ricción o que solamente se puede</w:t>
      </w:r>
      <w:r w:rsidR="004534A9" w:rsidRPr="008E06F6">
        <w:t xml:space="preserve"> pagar en efectivo y no con tarjeta;</w:t>
      </w:r>
    </w:p>
    <w:p w:rsidR="002F46D1" w:rsidRPr="008E06F6" w:rsidRDefault="004534A9" w:rsidP="008E06F6">
      <w:pPr>
        <w:keepNext/>
        <w:spacing w:after="120"/>
      </w:pPr>
      <w:r w:rsidRPr="008E06F6">
        <w:t>Y que la Ley Nacional 24</w:t>
      </w:r>
      <w:r w:rsidR="00B2654C" w:rsidRPr="008E06F6">
        <w:t>.</w:t>
      </w:r>
      <w:r w:rsidRPr="008E06F6">
        <w:t xml:space="preserve">240, que regula la defensa del consumidor protege el derecho a la información y expresa textualmente en su </w:t>
      </w:r>
      <w:r w:rsidR="00B2654C" w:rsidRPr="008E06F6">
        <w:t>“</w:t>
      </w:r>
      <w:r w:rsidRPr="008E06F6">
        <w:t>A</w:t>
      </w:r>
      <w:r w:rsidR="00B2654C" w:rsidRPr="008E06F6">
        <w:t>RTÍCULO</w:t>
      </w:r>
      <w:r w:rsidRPr="008E06F6">
        <w:t xml:space="preserve"> </w:t>
      </w:r>
      <w:r w:rsidR="00B2654C" w:rsidRPr="008E06F6">
        <w:t>4</w:t>
      </w:r>
      <w:r w:rsidR="008E06F6">
        <w:t xml:space="preserve">º </w:t>
      </w:r>
      <w:r w:rsidR="00B2654C" w:rsidRPr="008E06F6">
        <w:t>-</w:t>
      </w:r>
      <w:r w:rsidRPr="008E06F6">
        <w:t xml:space="preserve"> </w:t>
      </w:r>
      <w:r w:rsidR="00B2654C" w:rsidRPr="008E06F6">
        <w:t>I</w:t>
      </w:r>
      <w:r w:rsidRPr="008E06F6">
        <w:t xml:space="preserve">nformación. </w:t>
      </w:r>
      <w:r w:rsidR="0062336A" w:rsidRPr="008E06F6">
        <w:t xml:space="preserve">El proveedor esta obligado a suministrar al consumidor en </w:t>
      </w:r>
      <w:r w:rsidR="00B2654C" w:rsidRPr="008E06F6">
        <w:t xml:space="preserve">forma cierta, clara y detallada todo lo relacionado con las características </w:t>
      </w:r>
      <w:r w:rsidR="0062336A" w:rsidRPr="008E06F6">
        <w:t>esenciales de los bienes y servicios que provee, y las condiciones de su comercialización.</w:t>
      </w:r>
    </w:p>
    <w:p w:rsidR="002F46D1" w:rsidRPr="008E06F6" w:rsidRDefault="0062336A" w:rsidP="008E06F6">
      <w:pPr>
        <w:keepNext/>
        <w:spacing w:after="120"/>
      </w:pPr>
      <w:r w:rsidRPr="008E06F6">
        <w:t>La información debe ser siempre gratuita para el consumidor y proporcionada con claridad necesaria que permita su comprensión</w:t>
      </w:r>
      <w:r w:rsidR="00B2654C" w:rsidRPr="008E06F6">
        <w:t>”</w:t>
      </w:r>
      <w:r w:rsidRPr="008E06F6">
        <w:t>;</w:t>
      </w:r>
      <w:r w:rsidR="00B2654C" w:rsidRPr="008E06F6">
        <w:t xml:space="preserve"> Y</w:t>
      </w:r>
    </w:p>
    <w:p w:rsidR="008E06F6" w:rsidRPr="008E06F6" w:rsidRDefault="008E06F6" w:rsidP="008E06F6">
      <w:pPr>
        <w:keepNext/>
        <w:spacing w:before="240" w:after="120"/>
        <w:rPr>
          <w:b/>
        </w:rPr>
      </w:pPr>
      <w:r w:rsidRPr="008E06F6">
        <w:rPr>
          <w:b/>
        </w:rPr>
        <w:t xml:space="preserve">CONSIDERANDO: </w:t>
      </w:r>
    </w:p>
    <w:p w:rsidR="002F46D1" w:rsidRPr="008E06F6" w:rsidRDefault="008E06F6" w:rsidP="008E06F6">
      <w:pPr>
        <w:keepNext/>
        <w:spacing w:after="120"/>
      </w:pPr>
      <w:r>
        <w:t xml:space="preserve"> </w:t>
      </w:r>
      <w:r w:rsidR="0062336A" w:rsidRPr="008E06F6">
        <w:t>Que es preciso reducir los embotellamientos de tránsito originados en torno a las estaciones de servicio; evitando filas innecesarias lo cual no solo genera un trastorno a los usuarios sino al normal desenvolvimiento del tránsito en el Municipio;</w:t>
      </w:r>
    </w:p>
    <w:p w:rsidR="002F46D1" w:rsidRPr="008E06F6" w:rsidRDefault="008E06F6" w:rsidP="008E06F6">
      <w:pPr>
        <w:keepNext/>
        <w:spacing w:before="360" w:after="360"/>
        <w:ind w:left="1984" w:right="1984"/>
        <w:jc w:val="center"/>
        <w:rPr>
          <w:b/>
        </w:rPr>
      </w:pPr>
      <w:r w:rsidRPr="008E06F6">
        <w:rPr>
          <w:b/>
        </w:rPr>
        <w:t>EL CONCEJO DELIBERANTE SANCIONA CON FUERZA DE ORDENANZA</w:t>
      </w:r>
    </w:p>
    <w:p w:rsidR="008E06F6" w:rsidRDefault="00EB2A4B" w:rsidP="008E06F6">
      <w:pPr>
        <w:keepNext/>
        <w:spacing w:after="120"/>
      </w:pPr>
      <w:r w:rsidRPr="008E06F6">
        <w:rPr>
          <w:u w:val="single"/>
        </w:rPr>
        <w:t>ARTICULO PRIMERO</w:t>
      </w:r>
      <w:r w:rsidR="007D6AAB" w:rsidRPr="008E06F6">
        <w:rPr>
          <w:u w:val="single"/>
        </w:rPr>
        <w:t>:</w:t>
      </w:r>
      <w:r w:rsidR="007D6AAB" w:rsidRPr="008E06F6">
        <w:t xml:space="preserve"> </w:t>
      </w:r>
      <w:r w:rsidR="0062336A" w:rsidRPr="008E06F6">
        <w:t xml:space="preserve">Será obligatorio para las estaciones de </w:t>
      </w:r>
      <w:r w:rsidR="001D2CC6" w:rsidRPr="008E06F6">
        <w:t>servicio</w:t>
      </w:r>
      <w:r w:rsidR="0062336A" w:rsidRPr="008E06F6">
        <w:t xml:space="preserve"> existentes </w:t>
      </w:r>
      <w:r w:rsidR="001D2CC6" w:rsidRPr="008E06F6">
        <w:t>dentro</w:t>
      </w:r>
      <w:r w:rsidR="0062336A" w:rsidRPr="008E06F6">
        <w:t xml:space="preserve"> del ejido municipal de Yerba Buena</w:t>
      </w:r>
      <w:r w:rsidR="001D2CC6" w:rsidRPr="008E06F6">
        <w:t xml:space="preserve"> </w:t>
      </w:r>
      <w:r w:rsidR="0062336A" w:rsidRPr="008E06F6">
        <w:t xml:space="preserve">la publicación y exhibición en </w:t>
      </w:r>
      <w:r w:rsidR="001D2CC6" w:rsidRPr="008E06F6">
        <w:t>carteles</w:t>
      </w:r>
      <w:r w:rsidR="0062336A" w:rsidRPr="008E06F6">
        <w:t xml:space="preserve"> visibles desde la calzada de cada uno de sus accesos, la disponibilidad de los diferentes tipos de combustibles comercializados; así como los medios de pago aceptados</w:t>
      </w:r>
      <w:r w:rsidR="008D6FD2" w:rsidRPr="008E06F6">
        <w:t>.</w:t>
      </w:r>
    </w:p>
    <w:p w:rsidR="008E06F6" w:rsidRDefault="00EB2A4B" w:rsidP="008E06F6">
      <w:pPr>
        <w:keepNext/>
        <w:tabs>
          <w:tab w:val="left" w:pos="1080"/>
        </w:tabs>
        <w:spacing w:after="120"/>
      </w:pPr>
      <w:r w:rsidRPr="008E06F6">
        <w:rPr>
          <w:u w:val="single"/>
        </w:rPr>
        <w:t>ARTICULO SEGUNDO</w:t>
      </w:r>
      <w:r w:rsidR="007D6AAB" w:rsidRPr="008E06F6">
        <w:rPr>
          <w:u w:val="single"/>
        </w:rPr>
        <w:t>:</w:t>
      </w:r>
      <w:r w:rsidR="007D6AAB" w:rsidRPr="008E06F6">
        <w:t xml:space="preserve"> </w:t>
      </w:r>
      <w:r w:rsidR="00BA5964" w:rsidRPr="008E06F6">
        <w:t>Las estaciones de servicio contarán con un plazo – no mayor – de 15</w:t>
      </w:r>
      <w:r w:rsidR="007D6AAB" w:rsidRPr="008E06F6">
        <w:t xml:space="preserve"> </w:t>
      </w:r>
      <w:r w:rsidR="008E06F6">
        <w:t xml:space="preserve"> (</w:t>
      </w:r>
      <w:r w:rsidR="00BA5964" w:rsidRPr="008E06F6">
        <w:t>quince</w:t>
      </w:r>
      <w:r w:rsidR="008E06F6">
        <w:t xml:space="preserve">) </w:t>
      </w:r>
      <w:r w:rsidR="007D6AAB" w:rsidRPr="008E06F6">
        <w:t xml:space="preserve"> </w:t>
      </w:r>
      <w:r w:rsidR="001D2CC6" w:rsidRPr="008E06F6">
        <w:t xml:space="preserve">días corridos de promulgada esta </w:t>
      </w:r>
      <w:r w:rsidR="00B2654C" w:rsidRPr="008E06F6">
        <w:t>O</w:t>
      </w:r>
      <w:r w:rsidR="001D2CC6" w:rsidRPr="008E06F6">
        <w:t>rdenanza para la adecuación de su cartelería a los requisitos aludidos en el Artículo Primero de la presente</w:t>
      </w:r>
      <w:r w:rsidR="008D6FD2" w:rsidRPr="008E06F6">
        <w:t>.</w:t>
      </w:r>
    </w:p>
    <w:p w:rsidR="008E06F6" w:rsidRDefault="00EB2A4B" w:rsidP="008E06F6">
      <w:pPr>
        <w:keepNext/>
        <w:tabs>
          <w:tab w:val="left" w:pos="1080"/>
        </w:tabs>
        <w:spacing w:after="120"/>
      </w:pPr>
      <w:r w:rsidRPr="008E06F6">
        <w:rPr>
          <w:u w:val="single"/>
        </w:rPr>
        <w:t>ARTICULO TERCERO</w:t>
      </w:r>
      <w:r w:rsidR="007D6AAB" w:rsidRPr="008E06F6">
        <w:rPr>
          <w:u w:val="single"/>
        </w:rPr>
        <w:t>:</w:t>
      </w:r>
      <w:r w:rsidR="007D6AAB" w:rsidRPr="008E06F6">
        <w:t xml:space="preserve"> </w:t>
      </w:r>
      <w:r w:rsidR="001D2CC6" w:rsidRPr="008E06F6">
        <w:t>El</w:t>
      </w:r>
      <w:r w:rsidR="00B2654C" w:rsidRPr="008E06F6">
        <w:t xml:space="preserve"> D.E.M.</w:t>
      </w:r>
      <w:r w:rsidR="007D6AAB" w:rsidRPr="008E06F6">
        <w:t xml:space="preserve"> </w:t>
      </w:r>
      <w:r w:rsidR="008E06F6">
        <w:t xml:space="preserve"> (</w:t>
      </w:r>
      <w:r w:rsidR="001D2CC6" w:rsidRPr="008E06F6">
        <w:t>Departamento Ejecutivo Municipal</w:t>
      </w:r>
      <w:r w:rsidR="008E06F6">
        <w:t xml:space="preserve">) </w:t>
      </w:r>
      <w:r w:rsidR="007D6AAB" w:rsidRPr="008E06F6">
        <w:t xml:space="preserve"> </w:t>
      </w:r>
      <w:r w:rsidR="001D2CC6" w:rsidRPr="008E06F6">
        <w:t>deberá reglamentar lo antes mencionado a través de sus áreas técnicas correspondientes y verificar periódicamente el cumplimiento de esta Ordenanza</w:t>
      </w:r>
      <w:r w:rsidR="008D6FD2" w:rsidRPr="008E06F6">
        <w:t>.</w:t>
      </w:r>
    </w:p>
    <w:p w:rsidR="00286DA3" w:rsidRPr="008E06F6" w:rsidRDefault="00EB2A4B" w:rsidP="008E06F6">
      <w:pPr>
        <w:keepNext/>
        <w:tabs>
          <w:tab w:val="left" w:pos="1080"/>
        </w:tabs>
        <w:spacing w:after="120"/>
      </w:pPr>
      <w:r w:rsidRPr="008E06F6">
        <w:rPr>
          <w:u w:val="single"/>
        </w:rPr>
        <w:t>ARTICULO CUARTO</w:t>
      </w:r>
      <w:r w:rsidR="007D6AAB" w:rsidRPr="008E06F6">
        <w:rPr>
          <w:u w:val="single"/>
        </w:rPr>
        <w:t>:</w:t>
      </w:r>
      <w:r w:rsidR="007D6AAB" w:rsidRPr="008E06F6">
        <w:t xml:space="preserve"> </w:t>
      </w:r>
      <w:r w:rsidR="00D41892" w:rsidRPr="008E06F6">
        <w:t>COMUNÍQUESE,</w:t>
      </w:r>
      <w:r w:rsidR="002C7145" w:rsidRPr="008E06F6">
        <w:t xml:space="preserve"> </w:t>
      </w:r>
      <w:r w:rsidR="00D41892" w:rsidRPr="008E06F6">
        <w:t>REGÍSTRESE Y ARCHÍVESE.</w:t>
      </w:r>
      <w:r w:rsidR="008E06F6" w:rsidRPr="008E06F6">
        <w:t xml:space="preserve"> </w:t>
      </w:r>
    </w:p>
    <w:sectPr w:rsidR="00286DA3" w:rsidRPr="008E06F6" w:rsidSect="00E57772">
      <w:footerReference w:type="default" r:id="rId7"/>
      <w:pgSz w:w="11906" w:h="16838" w:code="5"/>
      <w:pgMar w:top="1417" w:right="1701" w:bottom="1417" w:left="1701" w:header="709" w:footer="709" w:gutter="0"/>
      <w:pgNumType w:start="26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7772" w:rsidRDefault="00E57772" w:rsidP="00E57772">
      <w:r>
        <w:separator/>
      </w:r>
    </w:p>
  </w:endnote>
  <w:endnote w:type="continuationSeparator" w:id="0">
    <w:p w:rsidR="00E57772" w:rsidRDefault="00E57772" w:rsidP="00E577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772" w:rsidRPr="00E57772" w:rsidRDefault="00E577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7772" w:rsidRDefault="00E57772" w:rsidP="00E57772">
      <w:r>
        <w:separator/>
      </w:r>
    </w:p>
  </w:footnote>
  <w:footnote w:type="continuationSeparator" w:id="0">
    <w:p w:rsidR="00E57772" w:rsidRDefault="00E57772" w:rsidP="00E577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5096F"/>
    <w:rsid w:val="00060485"/>
    <w:rsid w:val="00080121"/>
    <w:rsid w:val="000A7E64"/>
    <w:rsid w:val="000B38C0"/>
    <w:rsid w:val="000C7B2C"/>
    <w:rsid w:val="000E2D64"/>
    <w:rsid w:val="000F2EB7"/>
    <w:rsid w:val="001157E1"/>
    <w:rsid w:val="00132AB6"/>
    <w:rsid w:val="00134DB6"/>
    <w:rsid w:val="00145F70"/>
    <w:rsid w:val="0018522A"/>
    <w:rsid w:val="001D2CC6"/>
    <w:rsid w:val="001D60AA"/>
    <w:rsid w:val="001E52E5"/>
    <w:rsid w:val="001F7831"/>
    <w:rsid w:val="002073A4"/>
    <w:rsid w:val="00237BA6"/>
    <w:rsid w:val="00251E39"/>
    <w:rsid w:val="00286DA3"/>
    <w:rsid w:val="00291017"/>
    <w:rsid w:val="002C7145"/>
    <w:rsid w:val="002F46D1"/>
    <w:rsid w:val="003200FA"/>
    <w:rsid w:val="00323B76"/>
    <w:rsid w:val="00392B6B"/>
    <w:rsid w:val="003B6A95"/>
    <w:rsid w:val="003C210B"/>
    <w:rsid w:val="00404DF4"/>
    <w:rsid w:val="00416093"/>
    <w:rsid w:val="00441834"/>
    <w:rsid w:val="00451238"/>
    <w:rsid w:val="004534A9"/>
    <w:rsid w:val="0049796F"/>
    <w:rsid w:val="004C6B27"/>
    <w:rsid w:val="00505C8E"/>
    <w:rsid w:val="00552F9E"/>
    <w:rsid w:val="005821B4"/>
    <w:rsid w:val="005867DD"/>
    <w:rsid w:val="00614EAF"/>
    <w:rsid w:val="00615486"/>
    <w:rsid w:val="0062336A"/>
    <w:rsid w:val="0067008B"/>
    <w:rsid w:val="006804A7"/>
    <w:rsid w:val="00687BE7"/>
    <w:rsid w:val="006E6EC4"/>
    <w:rsid w:val="00701051"/>
    <w:rsid w:val="00707A59"/>
    <w:rsid w:val="00750D0A"/>
    <w:rsid w:val="007673F9"/>
    <w:rsid w:val="00775239"/>
    <w:rsid w:val="00792C3A"/>
    <w:rsid w:val="007D6AAB"/>
    <w:rsid w:val="00825894"/>
    <w:rsid w:val="00892C82"/>
    <w:rsid w:val="008D6FD2"/>
    <w:rsid w:val="008E06F6"/>
    <w:rsid w:val="008E27FD"/>
    <w:rsid w:val="00990546"/>
    <w:rsid w:val="00A243BE"/>
    <w:rsid w:val="00A36B2A"/>
    <w:rsid w:val="00A7545E"/>
    <w:rsid w:val="00AA7FEA"/>
    <w:rsid w:val="00AF3A18"/>
    <w:rsid w:val="00B068F3"/>
    <w:rsid w:val="00B124C7"/>
    <w:rsid w:val="00B2654C"/>
    <w:rsid w:val="00B31005"/>
    <w:rsid w:val="00BA5964"/>
    <w:rsid w:val="00BC0267"/>
    <w:rsid w:val="00BF23FB"/>
    <w:rsid w:val="00BF492A"/>
    <w:rsid w:val="00BF6A46"/>
    <w:rsid w:val="00C12126"/>
    <w:rsid w:val="00C76D44"/>
    <w:rsid w:val="00CD4AFB"/>
    <w:rsid w:val="00D330D9"/>
    <w:rsid w:val="00D41892"/>
    <w:rsid w:val="00D72228"/>
    <w:rsid w:val="00D869D2"/>
    <w:rsid w:val="00D95A95"/>
    <w:rsid w:val="00D9602C"/>
    <w:rsid w:val="00DB1B45"/>
    <w:rsid w:val="00DD2DD2"/>
    <w:rsid w:val="00DE160C"/>
    <w:rsid w:val="00DE73D4"/>
    <w:rsid w:val="00E21ACA"/>
    <w:rsid w:val="00E414AF"/>
    <w:rsid w:val="00E449C3"/>
    <w:rsid w:val="00E5199E"/>
    <w:rsid w:val="00E540D2"/>
    <w:rsid w:val="00E57772"/>
    <w:rsid w:val="00E6039E"/>
    <w:rsid w:val="00E67DF6"/>
    <w:rsid w:val="00E75428"/>
    <w:rsid w:val="00EA3A29"/>
    <w:rsid w:val="00EB12B5"/>
    <w:rsid w:val="00EB2A4B"/>
    <w:rsid w:val="00EB4940"/>
    <w:rsid w:val="00ED2A7F"/>
    <w:rsid w:val="00EF0079"/>
    <w:rsid w:val="00F15B6F"/>
    <w:rsid w:val="00F17FE3"/>
    <w:rsid w:val="00F275C7"/>
    <w:rsid w:val="00F71696"/>
    <w:rsid w:val="00F97EDD"/>
    <w:rsid w:val="00FB3E40"/>
    <w:rsid w:val="00FC7F16"/>
    <w:rsid w:val="00FD3A42"/>
    <w:rsid w:val="00FE3D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867DD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E577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57772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E577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E57772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16</cp:revision>
  <cp:lastPrinted>2018-04-26T15:07:00Z</cp:lastPrinted>
  <dcterms:created xsi:type="dcterms:W3CDTF">2017-05-11T14:14:00Z</dcterms:created>
  <dcterms:modified xsi:type="dcterms:W3CDTF">2018-04-26T15:07:00Z</dcterms:modified>
</cp:coreProperties>
</file>