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145" w:rsidRPr="00FC2145" w:rsidRDefault="00FC2145" w:rsidP="00FC2145">
      <w:pPr>
        <w:keepNext/>
        <w:spacing w:after="240"/>
        <w:jc w:val="right"/>
        <w:rPr>
          <w:bCs/>
          <w:lang w:val="es-AR"/>
        </w:rPr>
      </w:pPr>
      <w:r w:rsidRPr="00FC2145">
        <w:rPr>
          <w:bCs/>
          <w:lang w:val="es-AR"/>
        </w:rPr>
        <w:t>Yerba Buena, 18 de Octubre de 2012</w:t>
      </w:r>
    </w:p>
    <w:p w:rsidR="00FC2145" w:rsidRPr="00FC2145" w:rsidRDefault="00FC2145" w:rsidP="00FC2145">
      <w:pPr>
        <w:keepNext/>
        <w:spacing w:before="240" w:after="360"/>
        <w:rPr>
          <w:b/>
          <w:bCs/>
          <w:lang w:val="es-AR"/>
        </w:rPr>
      </w:pPr>
      <w:r w:rsidRPr="00FC2145">
        <w:rPr>
          <w:b/>
          <w:bCs/>
          <w:lang w:val="es-AR"/>
        </w:rPr>
        <w:t>ORDENANZA Nº 1906</w:t>
      </w:r>
    </w:p>
    <w:p w:rsidR="00FC2145" w:rsidRPr="00FC2145" w:rsidRDefault="00FC2145" w:rsidP="00FC2145">
      <w:pPr>
        <w:keepNext/>
        <w:spacing w:before="240" w:after="120"/>
        <w:rPr>
          <w:b/>
        </w:rPr>
      </w:pPr>
      <w:r w:rsidRPr="00FC2145">
        <w:rPr>
          <w:b/>
        </w:rPr>
        <w:t xml:space="preserve">VISTO: </w:t>
      </w:r>
    </w:p>
    <w:p w:rsidR="003A6CE2" w:rsidRPr="00FC2145" w:rsidRDefault="00FC2145" w:rsidP="00FC2145">
      <w:pPr>
        <w:keepNext/>
        <w:spacing w:after="120"/>
      </w:pPr>
      <w:r>
        <w:t xml:space="preserve"> </w:t>
      </w:r>
      <w:r w:rsidR="00106A6B" w:rsidRPr="00FC2145">
        <w:t>El Expediente</w:t>
      </w:r>
      <w:r w:rsidR="003A6CE2" w:rsidRPr="00FC2145">
        <w:t xml:space="preserve"> </w:t>
      </w:r>
      <w:r w:rsidR="00106A6B" w:rsidRPr="00FC2145">
        <w:t>357-Y-2012;</w:t>
      </w:r>
      <w:r w:rsidR="004203EF" w:rsidRPr="00FC2145">
        <w:rPr>
          <w:bCs/>
          <w:lang w:val="es-AR"/>
        </w:rPr>
        <w:t xml:space="preserve"> y</w:t>
      </w:r>
    </w:p>
    <w:p w:rsidR="00FC2145" w:rsidRPr="00FC2145" w:rsidRDefault="00FC2145" w:rsidP="00FC2145">
      <w:pPr>
        <w:keepNext/>
        <w:spacing w:before="240" w:after="120"/>
        <w:rPr>
          <w:b/>
        </w:rPr>
      </w:pPr>
      <w:r w:rsidRPr="00FC2145">
        <w:rPr>
          <w:b/>
        </w:rPr>
        <w:t xml:space="preserve">CONSIDERANDO: </w:t>
      </w:r>
    </w:p>
    <w:p w:rsidR="00FC2145" w:rsidRDefault="00FC2145" w:rsidP="00FC2145">
      <w:pPr>
        <w:keepNext/>
        <w:spacing w:after="120"/>
        <w:rPr>
          <w:bCs/>
          <w:lang w:val="es-AR"/>
        </w:rPr>
      </w:pPr>
      <w:r>
        <w:t xml:space="preserve"> </w:t>
      </w:r>
      <w:r w:rsidR="004203EF" w:rsidRPr="00FC2145">
        <w:rPr>
          <w:bCs/>
          <w:lang w:val="es-AR"/>
        </w:rPr>
        <w:t xml:space="preserve">Que </w:t>
      </w:r>
      <w:r w:rsidR="00106A6B" w:rsidRPr="00FC2145">
        <w:rPr>
          <w:bCs/>
          <w:lang w:val="es-AR"/>
        </w:rPr>
        <w:t xml:space="preserve">a </w:t>
      </w:r>
      <w:r w:rsidR="00D112AF" w:rsidRPr="00FC2145">
        <w:rPr>
          <w:bCs/>
          <w:lang w:val="es-AR"/>
        </w:rPr>
        <w:t>través</w:t>
      </w:r>
      <w:r w:rsidR="00106A6B" w:rsidRPr="00FC2145">
        <w:rPr>
          <w:bCs/>
          <w:lang w:val="es-AR"/>
        </w:rPr>
        <w:t xml:space="preserve"> del mencionado el Departamento Ejecutivo </w:t>
      </w:r>
      <w:r w:rsidR="00D112AF" w:rsidRPr="00FC2145">
        <w:rPr>
          <w:bCs/>
          <w:lang w:val="es-AR"/>
        </w:rPr>
        <w:t>Municipal</w:t>
      </w:r>
      <w:r w:rsidR="00E355B8" w:rsidRPr="00FC2145">
        <w:rPr>
          <w:bCs/>
          <w:lang w:val="es-AR"/>
        </w:rPr>
        <w:t xml:space="preserve"> remite el E</w:t>
      </w:r>
      <w:r w:rsidR="00106A6B" w:rsidRPr="00FC2145">
        <w:rPr>
          <w:bCs/>
          <w:lang w:val="es-AR"/>
        </w:rPr>
        <w:t xml:space="preserve">xpediente </w:t>
      </w:r>
      <w:r w:rsidR="00E355B8" w:rsidRPr="00FC2145">
        <w:rPr>
          <w:bCs/>
          <w:lang w:val="es-AR"/>
        </w:rPr>
        <w:t>N</w:t>
      </w:r>
      <w:r>
        <w:rPr>
          <w:bCs/>
          <w:lang w:val="es-AR"/>
        </w:rPr>
        <w:t xml:space="preserve">º </w:t>
      </w:r>
      <w:r w:rsidR="00106A6B" w:rsidRPr="00FC2145">
        <w:rPr>
          <w:bCs/>
          <w:lang w:val="es-AR"/>
        </w:rPr>
        <w:t xml:space="preserve">8634-M17-A-11 mediante el cual el Arq. Guido PAGANI, en representación de Terrazas Park, pone a consideración la propuesta de ofrecer en </w:t>
      </w:r>
      <w:r w:rsidR="00D112AF" w:rsidRPr="00FC2145">
        <w:rPr>
          <w:bCs/>
          <w:lang w:val="es-AR"/>
        </w:rPr>
        <w:t>donación</w:t>
      </w:r>
      <w:r w:rsidR="00106A6B" w:rsidRPr="00FC2145">
        <w:rPr>
          <w:bCs/>
          <w:lang w:val="es-AR"/>
        </w:rPr>
        <w:t xml:space="preserve"> a la Municipalidad de Yerba Buena las instalaciones de Alumbrado Público exterior de las calles perimetrales del </w:t>
      </w:r>
      <w:r w:rsidR="00D112AF" w:rsidRPr="00FC2145">
        <w:rPr>
          <w:bCs/>
          <w:lang w:val="es-AR"/>
        </w:rPr>
        <w:t>emprendimiento</w:t>
      </w:r>
      <w:r w:rsidR="00106A6B" w:rsidRPr="00FC2145">
        <w:rPr>
          <w:bCs/>
          <w:lang w:val="es-AR"/>
        </w:rPr>
        <w:t>;</w:t>
      </w:r>
    </w:p>
    <w:p w:rsidR="00FC2145" w:rsidRDefault="00E355B8" w:rsidP="00FC2145">
      <w:pPr>
        <w:keepNext/>
        <w:spacing w:after="120"/>
        <w:rPr>
          <w:bCs/>
          <w:lang w:val="es-AR"/>
        </w:rPr>
      </w:pPr>
      <w:r w:rsidRPr="00FC2145">
        <w:rPr>
          <w:bCs/>
          <w:lang w:val="es-AR"/>
        </w:rPr>
        <w:t>Que se acompañan</w:t>
      </w:r>
      <w:r w:rsidR="00106A6B" w:rsidRPr="00FC2145">
        <w:rPr>
          <w:bCs/>
          <w:lang w:val="es-AR"/>
        </w:rPr>
        <w:t xml:space="preserve"> planos de la iluminación externa que será instalada por el donante y planilla de materiales de acuerdo a los </w:t>
      </w:r>
      <w:r w:rsidR="00D112AF" w:rsidRPr="00FC2145">
        <w:rPr>
          <w:bCs/>
          <w:lang w:val="es-AR"/>
        </w:rPr>
        <w:t>estándares</w:t>
      </w:r>
      <w:r w:rsidR="00106A6B" w:rsidRPr="00FC2145">
        <w:rPr>
          <w:bCs/>
          <w:lang w:val="es-AR"/>
        </w:rPr>
        <w:t xml:space="preserve"> de iluminación </w:t>
      </w:r>
      <w:r w:rsidR="00D112AF" w:rsidRPr="00FC2145">
        <w:rPr>
          <w:bCs/>
          <w:lang w:val="es-AR"/>
        </w:rPr>
        <w:t>exigidos por la norma IRAM;</w:t>
      </w:r>
    </w:p>
    <w:p w:rsidR="00FC2145" w:rsidRDefault="00D112AF" w:rsidP="00FC2145">
      <w:pPr>
        <w:keepNext/>
        <w:spacing w:after="120"/>
        <w:rPr>
          <w:bCs/>
          <w:lang w:val="es-AR"/>
        </w:rPr>
      </w:pPr>
      <w:r w:rsidRPr="00FC2145">
        <w:rPr>
          <w:bCs/>
          <w:lang w:val="es-AR"/>
        </w:rPr>
        <w:t>Que</w:t>
      </w:r>
      <w:r w:rsidR="00E355B8" w:rsidRPr="00FC2145">
        <w:rPr>
          <w:bCs/>
          <w:lang w:val="es-AR"/>
        </w:rPr>
        <w:t xml:space="preserve"> han </w:t>
      </w:r>
      <w:r w:rsidRPr="00FC2145">
        <w:rPr>
          <w:bCs/>
          <w:lang w:val="es-AR"/>
        </w:rPr>
        <w:t>intervenido las áreas técnicas pertinentes de la Municipalidad, quienes no formularon objeciones;</w:t>
      </w:r>
    </w:p>
    <w:p w:rsidR="00FC2145" w:rsidRDefault="00D112AF" w:rsidP="00FC2145">
      <w:pPr>
        <w:keepNext/>
        <w:spacing w:after="120"/>
        <w:rPr>
          <w:bCs/>
          <w:lang w:val="es-AR"/>
        </w:rPr>
      </w:pPr>
      <w:r w:rsidRPr="00FC2145">
        <w:rPr>
          <w:bCs/>
          <w:lang w:val="es-AR"/>
        </w:rPr>
        <w:t>Que la donación ofrecida resulta beneficiosa para la ciudad de Yerba Buena;</w:t>
      </w:r>
    </w:p>
    <w:p w:rsidR="003A6CE2" w:rsidRPr="00FC2145" w:rsidRDefault="00D112AF" w:rsidP="00FC2145">
      <w:pPr>
        <w:keepNext/>
        <w:spacing w:after="120"/>
        <w:rPr>
          <w:bCs/>
          <w:lang w:val="es-AR"/>
        </w:rPr>
      </w:pPr>
      <w:r w:rsidRPr="00FC2145">
        <w:rPr>
          <w:bCs/>
          <w:lang w:val="es-AR"/>
        </w:rPr>
        <w:t>Que según lo establecido en la Ley 5.529, Articulo 25</w:t>
      </w:r>
      <w:r w:rsidR="00FC2145">
        <w:rPr>
          <w:bCs/>
          <w:lang w:val="es-AR"/>
        </w:rPr>
        <w:t xml:space="preserve">º </w:t>
      </w:r>
      <w:r w:rsidRPr="00FC2145">
        <w:rPr>
          <w:bCs/>
          <w:lang w:val="es-AR"/>
        </w:rPr>
        <w:t>, Inciso 12</w:t>
      </w:r>
      <w:r w:rsidR="004B028A" w:rsidRPr="00FC2145">
        <w:rPr>
          <w:bCs/>
          <w:lang w:val="es-AR"/>
        </w:rPr>
        <w:t xml:space="preserve"> </w:t>
      </w:r>
      <w:r w:rsidR="00FC2145">
        <w:rPr>
          <w:bCs/>
          <w:lang w:val="es-AR"/>
        </w:rPr>
        <w:t xml:space="preserve"> (</w:t>
      </w:r>
      <w:r w:rsidRPr="00FC2145">
        <w:rPr>
          <w:bCs/>
          <w:lang w:val="es-AR"/>
        </w:rPr>
        <w:t>Texto Consolidado</w:t>
      </w:r>
      <w:r w:rsidR="00FC2145">
        <w:rPr>
          <w:bCs/>
          <w:lang w:val="es-AR"/>
        </w:rPr>
        <w:t xml:space="preserve">) , </w:t>
      </w:r>
      <w:r w:rsidRPr="00FC2145">
        <w:rPr>
          <w:bCs/>
          <w:lang w:val="es-AR"/>
        </w:rPr>
        <w:t xml:space="preserve"> es atribución del concejo Deliberante “aceptar y/o repudiar herencias y donaciones o legados hechos al Municipio”; y</w:t>
      </w:r>
    </w:p>
    <w:p w:rsidR="00FC2145" w:rsidRPr="00FC2145" w:rsidRDefault="00FC2145" w:rsidP="00FC2145">
      <w:pPr>
        <w:keepNext/>
        <w:spacing w:before="360" w:after="360"/>
        <w:ind w:left="1984" w:right="1984"/>
        <w:jc w:val="center"/>
        <w:rPr>
          <w:b/>
        </w:rPr>
      </w:pPr>
      <w:r w:rsidRPr="00FC2145">
        <w:rPr>
          <w:b/>
        </w:rPr>
        <w:t>EL CONCEJO DELIBERANTE SANCIONA CON FUERZA DE ORDENANZA</w:t>
      </w:r>
    </w:p>
    <w:p w:rsidR="00FC2145" w:rsidRDefault="008E5E6E" w:rsidP="00FC2145">
      <w:pPr>
        <w:keepNext/>
        <w:spacing w:after="120"/>
        <w:rPr>
          <w:lang w:val="es-AR"/>
        </w:rPr>
      </w:pPr>
      <w:r w:rsidRPr="00FC2145">
        <w:rPr>
          <w:bCs/>
          <w:u w:val="single"/>
          <w:lang w:val="es-AR"/>
        </w:rPr>
        <w:t>ARTICULO PRIMERO</w:t>
      </w:r>
      <w:r w:rsidR="004B028A" w:rsidRPr="00FC2145">
        <w:rPr>
          <w:bCs/>
          <w:u w:val="single"/>
          <w:lang w:val="es-AR"/>
        </w:rPr>
        <w:t>:</w:t>
      </w:r>
      <w:r w:rsidR="004B028A" w:rsidRPr="00FC2145">
        <w:rPr>
          <w:bCs/>
          <w:lang w:val="es-AR"/>
        </w:rPr>
        <w:t xml:space="preserve"> </w:t>
      </w:r>
      <w:r w:rsidR="00D112AF" w:rsidRPr="00FC2145">
        <w:rPr>
          <w:lang w:val="es-AR"/>
        </w:rPr>
        <w:t>ACEPTASE la donación</w:t>
      </w:r>
      <w:r w:rsidR="00E355B8" w:rsidRPr="00FC2145">
        <w:rPr>
          <w:lang w:val="es-AR"/>
        </w:rPr>
        <w:t xml:space="preserve"> ofrecida</w:t>
      </w:r>
      <w:r w:rsidR="00D112AF" w:rsidRPr="00FC2145">
        <w:rPr>
          <w:lang w:val="es-AR"/>
        </w:rPr>
        <w:t xml:space="preserve"> por el Arq. Guido PAGANI, en representación de Terrazas Park, de las instalaciones de Alumbrado Público exterior de las vías perimetrales del citado emprendimiento, comprendidas por las calles Moreno, Luis Lobo de la Vega y Avenida Presidente Perón</w:t>
      </w:r>
      <w:r w:rsidR="004203EF" w:rsidRPr="00FC2145">
        <w:rPr>
          <w:lang w:val="es-AR"/>
        </w:rPr>
        <w:t>.</w:t>
      </w:r>
    </w:p>
    <w:p w:rsidR="00C520DD" w:rsidRPr="00FC2145" w:rsidRDefault="008E5E6E" w:rsidP="00FC2145">
      <w:pPr>
        <w:keepNext/>
        <w:spacing w:after="120"/>
      </w:pPr>
      <w:r w:rsidRPr="00FC2145">
        <w:rPr>
          <w:u w:val="single"/>
        </w:rPr>
        <w:t>ARTICULO SEGUNDO</w:t>
      </w:r>
      <w:r w:rsidR="004B028A" w:rsidRPr="00FC2145">
        <w:rPr>
          <w:u w:val="single"/>
        </w:rPr>
        <w:t>:</w:t>
      </w:r>
      <w:r w:rsidR="004B028A" w:rsidRPr="00FC2145">
        <w:t xml:space="preserve"> </w:t>
      </w:r>
      <w:r w:rsidR="00C520DD" w:rsidRPr="00FC2145">
        <w:t>COMUNIQUESE, COPIESE Y ARCHIVESE.</w:t>
      </w:r>
      <w:r w:rsidR="00FC2145" w:rsidRPr="00FC2145">
        <w:t xml:space="preserve"> </w:t>
      </w:r>
    </w:p>
    <w:sectPr w:rsidR="00C520DD" w:rsidRPr="00FC2145" w:rsidSect="00473E0C">
      <w:footerReference w:type="even" r:id="rId7"/>
      <w:footerReference w:type="default" r:id="rId8"/>
      <w:pgSz w:w="11906" w:h="16838" w:code="5"/>
      <w:pgMar w:top="1417" w:right="1701" w:bottom="1417" w:left="1701" w:header="709" w:footer="709" w:gutter="0"/>
      <w:pgNumType w:start="26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7B2C" w:rsidRDefault="00D47B2C">
      <w:r>
        <w:separator/>
      </w:r>
    </w:p>
  </w:endnote>
  <w:endnote w:type="continuationSeparator" w:id="0">
    <w:p w:rsidR="00D47B2C" w:rsidRDefault="00D47B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12AF" w:rsidRDefault="00217038">
    <w:pPr>
      <w:pStyle w:val="Piedepgina"/>
      <w:framePr w:wrap="around" w:vAnchor="text" w:hAnchor="margin" w:xAlign="center" w:y="1"/>
      <w:rPr>
        <w:rStyle w:val="Nmerodepgina"/>
      </w:rPr>
    </w:pPr>
    <w:r>
      <w:rPr>
        <w:rStyle w:val="Nmerodepgina"/>
      </w:rPr>
      <w:fldChar w:fldCharType="begin"/>
    </w:r>
    <w:r w:rsidR="00D112AF">
      <w:rPr>
        <w:rStyle w:val="Nmerodepgina"/>
      </w:rPr>
      <w:instrText xml:space="preserve">PAGE  </w:instrText>
    </w:r>
    <w:r>
      <w:rPr>
        <w:rStyle w:val="Nmerodepgina"/>
      </w:rPr>
      <w:fldChar w:fldCharType="end"/>
    </w:r>
  </w:p>
  <w:p w:rsidR="00D112AF" w:rsidRDefault="00D112AF">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12AF" w:rsidRPr="00473E0C" w:rsidRDefault="00D112A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7B2C" w:rsidRDefault="00D47B2C">
      <w:r>
        <w:separator/>
      </w:r>
    </w:p>
  </w:footnote>
  <w:footnote w:type="continuationSeparator" w:id="0">
    <w:p w:rsidR="00D47B2C" w:rsidRDefault="00D47B2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57E9A"/>
    <w:rsid w:val="000D0FFC"/>
    <w:rsid w:val="00106A6B"/>
    <w:rsid w:val="00154E90"/>
    <w:rsid w:val="00157C81"/>
    <w:rsid w:val="001674BD"/>
    <w:rsid w:val="001E5A56"/>
    <w:rsid w:val="001E5F08"/>
    <w:rsid w:val="001F42E2"/>
    <w:rsid w:val="00217038"/>
    <w:rsid w:val="002A1791"/>
    <w:rsid w:val="0037558A"/>
    <w:rsid w:val="00385F96"/>
    <w:rsid w:val="00395361"/>
    <w:rsid w:val="00396699"/>
    <w:rsid w:val="003A6CE2"/>
    <w:rsid w:val="004203EF"/>
    <w:rsid w:val="00454F24"/>
    <w:rsid w:val="00473E0C"/>
    <w:rsid w:val="0048165D"/>
    <w:rsid w:val="00483703"/>
    <w:rsid w:val="004B028A"/>
    <w:rsid w:val="004B368D"/>
    <w:rsid w:val="005A456B"/>
    <w:rsid w:val="005F5F18"/>
    <w:rsid w:val="00637A2A"/>
    <w:rsid w:val="00791F76"/>
    <w:rsid w:val="007E4897"/>
    <w:rsid w:val="00802930"/>
    <w:rsid w:val="008E5E6E"/>
    <w:rsid w:val="009003E5"/>
    <w:rsid w:val="00A019D7"/>
    <w:rsid w:val="00A6667A"/>
    <w:rsid w:val="00A82C41"/>
    <w:rsid w:val="00A93206"/>
    <w:rsid w:val="00AC4C5B"/>
    <w:rsid w:val="00B60C3E"/>
    <w:rsid w:val="00B723D2"/>
    <w:rsid w:val="00BF20CC"/>
    <w:rsid w:val="00BF3D3F"/>
    <w:rsid w:val="00C520DD"/>
    <w:rsid w:val="00C9333C"/>
    <w:rsid w:val="00CA0973"/>
    <w:rsid w:val="00CA4909"/>
    <w:rsid w:val="00D02E54"/>
    <w:rsid w:val="00D112AF"/>
    <w:rsid w:val="00D22653"/>
    <w:rsid w:val="00D47B2C"/>
    <w:rsid w:val="00D52337"/>
    <w:rsid w:val="00D7680E"/>
    <w:rsid w:val="00D86837"/>
    <w:rsid w:val="00DD7DA4"/>
    <w:rsid w:val="00DE0263"/>
    <w:rsid w:val="00E355B8"/>
    <w:rsid w:val="00EB03F2"/>
    <w:rsid w:val="00FB4067"/>
    <w:rsid w:val="00FC2145"/>
    <w:rsid w:val="00FF3E7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E0263"/>
    <w:rPr>
      <w:sz w:val="24"/>
      <w:szCs w:val="24"/>
      <w:lang w:val="es-ES" w:eastAsia="es-ES"/>
    </w:rPr>
  </w:style>
  <w:style w:type="paragraph" w:styleId="Ttulo1">
    <w:name w:val="heading 1"/>
    <w:basedOn w:val="Normal"/>
    <w:next w:val="Normal"/>
    <w:qFormat/>
    <w:rsid w:val="00DE0263"/>
    <w:pPr>
      <w:keepNext/>
      <w:jc w:val="center"/>
      <w:outlineLvl w:val="0"/>
    </w:pPr>
    <w:rPr>
      <w:b/>
      <w:bCs/>
      <w:u w:val="single"/>
    </w:rPr>
  </w:style>
  <w:style w:type="paragraph" w:styleId="Ttulo2">
    <w:name w:val="heading 2"/>
    <w:basedOn w:val="Normal"/>
    <w:next w:val="Normal"/>
    <w:qFormat/>
    <w:rsid w:val="00DE0263"/>
    <w:pPr>
      <w:keepNext/>
      <w:jc w:val="both"/>
      <w:outlineLvl w:val="1"/>
    </w:pPr>
    <w:rPr>
      <w:b/>
      <w:bCs/>
    </w:rPr>
  </w:style>
  <w:style w:type="paragraph" w:styleId="Ttulo4">
    <w:name w:val="heading 4"/>
    <w:basedOn w:val="Normal"/>
    <w:next w:val="Normal"/>
    <w:qFormat/>
    <w:rsid w:val="00DE0263"/>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DE0263"/>
    <w:pPr>
      <w:jc w:val="both"/>
    </w:pPr>
    <w:rPr>
      <w:rFonts w:ascii="Century" w:hAnsi="Century"/>
      <w:lang w:val="es-AR"/>
    </w:rPr>
  </w:style>
  <w:style w:type="paragraph" w:styleId="Ttulo">
    <w:name w:val="Title"/>
    <w:basedOn w:val="Normal"/>
    <w:qFormat/>
    <w:rsid w:val="00DE0263"/>
    <w:pPr>
      <w:jc w:val="center"/>
    </w:pPr>
    <w:rPr>
      <w:rFonts w:ascii="Century" w:hAnsi="Century"/>
      <w:b/>
      <w:bCs/>
      <w:u w:val="single"/>
      <w:lang w:val="es-AR"/>
    </w:rPr>
  </w:style>
  <w:style w:type="paragraph" w:styleId="Piedepgina">
    <w:name w:val="footer"/>
    <w:basedOn w:val="Normal"/>
    <w:rsid w:val="00DE0263"/>
    <w:pPr>
      <w:tabs>
        <w:tab w:val="center" w:pos="4419"/>
        <w:tab w:val="right" w:pos="8838"/>
      </w:tabs>
    </w:pPr>
  </w:style>
  <w:style w:type="character" w:styleId="Nmerodepgina">
    <w:name w:val="page number"/>
    <w:basedOn w:val="Fuentedeprrafopredeter"/>
    <w:rsid w:val="00DE0263"/>
  </w:style>
  <w:style w:type="paragraph" w:styleId="Sangradetextonormal">
    <w:name w:val="Body Text Indent"/>
    <w:basedOn w:val="Normal"/>
    <w:rsid w:val="00DE0263"/>
    <w:pPr>
      <w:ind w:firstLine="1800"/>
      <w:jc w:val="both"/>
    </w:pPr>
  </w:style>
  <w:style w:type="paragraph" w:styleId="Sangra2detindependiente">
    <w:name w:val="Body Text Indent 2"/>
    <w:basedOn w:val="Normal"/>
    <w:rsid w:val="00DE0263"/>
    <w:pPr>
      <w:ind w:firstLine="3060"/>
      <w:jc w:val="both"/>
    </w:pPr>
    <w:rPr>
      <w:bCs/>
    </w:rPr>
  </w:style>
  <w:style w:type="paragraph" w:styleId="Sangra3detindependiente">
    <w:name w:val="Body Text Indent 3"/>
    <w:basedOn w:val="Normal"/>
    <w:rsid w:val="00DE0263"/>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1224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15</cp:revision>
  <cp:lastPrinted>2018-04-26T15:07:00Z</cp:lastPrinted>
  <dcterms:created xsi:type="dcterms:W3CDTF">2017-05-11T14:15:00Z</dcterms:created>
  <dcterms:modified xsi:type="dcterms:W3CDTF">2018-04-26T15:07:00Z</dcterms:modified>
</cp:coreProperties>
</file>