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2D00" w:rsidRPr="009E2D00" w:rsidRDefault="009E2D00" w:rsidP="009E2D00">
      <w:pPr>
        <w:keepNext/>
        <w:spacing w:after="240"/>
        <w:jc w:val="right"/>
        <w:rPr>
          <w:bCs/>
          <w:lang w:val="es-AR"/>
        </w:rPr>
      </w:pPr>
      <w:r w:rsidRPr="009E2D00">
        <w:rPr>
          <w:bCs/>
          <w:lang w:val="es-AR"/>
        </w:rPr>
        <w:t>Yerba Buena, 21 de Marzo de 2013</w:t>
      </w:r>
    </w:p>
    <w:p w:rsidR="009E2D00" w:rsidRPr="009E2D00" w:rsidRDefault="009E2D00" w:rsidP="009E2D00">
      <w:pPr>
        <w:keepNext/>
        <w:spacing w:before="240" w:after="360"/>
        <w:rPr>
          <w:b/>
          <w:bCs/>
          <w:lang w:val="es-AR"/>
        </w:rPr>
      </w:pPr>
      <w:r w:rsidRPr="009E2D00">
        <w:rPr>
          <w:b/>
          <w:bCs/>
          <w:lang w:val="es-AR"/>
        </w:rPr>
        <w:t>ORDENANZA Nº 1930</w:t>
      </w:r>
    </w:p>
    <w:p w:rsidR="009E2D00" w:rsidRPr="009E2D00" w:rsidRDefault="009E2D00" w:rsidP="009E2D00">
      <w:pPr>
        <w:keepNext/>
        <w:spacing w:before="240" w:after="120"/>
        <w:rPr>
          <w:b/>
        </w:rPr>
      </w:pPr>
      <w:r w:rsidRPr="009E2D00">
        <w:rPr>
          <w:b/>
        </w:rPr>
        <w:t xml:space="preserve">VISTO: </w:t>
      </w:r>
    </w:p>
    <w:p w:rsidR="00EF671A" w:rsidRPr="009E2D00" w:rsidRDefault="009E2D00" w:rsidP="009E2D00">
      <w:pPr>
        <w:keepNext/>
        <w:spacing w:after="120"/>
      </w:pPr>
      <w:r>
        <w:t xml:space="preserve"> </w:t>
      </w:r>
      <w:r w:rsidR="007F6F42" w:rsidRPr="009E2D00">
        <w:t xml:space="preserve">La necesidad de regularizar en forma definitiva la situación dominial de </w:t>
      </w:r>
      <w:r w:rsidR="000D4F6F" w:rsidRPr="009E2D00">
        <w:t>las familias que residen en el B</w:t>
      </w:r>
      <w:r w:rsidR="007F6F42" w:rsidRPr="009E2D00">
        <w:t xml:space="preserve">arrio </w:t>
      </w:r>
      <w:r w:rsidR="000D4F6F" w:rsidRPr="009E2D00">
        <w:t>M</w:t>
      </w:r>
      <w:r w:rsidR="007F6F42" w:rsidRPr="009E2D00">
        <w:t>unicipal</w:t>
      </w:r>
      <w:r w:rsidR="00FB253F" w:rsidRPr="009E2D00">
        <w:t xml:space="preserve"> </w:t>
      </w:r>
      <w:r>
        <w:t xml:space="preserve"> (</w:t>
      </w:r>
      <w:r w:rsidR="007F6F42" w:rsidRPr="009E2D00">
        <w:t>Aeroclub</w:t>
      </w:r>
      <w:r>
        <w:t xml:space="preserve">) , </w:t>
      </w:r>
      <w:r w:rsidR="007F6F42" w:rsidRPr="009E2D00">
        <w:t xml:space="preserve"> Horco Molle; y</w:t>
      </w:r>
    </w:p>
    <w:p w:rsidR="009E2D00" w:rsidRPr="009E2D00" w:rsidRDefault="009E2D00" w:rsidP="009E2D00">
      <w:pPr>
        <w:keepNext/>
        <w:spacing w:before="240" w:after="120"/>
        <w:rPr>
          <w:b/>
        </w:rPr>
      </w:pPr>
      <w:r w:rsidRPr="009E2D00">
        <w:rPr>
          <w:b/>
        </w:rPr>
        <w:t xml:space="preserve">CONSIDERANDO: </w:t>
      </w:r>
    </w:p>
    <w:p w:rsidR="007F6F42" w:rsidRPr="009E2D00" w:rsidRDefault="009E2D00" w:rsidP="009E2D00">
      <w:pPr>
        <w:keepNext/>
        <w:spacing w:after="120"/>
      </w:pPr>
      <w:r>
        <w:t xml:space="preserve"> </w:t>
      </w:r>
      <w:r w:rsidR="007F6F42" w:rsidRPr="009E2D00">
        <w:t>Que es preocupación de esta Administración Municipal buscar soluciones a lo</w:t>
      </w:r>
      <w:r w:rsidR="00C272AC" w:rsidRPr="009E2D00">
        <w:t>s problemas existentes en este M</w:t>
      </w:r>
      <w:r w:rsidR="007F6F42" w:rsidRPr="009E2D00">
        <w:t>unicipio, por lo que obtener la titularidad dominial de los terrenos en cuestión será cumplir el sueño largamente esperado por esta parte de la comunidad; además de ser el puntapié inicial para mejorar su calidad de vida ya que ello le permitirá ingresar en diversos programas implementados por la Provincia y/o Nación, para mejorar sus condiciones de vida</w:t>
      </w:r>
      <w:r w:rsidR="000D4F6F" w:rsidRPr="009E2D00">
        <w:t>;</w:t>
      </w:r>
    </w:p>
    <w:p w:rsidR="007F6F42" w:rsidRPr="009E2D00" w:rsidRDefault="007F6F42" w:rsidP="009E2D00">
      <w:pPr>
        <w:keepNext/>
        <w:spacing w:after="120"/>
      </w:pPr>
      <w:r w:rsidRPr="009E2D00">
        <w:t>Que, siguiendo ese objetivo esta Muni</w:t>
      </w:r>
      <w:r w:rsidR="000D4F6F" w:rsidRPr="009E2D00">
        <w:t>cipalidad</w:t>
      </w:r>
      <w:r w:rsidR="00C272AC" w:rsidRPr="009E2D00">
        <w:t xml:space="preserve"> por Ordenanza N</w:t>
      </w:r>
      <w:r w:rsidR="009E2D00">
        <w:t xml:space="preserve">º </w:t>
      </w:r>
      <w:r w:rsidRPr="009E2D00">
        <w:t>1.588, se adhirió a la Ley N’ 6.753, por la cual la Provincia se adhiere al Régimen Dominial de Inmuebles Urbanos implementado por la Nación</w:t>
      </w:r>
      <w:r w:rsidR="000D4F6F" w:rsidRPr="009E2D00">
        <w:t xml:space="preserve"> mediante Ley N</w:t>
      </w:r>
      <w:r w:rsidR="009E2D00">
        <w:t xml:space="preserve">º </w:t>
      </w:r>
      <w:r w:rsidR="000D4F6F" w:rsidRPr="009E2D00">
        <w:t>24.374;</w:t>
      </w:r>
    </w:p>
    <w:p w:rsidR="00EF671A" w:rsidRPr="009E2D00" w:rsidRDefault="007F6F42" w:rsidP="009E2D00">
      <w:pPr>
        <w:keepNext/>
        <w:spacing w:after="120"/>
      </w:pPr>
      <w:r w:rsidRPr="009E2D00">
        <w:t>Que, con la finalidad de agilizar los trámites necesarios para concretar la escrituración de terrenos del barrio municipal, es necesario instrumentar las medidas administrativas pertinentes.</w:t>
      </w:r>
    </w:p>
    <w:p w:rsidR="007F6F42" w:rsidRPr="009E2D00" w:rsidRDefault="007F6F42" w:rsidP="009E2D00">
      <w:pPr>
        <w:keepNext/>
        <w:spacing w:after="120"/>
      </w:pPr>
      <w:r w:rsidRPr="009E2D00">
        <w:t>POR ELLO:</w:t>
      </w:r>
    </w:p>
    <w:p w:rsidR="007F6F42" w:rsidRPr="009E2D00" w:rsidRDefault="007F6F42" w:rsidP="009E2D00">
      <w:pPr>
        <w:keepNext/>
        <w:spacing w:after="120"/>
      </w:pPr>
      <w:r w:rsidRPr="009E2D00">
        <w:t>EL CONCEJO DELIBERANTE</w:t>
      </w:r>
    </w:p>
    <w:p w:rsidR="007F6F42" w:rsidRPr="009E2D00" w:rsidRDefault="007F6F42" w:rsidP="009E2D00">
      <w:pPr>
        <w:keepNext/>
        <w:spacing w:after="120"/>
      </w:pPr>
      <w:r w:rsidRPr="009E2D00">
        <w:t>SANCIONA CON FUERA DE</w:t>
      </w:r>
    </w:p>
    <w:p w:rsidR="00EF671A" w:rsidRPr="009E2D00" w:rsidRDefault="002503C7" w:rsidP="009E2D00">
      <w:pPr>
        <w:keepNext/>
        <w:spacing w:after="120"/>
      </w:pPr>
      <w:r w:rsidRPr="009E2D00">
        <w:t>ORDENANZA</w:t>
      </w:r>
    </w:p>
    <w:p w:rsidR="007F6F42" w:rsidRPr="009E2D00" w:rsidRDefault="006F21A6" w:rsidP="009E2D00">
      <w:pPr>
        <w:keepNext/>
        <w:spacing w:after="120"/>
      </w:pPr>
      <w:r w:rsidRPr="009E2D00">
        <w:rPr>
          <w:u w:val="single"/>
        </w:rPr>
        <w:t>ARTICULO PRIMERO</w:t>
      </w:r>
      <w:r w:rsidR="00FB253F" w:rsidRPr="009E2D00">
        <w:rPr>
          <w:u w:val="single"/>
        </w:rPr>
        <w:t>:</w:t>
      </w:r>
      <w:r w:rsidR="00FB253F" w:rsidRPr="009E2D00">
        <w:t xml:space="preserve"> </w:t>
      </w:r>
      <w:r w:rsidR="007F6F42" w:rsidRPr="009E2D00">
        <w:t xml:space="preserve">DÉJASE establecido que el Departamento Ejecutivo Municipal realizará la entrega de los lotes ubicados en el </w:t>
      </w:r>
      <w:r w:rsidR="000D4F6F" w:rsidRPr="009E2D00">
        <w:t>B</w:t>
      </w:r>
      <w:r w:rsidR="007F6F42" w:rsidRPr="009E2D00">
        <w:t xml:space="preserve">arrio </w:t>
      </w:r>
      <w:r w:rsidR="000D4F6F" w:rsidRPr="009E2D00">
        <w:t>M</w:t>
      </w:r>
      <w:r w:rsidR="007F6F42" w:rsidRPr="009E2D00">
        <w:t>unicipal de Horco Molle</w:t>
      </w:r>
      <w:r w:rsidR="00FB253F" w:rsidRPr="009E2D00">
        <w:t xml:space="preserve"> </w:t>
      </w:r>
      <w:r w:rsidR="009E2D00">
        <w:t xml:space="preserve"> (</w:t>
      </w:r>
      <w:r w:rsidR="007F6F42" w:rsidRPr="009E2D00">
        <w:t>Aeroclub</w:t>
      </w:r>
      <w:r w:rsidR="009E2D00">
        <w:t xml:space="preserve">) </w:t>
      </w:r>
      <w:r w:rsidR="00FB253F" w:rsidRPr="009E2D00">
        <w:t xml:space="preserve"> </w:t>
      </w:r>
      <w:r w:rsidR="007F6F42" w:rsidRPr="009E2D00">
        <w:t>a los actuales poseedores de los mismos, quienes deberán cumplir con los siguientes requisitos:</w:t>
      </w:r>
    </w:p>
    <w:p w:rsidR="007F6F42" w:rsidRPr="009E2D00" w:rsidRDefault="007F6F42" w:rsidP="009E2D00">
      <w:pPr>
        <w:keepNext/>
        <w:numPr>
          <w:ilvl w:val="0"/>
          <w:numId w:val="11"/>
        </w:numPr>
        <w:spacing w:after="120"/>
        <w:ind w:left="0" w:firstLine="0"/>
      </w:pPr>
      <w:r w:rsidRPr="009E2D00">
        <w:t>No poseer titularidad de dominio de ningún otro inmueble.</w:t>
      </w:r>
    </w:p>
    <w:p w:rsidR="00EF671A" w:rsidRPr="009E2D00" w:rsidRDefault="00282D07" w:rsidP="009E2D00">
      <w:pPr>
        <w:keepNext/>
        <w:numPr>
          <w:ilvl w:val="0"/>
          <w:numId w:val="11"/>
        </w:numPr>
        <w:spacing w:after="120"/>
        <w:ind w:left="0" w:firstLine="0"/>
      </w:pPr>
      <w:r w:rsidRPr="009E2D00">
        <w:t>Deben habitar dicho</w:t>
      </w:r>
      <w:r w:rsidR="007F6F42" w:rsidRPr="009E2D00">
        <w:t xml:space="preserve"> inmueble y su destino será únicamente casa</w:t>
      </w:r>
      <w:r w:rsidR="00C272AC" w:rsidRPr="009E2D00">
        <w:t>-</w:t>
      </w:r>
      <w:r w:rsidR="007F6F42" w:rsidRPr="009E2D00">
        <w:t>habitación.</w:t>
      </w:r>
    </w:p>
    <w:p w:rsidR="00EF671A" w:rsidRPr="009E2D00" w:rsidRDefault="006F21A6" w:rsidP="009E2D00">
      <w:pPr>
        <w:keepNext/>
        <w:spacing w:after="120"/>
      </w:pPr>
      <w:r w:rsidRPr="009E2D00">
        <w:rPr>
          <w:u w:val="single"/>
        </w:rPr>
        <w:t>ARTICULO SEGUNDO</w:t>
      </w:r>
      <w:r w:rsidR="00FB253F" w:rsidRPr="009E2D00">
        <w:rPr>
          <w:u w:val="single"/>
        </w:rPr>
        <w:t>:</w:t>
      </w:r>
      <w:r w:rsidR="00FB253F" w:rsidRPr="009E2D00">
        <w:t xml:space="preserve"> </w:t>
      </w:r>
      <w:r w:rsidR="007F6F42" w:rsidRPr="009E2D00">
        <w:t>ESTABLÉCESE que los beneficiarios de la presente Ordenanza:</w:t>
      </w:r>
    </w:p>
    <w:p w:rsidR="007F6F42" w:rsidRPr="009E2D00" w:rsidRDefault="007F6F42" w:rsidP="009E2D00">
      <w:pPr>
        <w:keepNext/>
        <w:numPr>
          <w:ilvl w:val="0"/>
          <w:numId w:val="12"/>
        </w:numPr>
        <w:spacing w:after="120"/>
        <w:ind w:left="0" w:firstLine="0"/>
      </w:pPr>
      <w:r w:rsidRPr="009E2D00">
        <w:t>No podrán ser beneficiarios de ningún otro tipo de plan de similares características.</w:t>
      </w:r>
    </w:p>
    <w:p w:rsidR="00EF671A" w:rsidRPr="009E2D00" w:rsidRDefault="007F6F42" w:rsidP="009E2D00">
      <w:pPr>
        <w:keepNext/>
        <w:numPr>
          <w:ilvl w:val="0"/>
          <w:numId w:val="12"/>
        </w:numPr>
        <w:spacing w:after="120"/>
        <w:ind w:left="0" w:firstLine="0"/>
      </w:pPr>
      <w:r w:rsidRPr="009E2D00">
        <w:t>No podrán transferir los terrenos durante 10</w:t>
      </w:r>
      <w:r w:rsidR="00FB253F" w:rsidRPr="009E2D00">
        <w:t xml:space="preserve"> </w:t>
      </w:r>
      <w:r w:rsidR="009E2D00">
        <w:t xml:space="preserve"> (</w:t>
      </w:r>
      <w:r w:rsidRPr="009E2D00">
        <w:t>diez</w:t>
      </w:r>
      <w:r w:rsidR="009E2D00">
        <w:t xml:space="preserve">) </w:t>
      </w:r>
      <w:r w:rsidR="00FB253F" w:rsidRPr="009E2D00">
        <w:t xml:space="preserve"> </w:t>
      </w:r>
      <w:r w:rsidRPr="009E2D00">
        <w:t>años, a contar desde la fecha de escrituración siendo de aplicación los Artículos 24, 25, 26 y 27 de la Ordenanza N</w:t>
      </w:r>
      <w:r w:rsidR="009E2D00">
        <w:t xml:space="preserve">º </w:t>
      </w:r>
      <w:r w:rsidRPr="009E2D00">
        <w:t>480.</w:t>
      </w:r>
    </w:p>
    <w:p w:rsidR="00EF671A" w:rsidRPr="009E2D00" w:rsidRDefault="006F21A6" w:rsidP="009E2D00">
      <w:pPr>
        <w:keepNext/>
        <w:spacing w:after="120"/>
      </w:pPr>
      <w:r w:rsidRPr="009E2D00">
        <w:rPr>
          <w:u w:val="single"/>
        </w:rPr>
        <w:t>ARTICULO TERCERO</w:t>
      </w:r>
      <w:r w:rsidR="00FB253F" w:rsidRPr="009E2D00">
        <w:rPr>
          <w:u w:val="single"/>
        </w:rPr>
        <w:t>:</w:t>
      </w:r>
      <w:r w:rsidR="00FB253F" w:rsidRPr="009E2D00">
        <w:t xml:space="preserve"> </w:t>
      </w:r>
      <w:r w:rsidR="007F6F42" w:rsidRPr="009E2D00">
        <w:t>DISPÓNESE que el Departamento Ejecutivo Municipal, a través de las áreas municipales competentes, deberá efectuar un relevamiento para determinar el estado ocupacional de los terrenos en cuestión y así iniciar los trámites de escrituración definitiva de los lotes.</w:t>
      </w:r>
    </w:p>
    <w:p w:rsidR="00EF671A" w:rsidRPr="009E2D00" w:rsidRDefault="006F21A6" w:rsidP="009E2D00">
      <w:pPr>
        <w:keepNext/>
        <w:spacing w:after="120"/>
      </w:pPr>
      <w:r w:rsidRPr="009E2D00">
        <w:rPr>
          <w:u w:val="single"/>
        </w:rPr>
        <w:lastRenderedPageBreak/>
        <w:t>ARTICULO CUARTO</w:t>
      </w:r>
      <w:r w:rsidR="00FB253F" w:rsidRPr="009E2D00">
        <w:rPr>
          <w:u w:val="single"/>
        </w:rPr>
        <w:t>:</w:t>
      </w:r>
      <w:r w:rsidR="00FB253F" w:rsidRPr="009E2D00">
        <w:t xml:space="preserve"> </w:t>
      </w:r>
      <w:r w:rsidR="007F6F42" w:rsidRPr="009E2D00">
        <w:t>CONDÓNANSE los importes que se adeudaren por el precio de venta de los terrenos referidos en el Artículo precedente, sin perjuicio de las sumas ya ingresadas en cada caso por dicho concepto.</w:t>
      </w:r>
    </w:p>
    <w:p w:rsidR="00EF671A" w:rsidRPr="009E2D00" w:rsidRDefault="006F21A6" w:rsidP="009E2D00">
      <w:pPr>
        <w:keepNext/>
        <w:spacing w:after="120"/>
      </w:pPr>
      <w:r w:rsidRPr="009E2D00">
        <w:rPr>
          <w:u w:val="single"/>
        </w:rPr>
        <w:t>ARTICULO QUINTO</w:t>
      </w:r>
      <w:r w:rsidR="00FB253F" w:rsidRPr="009E2D00">
        <w:rPr>
          <w:u w:val="single"/>
        </w:rPr>
        <w:t>:</w:t>
      </w:r>
      <w:r w:rsidR="00FB253F" w:rsidRPr="009E2D00">
        <w:t xml:space="preserve"> </w:t>
      </w:r>
      <w:r w:rsidR="007F6F42" w:rsidRPr="009E2D00">
        <w:t>FACÚLTASE al Departamento Ejecutivo Municipal a realizar todas las gestiones que resulten necesarias para que dé cumplimiento con la</w:t>
      </w:r>
      <w:r w:rsidR="00C272AC" w:rsidRPr="009E2D00">
        <w:t>s</w:t>
      </w:r>
      <w:r w:rsidR="007F6F42" w:rsidRPr="009E2D00">
        <w:t xml:space="preserve"> presente Ordenanza</w:t>
      </w:r>
      <w:r w:rsidR="00FB253F" w:rsidRPr="009E2D00">
        <w:t xml:space="preserve"> </w:t>
      </w:r>
      <w:r w:rsidR="009E2D00">
        <w:t xml:space="preserve"> (</w:t>
      </w:r>
      <w:r w:rsidR="007F6F42" w:rsidRPr="009E2D00">
        <w:t>escrituración de los aludidos terrenos a favor de sus actuales poseedores</w:t>
      </w:r>
      <w:r w:rsidR="009E2D00">
        <w:t xml:space="preserve">) . </w:t>
      </w:r>
    </w:p>
    <w:p w:rsidR="00AF12A3" w:rsidRPr="009E2D00" w:rsidRDefault="006F21A6" w:rsidP="009E2D00">
      <w:pPr>
        <w:keepNext/>
        <w:spacing w:after="120"/>
      </w:pPr>
      <w:r w:rsidRPr="009E2D00">
        <w:rPr>
          <w:u w:val="single"/>
        </w:rPr>
        <w:t>ARTICULO SEXTO</w:t>
      </w:r>
      <w:r w:rsidR="00FB253F" w:rsidRPr="009E2D00">
        <w:rPr>
          <w:u w:val="single"/>
        </w:rPr>
        <w:t>:</w:t>
      </w:r>
      <w:r w:rsidR="00FB253F" w:rsidRPr="009E2D00">
        <w:t xml:space="preserve"> </w:t>
      </w:r>
      <w:r w:rsidR="007F6F42" w:rsidRPr="009E2D00">
        <w:t>COMUNÍQUESE, REGÍSTRESE Y ARCHÍVESE.</w:t>
      </w:r>
      <w:r w:rsidR="009E2D00" w:rsidRPr="009E2D00">
        <w:t xml:space="preserve"> </w:t>
      </w:r>
    </w:p>
    <w:sectPr w:rsidR="00AF12A3" w:rsidRPr="009E2D00" w:rsidSect="008E6A4F">
      <w:headerReference w:type="default" r:id="rId7"/>
      <w:footerReference w:type="even" r:id="rId8"/>
      <w:footerReference w:type="default" r:id="rId9"/>
      <w:pgSz w:w="11906" w:h="16838" w:code="5"/>
      <w:pgMar w:top="1417" w:right="1701" w:bottom="1417" w:left="1701" w:header="709" w:footer="709" w:gutter="0"/>
      <w:pgNumType w:start="272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3631" w:rsidRDefault="001B3631">
      <w:r>
        <w:separator/>
      </w:r>
    </w:p>
  </w:endnote>
  <w:endnote w:type="continuationSeparator" w:id="0">
    <w:p w:rsidR="001B3631" w:rsidRDefault="001B36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4F6F" w:rsidRDefault="006A23A5">
    <w:pPr>
      <w:pStyle w:val="Piedepgina"/>
      <w:framePr w:wrap="around" w:vAnchor="text" w:hAnchor="margin" w:xAlign="center" w:y="1"/>
      <w:rPr>
        <w:rStyle w:val="Nmerodepgina"/>
      </w:rPr>
    </w:pPr>
    <w:r>
      <w:rPr>
        <w:rStyle w:val="Nmerodepgina"/>
      </w:rPr>
      <w:fldChar w:fldCharType="begin"/>
    </w:r>
    <w:r w:rsidR="000D4F6F">
      <w:rPr>
        <w:rStyle w:val="Nmerodepgina"/>
      </w:rPr>
      <w:instrText xml:space="preserve">PAGE  </w:instrText>
    </w:r>
    <w:r>
      <w:rPr>
        <w:rStyle w:val="Nmerodepgina"/>
      </w:rPr>
      <w:fldChar w:fldCharType="end"/>
    </w:r>
  </w:p>
  <w:p w:rsidR="000D4F6F" w:rsidRDefault="000D4F6F">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4F6F" w:rsidRPr="008E6A4F" w:rsidRDefault="000D4F6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3631" w:rsidRDefault="001B3631">
      <w:r>
        <w:separator/>
      </w:r>
    </w:p>
  </w:footnote>
  <w:footnote w:type="continuationSeparator" w:id="0">
    <w:p w:rsidR="001B3631" w:rsidRDefault="001B363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4F6F" w:rsidRDefault="000D4F6F" w:rsidP="00A1515A">
    <w:pPr>
      <w:pStyle w:val="Textoindependiente"/>
      <w:rPr>
        <w:rFonts w:ascii="Times New Roman" w:hAnsi="Times New Roman"/>
        <w:b/>
        <w:bCs/>
        <w:u w:val="single"/>
      </w:rPr>
    </w:pPr>
  </w:p>
  <w:p w:rsidR="000D4F6F" w:rsidRDefault="000D4F6F">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0EE653B"/>
    <w:multiLevelType w:val="hybridMultilevel"/>
    <w:tmpl w:val="C588A3BC"/>
    <w:lvl w:ilvl="0" w:tplc="602E2946">
      <w:start w:val="1"/>
      <w:numFmt w:val="lowerLetter"/>
      <w:lvlText w:val="%1)"/>
      <w:lvlJc w:val="left"/>
      <w:pPr>
        <w:tabs>
          <w:tab w:val="num" w:pos="750"/>
        </w:tabs>
        <w:ind w:left="750" w:hanging="39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9">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C7F26B4"/>
    <w:multiLevelType w:val="hybridMultilevel"/>
    <w:tmpl w:val="C868F0BE"/>
    <w:lvl w:ilvl="0" w:tplc="287C8D50">
      <w:numFmt w:val="bullet"/>
      <w:lvlText w:val=""/>
      <w:lvlJc w:val="left"/>
      <w:pPr>
        <w:tabs>
          <w:tab w:val="num" w:pos="1788"/>
        </w:tabs>
        <w:ind w:left="1788" w:hanging="1080"/>
      </w:pPr>
      <w:rPr>
        <w:rFonts w:ascii="Symbol" w:eastAsia="Times New Roman" w:hAnsi="Symbol" w:cs="Times New Roman" w:hint="default"/>
      </w:rPr>
    </w:lvl>
    <w:lvl w:ilvl="1" w:tplc="040A0003" w:tentative="1">
      <w:start w:val="1"/>
      <w:numFmt w:val="bullet"/>
      <w:lvlText w:val="o"/>
      <w:lvlJc w:val="left"/>
      <w:pPr>
        <w:tabs>
          <w:tab w:val="num" w:pos="1788"/>
        </w:tabs>
        <w:ind w:left="1788" w:hanging="360"/>
      </w:pPr>
      <w:rPr>
        <w:rFonts w:ascii="Courier New" w:hAnsi="Courier New" w:cs="Courier New" w:hint="default"/>
      </w:rPr>
    </w:lvl>
    <w:lvl w:ilvl="2" w:tplc="040A0005" w:tentative="1">
      <w:start w:val="1"/>
      <w:numFmt w:val="bullet"/>
      <w:lvlText w:val=""/>
      <w:lvlJc w:val="left"/>
      <w:pPr>
        <w:tabs>
          <w:tab w:val="num" w:pos="2508"/>
        </w:tabs>
        <w:ind w:left="2508" w:hanging="360"/>
      </w:pPr>
      <w:rPr>
        <w:rFonts w:ascii="Wingdings" w:hAnsi="Wingdings" w:hint="default"/>
      </w:rPr>
    </w:lvl>
    <w:lvl w:ilvl="3" w:tplc="040A0001" w:tentative="1">
      <w:start w:val="1"/>
      <w:numFmt w:val="bullet"/>
      <w:lvlText w:val=""/>
      <w:lvlJc w:val="left"/>
      <w:pPr>
        <w:tabs>
          <w:tab w:val="num" w:pos="3228"/>
        </w:tabs>
        <w:ind w:left="3228" w:hanging="360"/>
      </w:pPr>
      <w:rPr>
        <w:rFonts w:ascii="Symbol" w:hAnsi="Symbol" w:hint="default"/>
      </w:rPr>
    </w:lvl>
    <w:lvl w:ilvl="4" w:tplc="040A0003" w:tentative="1">
      <w:start w:val="1"/>
      <w:numFmt w:val="bullet"/>
      <w:lvlText w:val="o"/>
      <w:lvlJc w:val="left"/>
      <w:pPr>
        <w:tabs>
          <w:tab w:val="num" w:pos="3948"/>
        </w:tabs>
        <w:ind w:left="3948" w:hanging="360"/>
      </w:pPr>
      <w:rPr>
        <w:rFonts w:ascii="Courier New" w:hAnsi="Courier New" w:cs="Courier New" w:hint="default"/>
      </w:rPr>
    </w:lvl>
    <w:lvl w:ilvl="5" w:tplc="040A0005" w:tentative="1">
      <w:start w:val="1"/>
      <w:numFmt w:val="bullet"/>
      <w:lvlText w:val=""/>
      <w:lvlJc w:val="left"/>
      <w:pPr>
        <w:tabs>
          <w:tab w:val="num" w:pos="4668"/>
        </w:tabs>
        <w:ind w:left="4668" w:hanging="360"/>
      </w:pPr>
      <w:rPr>
        <w:rFonts w:ascii="Wingdings" w:hAnsi="Wingdings" w:hint="default"/>
      </w:rPr>
    </w:lvl>
    <w:lvl w:ilvl="6" w:tplc="040A0001" w:tentative="1">
      <w:start w:val="1"/>
      <w:numFmt w:val="bullet"/>
      <w:lvlText w:val=""/>
      <w:lvlJc w:val="left"/>
      <w:pPr>
        <w:tabs>
          <w:tab w:val="num" w:pos="5388"/>
        </w:tabs>
        <w:ind w:left="5388" w:hanging="360"/>
      </w:pPr>
      <w:rPr>
        <w:rFonts w:ascii="Symbol" w:hAnsi="Symbol" w:hint="default"/>
      </w:rPr>
    </w:lvl>
    <w:lvl w:ilvl="7" w:tplc="040A0003" w:tentative="1">
      <w:start w:val="1"/>
      <w:numFmt w:val="bullet"/>
      <w:lvlText w:val="o"/>
      <w:lvlJc w:val="left"/>
      <w:pPr>
        <w:tabs>
          <w:tab w:val="num" w:pos="6108"/>
        </w:tabs>
        <w:ind w:left="6108" w:hanging="360"/>
      </w:pPr>
      <w:rPr>
        <w:rFonts w:ascii="Courier New" w:hAnsi="Courier New" w:cs="Courier New" w:hint="default"/>
      </w:rPr>
    </w:lvl>
    <w:lvl w:ilvl="8" w:tplc="040A0005" w:tentative="1">
      <w:start w:val="1"/>
      <w:numFmt w:val="bullet"/>
      <w:lvlText w:val=""/>
      <w:lvlJc w:val="left"/>
      <w:pPr>
        <w:tabs>
          <w:tab w:val="num" w:pos="6828"/>
        </w:tabs>
        <w:ind w:left="6828" w:hanging="360"/>
      </w:pPr>
      <w:rPr>
        <w:rFonts w:ascii="Wingdings" w:hAnsi="Wingdings" w:hint="default"/>
      </w:rPr>
    </w:lvl>
  </w:abstractNum>
  <w:abstractNum w:abstractNumId="11">
    <w:nsid w:val="517E1B45"/>
    <w:multiLevelType w:val="hybridMultilevel"/>
    <w:tmpl w:val="31667EAE"/>
    <w:lvl w:ilvl="0" w:tplc="E53CDC2C">
      <w:start w:val="1"/>
      <w:numFmt w:val="lowerLetter"/>
      <w:lvlText w:val="%1)"/>
      <w:lvlJc w:val="left"/>
      <w:pPr>
        <w:tabs>
          <w:tab w:val="num" w:pos="1848"/>
        </w:tabs>
        <w:ind w:left="1848" w:hanging="1140"/>
      </w:pPr>
      <w:rPr>
        <w:rFonts w:hint="default"/>
      </w:rPr>
    </w:lvl>
    <w:lvl w:ilvl="1" w:tplc="040A0019" w:tentative="1">
      <w:start w:val="1"/>
      <w:numFmt w:val="lowerLetter"/>
      <w:lvlText w:val="%2."/>
      <w:lvlJc w:val="left"/>
      <w:pPr>
        <w:tabs>
          <w:tab w:val="num" w:pos="1788"/>
        </w:tabs>
        <w:ind w:left="1788" w:hanging="360"/>
      </w:pPr>
    </w:lvl>
    <w:lvl w:ilvl="2" w:tplc="040A001B" w:tentative="1">
      <w:start w:val="1"/>
      <w:numFmt w:val="lowerRoman"/>
      <w:lvlText w:val="%3."/>
      <w:lvlJc w:val="right"/>
      <w:pPr>
        <w:tabs>
          <w:tab w:val="num" w:pos="2508"/>
        </w:tabs>
        <w:ind w:left="2508" w:hanging="180"/>
      </w:pPr>
    </w:lvl>
    <w:lvl w:ilvl="3" w:tplc="040A000F" w:tentative="1">
      <w:start w:val="1"/>
      <w:numFmt w:val="decimal"/>
      <w:lvlText w:val="%4."/>
      <w:lvlJc w:val="left"/>
      <w:pPr>
        <w:tabs>
          <w:tab w:val="num" w:pos="3228"/>
        </w:tabs>
        <w:ind w:left="3228" w:hanging="360"/>
      </w:pPr>
    </w:lvl>
    <w:lvl w:ilvl="4" w:tplc="040A0019" w:tentative="1">
      <w:start w:val="1"/>
      <w:numFmt w:val="lowerLetter"/>
      <w:lvlText w:val="%5."/>
      <w:lvlJc w:val="left"/>
      <w:pPr>
        <w:tabs>
          <w:tab w:val="num" w:pos="3948"/>
        </w:tabs>
        <w:ind w:left="3948" w:hanging="360"/>
      </w:pPr>
    </w:lvl>
    <w:lvl w:ilvl="5" w:tplc="040A001B" w:tentative="1">
      <w:start w:val="1"/>
      <w:numFmt w:val="lowerRoman"/>
      <w:lvlText w:val="%6."/>
      <w:lvlJc w:val="right"/>
      <w:pPr>
        <w:tabs>
          <w:tab w:val="num" w:pos="4668"/>
        </w:tabs>
        <w:ind w:left="4668" w:hanging="180"/>
      </w:pPr>
    </w:lvl>
    <w:lvl w:ilvl="6" w:tplc="040A000F" w:tentative="1">
      <w:start w:val="1"/>
      <w:numFmt w:val="decimal"/>
      <w:lvlText w:val="%7."/>
      <w:lvlJc w:val="left"/>
      <w:pPr>
        <w:tabs>
          <w:tab w:val="num" w:pos="5388"/>
        </w:tabs>
        <w:ind w:left="5388" w:hanging="360"/>
      </w:pPr>
    </w:lvl>
    <w:lvl w:ilvl="7" w:tplc="040A0019" w:tentative="1">
      <w:start w:val="1"/>
      <w:numFmt w:val="lowerLetter"/>
      <w:lvlText w:val="%8."/>
      <w:lvlJc w:val="left"/>
      <w:pPr>
        <w:tabs>
          <w:tab w:val="num" w:pos="6108"/>
        </w:tabs>
        <w:ind w:left="6108" w:hanging="360"/>
      </w:pPr>
    </w:lvl>
    <w:lvl w:ilvl="8" w:tplc="040A001B" w:tentative="1">
      <w:start w:val="1"/>
      <w:numFmt w:val="lowerRoman"/>
      <w:lvlText w:val="%9."/>
      <w:lvlJc w:val="right"/>
      <w:pPr>
        <w:tabs>
          <w:tab w:val="num" w:pos="6828"/>
        </w:tabs>
        <w:ind w:left="6828"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9"/>
  </w:num>
  <w:num w:numId="9">
    <w:abstractNumId w:val="7"/>
  </w:num>
  <w:num w:numId="10">
    <w:abstractNumId w:val="10"/>
  </w:num>
  <w:num w:numId="11">
    <w:abstractNumId w:val="1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753B"/>
    <w:rsid w:val="000376F5"/>
    <w:rsid w:val="00042761"/>
    <w:rsid w:val="00083904"/>
    <w:rsid w:val="00085CA9"/>
    <w:rsid w:val="00092C60"/>
    <w:rsid w:val="000A1363"/>
    <w:rsid w:val="000A308E"/>
    <w:rsid w:val="000A54B2"/>
    <w:rsid w:val="000D0FFC"/>
    <w:rsid w:val="000D4F6F"/>
    <w:rsid w:val="000E0D86"/>
    <w:rsid w:val="00110BDF"/>
    <w:rsid w:val="00135D8E"/>
    <w:rsid w:val="00142CE0"/>
    <w:rsid w:val="00144124"/>
    <w:rsid w:val="001674BD"/>
    <w:rsid w:val="001B3631"/>
    <w:rsid w:val="001C67EC"/>
    <w:rsid w:val="001E5A56"/>
    <w:rsid w:val="001E5F08"/>
    <w:rsid w:val="00246480"/>
    <w:rsid w:val="002503C7"/>
    <w:rsid w:val="00265390"/>
    <w:rsid w:val="00282D07"/>
    <w:rsid w:val="00291EFA"/>
    <w:rsid w:val="00292A57"/>
    <w:rsid w:val="002A50F5"/>
    <w:rsid w:val="002A540E"/>
    <w:rsid w:val="002D56BD"/>
    <w:rsid w:val="00306A9B"/>
    <w:rsid w:val="00321D83"/>
    <w:rsid w:val="00327142"/>
    <w:rsid w:val="00330AA8"/>
    <w:rsid w:val="00333FA7"/>
    <w:rsid w:val="003720BF"/>
    <w:rsid w:val="00385F96"/>
    <w:rsid w:val="00396699"/>
    <w:rsid w:val="003B6F92"/>
    <w:rsid w:val="003B7EBD"/>
    <w:rsid w:val="003F3257"/>
    <w:rsid w:val="0040672A"/>
    <w:rsid w:val="00407550"/>
    <w:rsid w:val="00414B41"/>
    <w:rsid w:val="00437648"/>
    <w:rsid w:val="00465376"/>
    <w:rsid w:val="00465D5E"/>
    <w:rsid w:val="00471A8C"/>
    <w:rsid w:val="00474802"/>
    <w:rsid w:val="00482A1C"/>
    <w:rsid w:val="004B07F2"/>
    <w:rsid w:val="004C462B"/>
    <w:rsid w:val="004D7C42"/>
    <w:rsid w:val="004E48D2"/>
    <w:rsid w:val="005032A2"/>
    <w:rsid w:val="0052636F"/>
    <w:rsid w:val="00530C55"/>
    <w:rsid w:val="0054491C"/>
    <w:rsid w:val="0056413F"/>
    <w:rsid w:val="005A456B"/>
    <w:rsid w:val="005A5265"/>
    <w:rsid w:val="005D5240"/>
    <w:rsid w:val="005F2919"/>
    <w:rsid w:val="00606CA7"/>
    <w:rsid w:val="00611DBC"/>
    <w:rsid w:val="00646C1B"/>
    <w:rsid w:val="00662989"/>
    <w:rsid w:val="00674A2C"/>
    <w:rsid w:val="00675CE4"/>
    <w:rsid w:val="006A23A5"/>
    <w:rsid w:val="006B07C8"/>
    <w:rsid w:val="006F21A6"/>
    <w:rsid w:val="00710F48"/>
    <w:rsid w:val="007123DA"/>
    <w:rsid w:val="00716A43"/>
    <w:rsid w:val="00723AC9"/>
    <w:rsid w:val="007428DB"/>
    <w:rsid w:val="00761814"/>
    <w:rsid w:val="007740BE"/>
    <w:rsid w:val="007B41D9"/>
    <w:rsid w:val="007D615B"/>
    <w:rsid w:val="007E48F3"/>
    <w:rsid w:val="007F2F0D"/>
    <w:rsid w:val="007F6F42"/>
    <w:rsid w:val="00802930"/>
    <w:rsid w:val="008127BD"/>
    <w:rsid w:val="008127F0"/>
    <w:rsid w:val="00812DAF"/>
    <w:rsid w:val="00817A8D"/>
    <w:rsid w:val="00823EC9"/>
    <w:rsid w:val="00830F6B"/>
    <w:rsid w:val="00842B16"/>
    <w:rsid w:val="00863BD7"/>
    <w:rsid w:val="008672D4"/>
    <w:rsid w:val="00882F01"/>
    <w:rsid w:val="00886273"/>
    <w:rsid w:val="008862E3"/>
    <w:rsid w:val="008E3E08"/>
    <w:rsid w:val="008E6A4F"/>
    <w:rsid w:val="0090017D"/>
    <w:rsid w:val="00942B6F"/>
    <w:rsid w:val="009437C0"/>
    <w:rsid w:val="009516DA"/>
    <w:rsid w:val="009544C1"/>
    <w:rsid w:val="00980AA6"/>
    <w:rsid w:val="0099754D"/>
    <w:rsid w:val="009A7491"/>
    <w:rsid w:val="009B1576"/>
    <w:rsid w:val="009E2D00"/>
    <w:rsid w:val="009F663E"/>
    <w:rsid w:val="009F6B65"/>
    <w:rsid w:val="009F771A"/>
    <w:rsid w:val="00A1515A"/>
    <w:rsid w:val="00A663C5"/>
    <w:rsid w:val="00A6667A"/>
    <w:rsid w:val="00A73F02"/>
    <w:rsid w:val="00A93206"/>
    <w:rsid w:val="00A93B24"/>
    <w:rsid w:val="00AA66F5"/>
    <w:rsid w:val="00AC4C5B"/>
    <w:rsid w:val="00AD65E3"/>
    <w:rsid w:val="00AF12A3"/>
    <w:rsid w:val="00AF5204"/>
    <w:rsid w:val="00B276AF"/>
    <w:rsid w:val="00B31362"/>
    <w:rsid w:val="00B3641D"/>
    <w:rsid w:val="00B723D2"/>
    <w:rsid w:val="00B75B2D"/>
    <w:rsid w:val="00BB01A4"/>
    <w:rsid w:val="00BB62B1"/>
    <w:rsid w:val="00BC41A4"/>
    <w:rsid w:val="00BC4626"/>
    <w:rsid w:val="00BF3D3F"/>
    <w:rsid w:val="00C15EEB"/>
    <w:rsid w:val="00C23167"/>
    <w:rsid w:val="00C272AC"/>
    <w:rsid w:val="00C520DD"/>
    <w:rsid w:val="00C67142"/>
    <w:rsid w:val="00C97FE4"/>
    <w:rsid w:val="00CA0973"/>
    <w:rsid w:val="00CA537F"/>
    <w:rsid w:val="00CB6F9B"/>
    <w:rsid w:val="00CD4E51"/>
    <w:rsid w:val="00D01AB7"/>
    <w:rsid w:val="00D30AE8"/>
    <w:rsid w:val="00D4223C"/>
    <w:rsid w:val="00D66685"/>
    <w:rsid w:val="00D80648"/>
    <w:rsid w:val="00DA1C27"/>
    <w:rsid w:val="00DD673B"/>
    <w:rsid w:val="00E031F5"/>
    <w:rsid w:val="00E234CD"/>
    <w:rsid w:val="00E239A7"/>
    <w:rsid w:val="00E35ABA"/>
    <w:rsid w:val="00E538D8"/>
    <w:rsid w:val="00E769ED"/>
    <w:rsid w:val="00E76A8A"/>
    <w:rsid w:val="00E85789"/>
    <w:rsid w:val="00E90A53"/>
    <w:rsid w:val="00E946D3"/>
    <w:rsid w:val="00EA4E09"/>
    <w:rsid w:val="00EA761F"/>
    <w:rsid w:val="00EB4B5B"/>
    <w:rsid w:val="00EE62EF"/>
    <w:rsid w:val="00EF00D9"/>
    <w:rsid w:val="00EF671A"/>
    <w:rsid w:val="00F12010"/>
    <w:rsid w:val="00F21485"/>
    <w:rsid w:val="00F374F0"/>
    <w:rsid w:val="00F53189"/>
    <w:rsid w:val="00F56674"/>
    <w:rsid w:val="00F610E7"/>
    <w:rsid w:val="00F91C2F"/>
    <w:rsid w:val="00F976FF"/>
    <w:rsid w:val="00FB253F"/>
    <w:rsid w:val="00FE6B82"/>
    <w:rsid w:val="00FE77DA"/>
    <w:rsid w:val="00FF15A4"/>
    <w:rsid w:val="00FF33E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A761F"/>
    <w:rPr>
      <w:sz w:val="24"/>
      <w:szCs w:val="24"/>
      <w:lang w:val="es-ES" w:eastAsia="es-ES"/>
    </w:rPr>
  </w:style>
  <w:style w:type="paragraph" w:styleId="Ttulo1">
    <w:name w:val="heading 1"/>
    <w:basedOn w:val="Normal"/>
    <w:next w:val="Normal"/>
    <w:qFormat/>
    <w:rsid w:val="00EA761F"/>
    <w:pPr>
      <w:keepNext/>
      <w:jc w:val="center"/>
      <w:outlineLvl w:val="0"/>
    </w:pPr>
    <w:rPr>
      <w:b/>
      <w:bCs/>
      <w:u w:val="single"/>
    </w:rPr>
  </w:style>
  <w:style w:type="paragraph" w:styleId="Ttulo2">
    <w:name w:val="heading 2"/>
    <w:basedOn w:val="Normal"/>
    <w:next w:val="Normal"/>
    <w:qFormat/>
    <w:rsid w:val="00EA761F"/>
    <w:pPr>
      <w:keepNext/>
      <w:jc w:val="both"/>
      <w:outlineLvl w:val="1"/>
    </w:pPr>
    <w:rPr>
      <w:b/>
      <w:bCs/>
    </w:rPr>
  </w:style>
  <w:style w:type="paragraph" w:styleId="Ttulo4">
    <w:name w:val="heading 4"/>
    <w:basedOn w:val="Normal"/>
    <w:next w:val="Normal"/>
    <w:qFormat/>
    <w:rsid w:val="00EA761F"/>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EA761F"/>
    <w:pPr>
      <w:jc w:val="both"/>
    </w:pPr>
    <w:rPr>
      <w:rFonts w:ascii="Century" w:hAnsi="Century"/>
      <w:lang w:val="es-AR"/>
    </w:rPr>
  </w:style>
  <w:style w:type="paragraph" w:styleId="Ttulo">
    <w:name w:val="Title"/>
    <w:basedOn w:val="Normal"/>
    <w:qFormat/>
    <w:rsid w:val="00EA761F"/>
    <w:pPr>
      <w:jc w:val="center"/>
    </w:pPr>
    <w:rPr>
      <w:rFonts w:ascii="Century" w:hAnsi="Century"/>
      <w:b/>
      <w:bCs/>
      <w:u w:val="single"/>
      <w:lang w:val="es-AR"/>
    </w:rPr>
  </w:style>
  <w:style w:type="paragraph" w:styleId="Piedepgina">
    <w:name w:val="footer"/>
    <w:basedOn w:val="Normal"/>
    <w:rsid w:val="00EA761F"/>
    <w:pPr>
      <w:tabs>
        <w:tab w:val="center" w:pos="4419"/>
        <w:tab w:val="right" w:pos="8838"/>
      </w:tabs>
    </w:pPr>
  </w:style>
  <w:style w:type="character" w:styleId="Nmerodepgina">
    <w:name w:val="page number"/>
    <w:basedOn w:val="Fuentedeprrafopredeter"/>
    <w:rsid w:val="00EA761F"/>
  </w:style>
  <w:style w:type="paragraph" w:styleId="Sangradetextonormal">
    <w:name w:val="Body Text Indent"/>
    <w:basedOn w:val="Normal"/>
    <w:rsid w:val="00EA761F"/>
    <w:pPr>
      <w:ind w:firstLine="1800"/>
      <w:jc w:val="both"/>
    </w:pPr>
  </w:style>
  <w:style w:type="paragraph" w:styleId="Sangra2detindependiente">
    <w:name w:val="Body Text Indent 2"/>
    <w:basedOn w:val="Normal"/>
    <w:rsid w:val="00EA761F"/>
    <w:pPr>
      <w:ind w:firstLine="3060"/>
      <w:jc w:val="both"/>
    </w:pPr>
    <w:rPr>
      <w:bCs/>
    </w:rPr>
  </w:style>
  <w:style w:type="paragraph" w:styleId="Sangra3detindependiente">
    <w:name w:val="Body Text Indent 3"/>
    <w:basedOn w:val="Normal"/>
    <w:rsid w:val="00EA761F"/>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2295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15</cp:revision>
  <cp:lastPrinted>2018-04-26T15:07:00Z</cp:lastPrinted>
  <dcterms:created xsi:type="dcterms:W3CDTF">2017-05-11T14:15:00Z</dcterms:created>
  <dcterms:modified xsi:type="dcterms:W3CDTF">2018-04-26T15:07:00Z</dcterms:modified>
</cp:coreProperties>
</file>