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F1" w:rsidRDefault="00DA38F1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1.</w:t>
      </w:r>
      <w:r w:rsidRPr="00B81F19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Una empresa de juguetes est</w:t>
      </w:r>
      <w:r>
        <w:rPr>
          <w:rFonts w:ascii="TimesNewRoman" w:eastAsia="TimesNewRoman" w:cs="TimesNewRoman"/>
          <w:sz w:val="24"/>
          <w:szCs w:val="24"/>
        </w:rPr>
        <w:t>á</w:t>
      </w:r>
      <w:r>
        <w:rPr>
          <w:rFonts w:ascii="TimesNewRoman" w:eastAsia="TimesNewRoman" w:cs="TimesNewRoman"/>
          <w:sz w:val="24"/>
          <w:szCs w:val="24"/>
        </w:rPr>
        <w:t xml:space="preserve"> considerando la puesta en marcha de tres nuevos</w:t>
      </w:r>
      <w:r w:rsidR="00916310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modelos de juguetes (1, 2 y 3) para su posible inclusi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en la pr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xima campa</w:t>
      </w:r>
      <w:r>
        <w:rPr>
          <w:rFonts w:ascii="TimesNewRoman" w:eastAsia="TimesNewRoman" w:cs="TimesNewRoman"/>
          <w:sz w:val="24"/>
          <w:szCs w:val="24"/>
        </w:rPr>
        <w:t>ñ</w:t>
      </w:r>
      <w:r>
        <w:rPr>
          <w:rFonts w:ascii="TimesNewRoman" w:eastAsia="TimesNewRoman" w:cs="TimesNewRoman"/>
          <w:sz w:val="24"/>
          <w:szCs w:val="24"/>
        </w:rPr>
        <w:t>a de</w:t>
      </w:r>
      <w:r w:rsidR="00916310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Navidad. La preparaci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de instalaciones para la fabricaci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de estos modelos</w:t>
      </w:r>
      <w:r w:rsidR="00916310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costar</w:t>
      </w:r>
      <w:r>
        <w:rPr>
          <w:rFonts w:ascii="TimesNewRoman" w:eastAsia="TimesNewRoman" w:cs="TimesNewRoman"/>
          <w:sz w:val="24"/>
          <w:szCs w:val="24"/>
        </w:rPr>
        <w:t>í</w:t>
      </w:r>
      <w:r>
        <w:rPr>
          <w:rFonts w:ascii="TimesNewRoman" w:eastAsia="TimesNewRoman" w:cs="TimesNewRoman"/>
          <w:sz w:val="24"/>
          <w:szCs w:val="24"/>
        </w:rPr>
        <w:t xml:space="preserve">a 25000 </w:t>
      </w:r>
      <w:r>
        <w:rPr>
          <w:rFonts w:ascii="TimesNewRoman" w:eastAsia="TimesNewRoman" w:cs="TimesNewRoman" w:hint="eastAsia"/>
          <w:sz w:val="24"/>
          <w:szCs w:val="24"/>
        </w:rPr>
        <w:t>€</w:t>
      </w:r>
      <w:r>
        <w:rPr>
          <w:rFonts w:ascii="TimesNewRoman" w:eastAsia="TimesNewRoman" w:cs="TimesNewRoman"/>
          <w:sz w:val="24"/>
          <w:szCs w:val="24"/>
        </w:rPr>
        <w:t xml:space="preserve">, 35000 </w:t>
      </w:r>
      <w:r>
        <w:rPr>
          <w:rFonts w:ascii="TimesNewRoman" w:eastAsia="TimesNewRoman" w:cs="TimesNewRoman" w:hint="eastAsia"/>
          <w:sz w:val="24"/>
          <w:szCs w:val="24"/>
        </w:rPr>
        <w:t>€</w:t>
      </w:r>
      <w:r>
        <w:rPr>
          <w:rFonts w:ascii="TimesNewRoman" w:eastAsia="TimesNewRoman" w:cs="TimesNewRoman"/>
          <w:sz w:val="24"/>
          <w:szCs w:val="24"/>
        </w:rPr>
        <w:t xml:space="preserve"> y 30000 </w:t>
      </w:r>
      <w:r>
        <w:rPr>
          <w:rFonts w:ascii="TimesNewRoman" w:eastAsia="TimesNewRoman" w:cs="TimesNewRoman" w:hint="eastAsia"/>
          <w:sz w:val="24"/>
          <w:szCs w:val="24"/>
        </w:rPr>
        <w:t>€</w:t>
      </w:r>
      <w:r>
        <w:rPr>
          <w:rFonts w:ascii="TimesNewRoman" w:eastAsia="TimesNewRoman" w:cs="TimesNewRoman"/>
          <w:sz w:val="24"/>
          <w:szCs w:val="24"/>
        </w:rPr>
        <w:t xml:space="preserve"> respectivamente, y la ganancia unitaria ser</w:t>
      </w:r>
      <w:r>
        <w:rPr>
          <w:rFonts w:ascii="TimesNewRoman" w:eastAsia="TimesNewRoman" w:cs="TimesNewRoman"/>
          <w:sz w:val="24"/>
          <w:szCs w:val="24"/>
        </w:rPr>
        <w:t>í</w:t>
      </w:r>
      <w:r>
        <w:rPr>
          <w:rFonts w:ascii="TimesNewRoman" w:eastAsia="TimesNewRoman" w:cs="TimesNewRoman"/>
          <w:sz w:val="24"/>
          <w:szCs w:val="24"/>
        </w:rPr>
        <w:t>a</w:t>
      </w:r>
      <w:r w:rsidR="00916310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 xml:space="preserve">de 10 </w:t>
      </w:r>
      <w:r>
        <w:rPr>
          <w:rFonts w:ascii="TimesNewRoman" w:eastAsia="TimesNewRoman" w:cs="TimesNewRoman" w:hint="eastAsia"/>
          <w:sz w:val="24"/>
          <w:szCs w:val="24"/>
        </w:rPr>
        <w:t>€</w:t>
      </w:r>
      <w:r>
        <w:rPr>
          <w:rFonts w:ascii="TimesNewRoman" w:eastAsia="TimesNewRoman" w:cs="TimesNewRoman"/>
          <w:sz w:val="24"/>
          <w:szCs w:val="24"/>
        </w:rPr>
        <w:t xml:space="preserve">, 15 </w:t>
      </w:r>
      <w:r>
        <w:rPr>
          <w:rFonts w:ascii="TimesNewRoman" w:eastAsia="TimesNewRoman" w:cs="TimesNewRoman" w:hint="eastAsia"/>
          <w:sz w:val="24"/>
          <w:szCs w:val="24"/>
        </w:rPr>
        <w:t>€</w:t>
      </w:r>
      <w:r>
        <w:rPr>
          <w:rFonts w:ascii="TimesNewRoman" w:eastAsia="TimesNewRoman" w:cs="TimesNewRoman"/>
          <w:sz w:val="24"/>
          <w:szCs w:val="24"/>
        </w:rPr>
        <w:t xml:space="preserve"> y 13 </w:t>
      </w:r>
      <w:r>
        <w:rPr>
          <w:rFonts w:ascii="TimesNewRoman" w:eastAsia="TimesNewRoman" w:cs="TimesNewRoman" w:hint="eastAsia"/>
          <w:sz w:val="24"/>
          <w:szCs w:val="24"/>
        </w:rPr>
        <w:t>€</w:t>
      </w:r>
      <w:r>
        <w:rPr>
          <w:rFonts w:ascii="TimesNewRoman" w:eastAsia="TimesNewRoman" w:cs="TimesNewRoman"/>
          <w:sz w:val="24"/>
          <w:szCs w:val="24"/>
        </w:rPr>
        <w:t xml:space="preserve"> respectivamente. La empresa dispone de tres plantas de</w:t>
      </w:r>
      <w:r w:rsidR="00916310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producci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para la elaboraci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de estos modelos, pero para evitar gastos s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lo en</w:t>
      </w:r>
      <w:r w:rsidR="00916310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una de ellas se producir</w:t>
      </w:r>
      <w:r>
        <w:rPr>
          <w:rFonts w:ascii="TimesNewRoman" w:eastAsia="TimesNewRoman" w:cs="TimesNewRoman"/>
          <w:sz w:val="24"/>
          <w:szCs w:val="24"/>
        </w:rPr>
        <w:t>í</w:t>
      </w:r>
      <w:r>
        <w:rPr>
          <w:rFonts w:ascii="TimesNewRoman" w:eastAsia="TimesNewRoman" w:cs="TimesNewRoman"/>
          <w:sz w:val="24"/>
          <w:szCs w:val="24"/>
        </w:rPr>
        <w:t>an los juguetes, dependiendo la elecci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de la</w:t>
      </w:r>
      <w:r w:rsidR="00916310"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maximizaci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de las ganancias.</w:t>
      </w:r>
    </w:p>
    <w:p w:rsidR="00DA38F1" w:rsidRDefault="00DA38F1" w:rsidP="00DA38F1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El n</w:t>
      </w:r>
      <w:r>
        <w:rPr>
          <w:rFonts w:ascii="TimesNewRoman" w:eastAsia="TimesNewRoman" w:cs="TimesNewRoman"/>
          <w:sz w:val="24"/>
          <w:szCs w:val="24"/>
        </w:rPr>
        <w:t>ú</w:t>
      </w:r>
      <w:r>
        <w:rPr>
          <w:rFonts w:ascii="TimesNewRoman" w:eastAsia="TimesNewRoman" w:cs="TimesNewRoman"/>
          <w:sz w:val="24"/>
          <w:szCs w:val="24"/>
        </w:rPr>
        <w:t>mero de horas que se precisa para producir cada juguete en cada planta es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DA38F1" w:rsidRPr="00B81F19" w:rsidTr="00232EA4">
        <w:tc>
          <w:tcPr>
            <w:tcW w:w="8978" w:type="dxa"/>
          </w:tcPr>
          <w:p w:rsidR="00DA38F1" w:rsidRPr="00B81F19" w:rsidRDefault="00DA38F1" w:rsidP="00232EA4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</w:rPr>
            </w:pP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       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>juguete 1 juguete 2 juguete 3</w:t>
            </w:r>
          </w:p>
        </w:tc>
      </w:tr>
      <w:tr w:rsidR="00DA38F1" w:rsidRPr="00B81F19" w:rsidTr="00232EA4">
        <w:tc>
          <w:tcPr>
            <w:tcW w:w="8978" w:type="dxa"/>
          </w:tcPr>
          <w:p w:rsidR="00DA38F1" w:rsidRPr="00B81F19" w:rsidRDefault="00DA38F1" w:rsidP="00232EA4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</w:rPr>
            </w:pPr>
            <w:r>
              <w:rPr>
                <w:rFonts w:ascii="TimesNewRoman" w:eastAsia="TimesNewRoman" w:cs="TimesNewRoman"/>
                <w:sz w:val="24"/>
                <w:szCs w:val="24"/>
              </w:rPr>
              <w:t>planta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1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5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        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4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      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>6</w:t>
            </w:r>
          </w:p>
        </w:tc>
      </w:tr>
      <w:tr w:rsidR="00DA38F1" w:rsidRPr="00B81F19" w:rsidTr="00232EA4">
        <w:tc>
          <w:tcPr>
            <w:tcW w:w="8978" w:type="dxa"/>
          </w:tcPr>
          <w:p w:rsidR="00DA38F1" w:rsidRPr="00B81F19" w:rsidRDefault="00DA38F1" w:rsidP="00232EA4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</w:rPr>
            </w:pPr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planta 2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4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        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2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      </w:t>
            </w:r>
            <w:proofErr w:type="spellStart"/>
            <w:r w:rsidRPr="00B81F19">
              <w:rPr>
                <w:rFonts w:ascii="TimesNewRoman" w:eastAsia="TimesNewRoman" w:cs="TimesNewRoman"/>
                <w:sz w:val="24"/>
                <w:szCs w:val="24"/>
              </w:rPr>
              <w:t>2</w:t>
            </w:r>
            <w:proofErr w:type="spellEnd"/>
          </w:p>
        </w:tc>
      </w:tr>
      <w:tr w:rsidR="00DA38F1" w:rsidRPr="00B81F19" w:rsidTr="00232EA4">
        <w:tc>
          <w:tcPr>
            <w:tcW w:w="8978" w:type="dxa"/>
          </w:tcPr>
          <w:p w:rsidR="00DA38F1" w:rsidRPr="00B81F19" w:rsidRDefault="00DA38F1" w:rsidP="00232EA4">
            <w:pPr>
              <w:autoSpaceDE w:val="0"/>
              <w:autoSpaceDN w:val="0"/>
              <w:adjustRightInd w:val="0"/>
              <w:rPr>
                <w:rFonts w:ascii="TimesNewRoman" w:eastAsia="TimesNewRoman" w:cs="TimesNewRoman"/>
                <w:sz w:val="24"/>
                <w:szCs w:val="24"/>
              </w:rPr>
            </w:pPr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planta 3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</w:t>
            </w:r>
            <w:proofErr w:type="spellStart"/>
            <w:r w:rsidRPr="00B81F19">
              <w:rPr>
                <w:rFonts w:ascii="TimesNewRoman" w:eastAsia="TimesNewRoman" w:cs="TimesNewRoman"/>
                <w:sz w:val="24"/>
                <w:szCs w:val="24"/>
              </w:rPr>
              <w:t>3</w:t>
            </w:r>
            <w:proofErr w:type="spellEnd"/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        </w:t>
            </w:r>
            <w:proofErr w:type="spellStart"/>
            <w:r w:rsidRPr="00B81F19">
              <w:rPr>
                <w:rFonts w:ascii="TimesNewRoman" w:eastAsia="TimesNewRoman" w:cs="TimesNewRoman"/>
                <w:sz w:val="24"/>
                <w:szCs w:val="24"/>
              </w:rPr>
              <w:t>3</w:t>
            </w:r>
            <w:proofErr w:type="spellEnd"/>
            <w:r w:rsidRPr="00B81F19">
              <w:rPr>
                <w:rFonts w:ascii="TimesNewRoman" w:eastAsia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eastAsia="TimesNewRoman" w:cs="TimesNewRoman"/>
                <w:sz w:val="24"/>
                <w:szCs w:val="24"/>
              </w:rPr>
              <w:t xml:space="preserve">           </w:t>
            </w:r>
            <w:r w:rsidRPr="00B81F19">
              <w:rPr>
                <w:rFonts w:ascii="TimesNewRoman" w:eastAsia="TimesNewRoman" w:cs="TimesNewRoman"/>
                <w:sz w:val="24"/>
                <w:szCs w:val="24"/>
              </w:rPr>
              <w:t>2</w:t>
            </w:r>
          </w:p>
        </w:tc>
      </w:tr>
    </w:tbl>
    <w:p w:rsidR="00FB220F" w:rsidRDefault="00DA38F1" w:rsidP="00FB220F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Las plantas disponen al d</w:t>
      </w:r>
      <w:r>
        <w:rPr>
          <w:rFonts w:ascii="TimesNewRoman" w:eastAsia="TimesNewRoman" w:cs="TimesNewRoman"/>
          <w:sz w:val="24"/>
          <w:szCs w:val="24"/>
        </w:rPr>
        <w:t>í</w:t>
      </w:r>
      <w:r>
        <w:rPr>
          <w:rFonts w:ascii="TimesNewRoman" w:eastAsia="TimesNewRoman" w:cs="TimesNewRoman"/>
          <w:sz w:val="24"/>
          <w:szCs w:val="24"/>
        </w:rPr>
        <w:t>a 500, 600 y 630 horas de producci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respectivamente.</w:t>
      </w:r>
    </w:p>
    <w:p w:rsidR="00DA38F1" w:rsidRDefault="00DA38F1" w:rsidP="00FB220F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La gerencia ha decidido desarrollar al menos uno de los tres juguetes.</w:t>
      </w:r>
    </w:p>
    <w:p w:rsidR="00DA38F1" w:rsidRDefault="00FB220F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a) </w:t>
      </w:r>
      <w:proofErr w:type="spellStart"/>
      <w:r w:rsidR="00DA38F1">
        <w:rPr>
          <w:rFonts w:ascii="TimesNewRoman" w:eastAsia="TimesNewRoman" w:cs="TimesNewRoman"/>
          <w:sz w:val="24"/>
          <w:szCs w:val="24"/>
        </w:rPr>
        <w:t>Modelizar</w:t>
      </w:r>
      <w:proofErr w:type="spellEnd"/>
      <w:r w:rsidR="00DA38F1">
        <w:rPr>
          <w:rFonts w:ascii="TimesNewRoman" w:eastAsia="TimesNewRoman" w:cs="TimesNewRoman"/>
          <w:sz w:val="24"/>
          <w:szCs w:val="24"/>
        </w:rPr>
        <w:t xml:space="preserve"> el problema utilizando programaci</w:t>
      </w:r>
      <w:r w:rsidR="00DA38F1">
        <w:rPr>
          <w:rFonts w:ascii="TimesNewRoman" w:eastAsia="TimesNewRoman" w:cs="TimesNewRoman"/>
          <w:sz w:val="24"/>
          <w:szCs w:val="24"/>
        </w:rPr>
        <w:t>ó</w:t>
      </w:r>
      <w:r w:rsidR="00DA38F1">
        <w:rPr>
          <w:rFonts w:ascii="TimesNewRoman" w:eastAsia="TimesNewRoman" w:cs="TimesNewRoman"/>
          <w:sz w:val="24"/>
          <w:szCs w:val="24"/>
        </w:rPr>
        <w:t>n lineal entera para</w:t>
      </w:r>
    </w:p>
    <w:p w:rsidR="00DA38F1" w:rsidRDefault="00DA38F1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gramStart"/>
      <w:r>
        <w:rPr>
          <w:rFonts w:ascii="TimesNewRoman" w:eastAsia="TimesNewRoman" w:cs="TimesNewRoman"/>
          <w:sz w:val="24"/>
          <w:szCs w:val="24"/>
        </w:rPr>
        <w:t>maximizar</w:t>
      </w:r>
      <w:proofErr w:type="gramEnd"/>
      <w:r>
        <w:rPr>
          <w:rFonts w:ascii="TimesNewRoman" w:eastAsia="TimesNewRoman" w:cs="TimesNewRoman"/>
          <w:sz w:val="24"/>
          <w:szCs w:val="24"/>
        </w:rPr>
        <w:t xml:space="preserve"> el beneficio total.</w:t>
      </w:r>
    </w:p>
    <w:p w:rsidR="00DA38F1" w:rsidRDefault="00DA38F1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Wingdings" w:cs="TimesNewRoman"/>
          <w:sz w:val="24"/>
          <w:szCs w:val="24"/>
        </w:rPr>
      </w:pPr>
      <w:proofErr w:type="spellStart"/>
      <w:r>
        <w:rPr>
          <w:rFonts w:ascii="TimesNewRoman" w:eastAsia="TimesNewRoman" w:hAnsi="Wingdings" w:cs="TimesNewRoman" w:hint="eastAsia"/>
          <w:sz w:val="24"/>
          <w:szCs w:val="24"/>
        </w:rPr>
        <w:t>Modelizar</w:t>
      </w:r>
      <w:proofErr w:type="spellEnd"/>
      <w:r>
        <w:rPr>
          <w:rFonts w:ascii="TimesNewRoman" w:eastAsia="TimesNewRoman" w:hAnsi="Wingdings" w:cs="TimesNewRoman" w:hint="eastAsia"/>
          <w:sz w:val="24"/>
          <w:szCs w:val="24"/>
        </w:rPr>
        <w:t xml:space="preserve"> el problema, </w:t>
      </w:r>
      <w:proofErr w:type="spellStart"/>
      <w:r>
        <w:rPr>
          <w:rFonts w:ascii="TimesNewRoman" w:eastAsia="TimesNewRoman" w:hAnsi="Wingdings" w:cs="TimesNewRoman" w:hint="eastAsia"/>
          <w:sz w:val="24"/>
          <w:szCs w:val="24"/>
        </w:rPr>
        <w:t>a</w:t>
      </w:r>
      <w:r>
        <w:rPr>
          <w:rFonts w:ascii="TimesNewRoman" w:eastAsia="TimesNewRoman" w:hAnsi="Wingdings" w:cs="TimesNewRoman"/>
          <w:sz w:val="24"/>
          <w:szCs w:val="24"/>
        </w:rPr>
        <w:t></w:t>
      </w:r>
      <w:r>
        <w:rPr>
          <w:rFonts w:ascii="TimesNewRoman" w:eastAsia="TimesNewRoman" w:hAnsi="Wingdings" w:cs="TimesNewRoman" w:hint="eastAsia"/>
          <w:sz w:val="24"/>
          <w:szCs w:val="24"/>
        </w:rPr>
        <w:t>adiendo</w:t>
      </w:r>
      <w:proofErr w:type="spellEnd"/>
      <w:r>
        <w:rPr>
          <w:rFonts w:ascii="TimesNewRoman" w:eastAsia="TimesNewRoman" w:hAnsi="Wingdings" w:cs="TimesNewRoman" w:hint="eastAsia"/>
          <w:sz w:val="24"/>
          <w:szCs w:val="24"/>
        </w:rPr>
        <w:t xml:space="preserve"> esta </w:t>
      </w:r>
      <w:proofErr w:type="spellStart"/>
      <w:r>
        <w:rPr>
          <w:rFonts w:ascii="TimesNewRoman" w:eastAsia="TimesNewRoman" w:hAnsi="Wingdings" w:cs="TimesNewRoman" w:hint="eastAsia"/>
          <w:sz w:val="24"/>
          <w:szCs w:val="24"/>
        </w:rPr>
        <w:t>informaci</w:t>
      </w:r>
      <w:r>
        <w:rPr>
          <w:rFonts w:ascii="TimesNewRoman" w:eastAsia="TimesNewRoman" w:hAnsi="Wingdings" w:cs="TimesNewRoman"/>
          <w:sz w:val="24"/>
          <w:szCs w:val="24"/>
        </w:rPr>
        <w:t></w:t>
      </w:r>
      <w:r>
        <w:rPr>
          <w:rFonts w:ascii="TimesNewRoman" w:eastAsia="TimesNewRoman" w:hAnsi="Wingdings" w:cs="TimesNewRoman" w:hint="eastAsia"/>
          <w:sz w:val="24"/>
          <w:szCs w:val="24"/>
        </w:rPr>
        <w:t>n</w:t>
      </w:r>
      <w:proofErr w:type="spellEnd"/>
      <w:r>
        <w:rPr>
          <w:rFonts w:ascii="TimesNewRoman" w:eastAsia="TimesNewRoman" w:hAnsi="Wingdings" w:cs="TimesNewRoman" w:hint="eastAsia"/>
          <w:sz w:val="24"/>
          <w:szCs w:val="24"/>
        </w:rPr>
        <w:t xml:space="preserve">, utilizando </w:t>
      </w:r>
      <w:proofErr w:type="spellStart"/>
      <w:r>
        <w:rPr>
          <w:rFonts w:ascii="TimesNewRoman" w:eastAsia="TimesNewRoman" w:hAnsi="Wingdings" w:cs="TimesNewRoman" w:hint="eastAsia"/>
          <w:sz w:val="24"/>
          <w:szCs w:val="24"/>
        </w:rPr>
        <w:t>programaci</w:t>
      </w:r>
      <w:r>
        <w:rPr>
          <w:rFonts w:ascii="TimesNewRoman" w:eastAsia="TimesNewRoman" w:hAnsi="Wingdings" w:cs="TimesNewRoman"/>
          <w:sz w:val="24"/>
          <w:szCs w:val="24"/>
        </w:rPr>
        <w:t></w:t>
      </w:r>
      <w:r>
        <w:rPr>
          <w:rFonts w:ascii="TimesNewRoman" w:eastAsia="TimesNewRoman" w:hAnsi="Wingdings" w:cs="TimesNewRoman" w:hint="eastAsia"/>
          <w:sz w:val="24"/>
          <w:szCs w:val="24"/>
        </w:rPr>
        <w:t>n</w:t>
      </w:r>
      <w:proofErr w:type="spellEnd"/>
      <w:r>
        <w:rPr>
          <w:rFonts w:ascii="TimesNewRoman" w:eastAsia="TimesNewRoman" w:hAnsi="Wingdings" w:cs="TimesNewRoman" w:hint="eastAsia"/>
          <w:sz w:val="24"/>
          <w:szCs w:val="24"/>
        </w:rPr>
        <w:t xml:space="preserve"> lineal</w:t>
      </w:r>
      <w:r>
        <w:rPr>
          <w:rFonts w:ascii="TimesNewRoman" w:eastAsia="TimesNewRoman" w:hAnsi="Wingdings" w:cs="TimesNewRoman"/>
          <w:sz w:val="24"/>
          <w:szCs w:val="24"/>
        </w:rPr>
        <w:t xml:space="preserve"> </w:t>
      </w:r>
      <w:r>
        <w:rPr>
          <w:rFonts w:ascii="TimesNewRoman" w:eastAsia="TimesNewRoman" w:hAnsi="Wingdings" w:cs="TimesNewRoman" w:hint="eastAsia"/>
          <w:sz w:val="24"/>
          <w:szCs w:val="24"/>
        </w:rPr>
        <w:t>entera.</w:t>
      </w:r>
    </w:p>
    <w:p w:rsidR="00DA38F1" w:rsidRDefault="00DA38F1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Wingdings" w:cs="TimesNewRoman"/>
          <w:sz w:val="24"/>
          <w:szCs w:val="24"/>
        </w:rPr>
      </w:pPr>
    </w:p>
    <w:p w:rsidR="00DA38F1" w:rsidRDefault="00DA38F1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Soluci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n:</w:t>
      </w:r>
    </w:p>
    <w:p w:rsidR="00DA38F1" w:rsidRDefault="00DA38F1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a) Definimos las variables de decisi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>n siguientes:</w:t>
      </w:r>
    </w:p>
    <w:p w:rsidR="00DA38F1" w:rsidRDefault="00DA38F1" w:rsidP="00DA38F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14"/>
          <w:szCs w:val="14"/>
        </w:rPr>
        <w:t xml:space="preserve">i </w:t>
      </w:r>
      <w:r>
        <w:rPr>
          <w:rFonts w:ascii="TimesNewRoman" w:eastAsia="TimesNewRoman" w:cs="TimesNewRoman"/>
          <w:sz w:val="24"/>
          <w:szCs w:val="24"/>
        </w:rPr>
        <w:t>x = n</w:t>
      </w:r>
      <w:r>
        <w:rPr>
          <w:rFonts w:ascii="TimesNewRoman" w:eastAsia="TimesNewRoman" w:cs="TimesNewRoman"/>
          <w:sz w:val="24"/>
          <w:szCs w:val="24"/>
        </w:rPr>
        <w:t>ú</w:t>
      </w:r>
      <w:r>
        <w:rPr>
          <w:rFonts w:ascii="TimesNewRoman" w:eastAsia="TimesNewRoman" w:cs="TimesNewRoman"/>
          <w:sz w:val="24"/>
          <w:szCs w:val="24"/>
        </w:rPr>
        <w:t>mero de juguetes producidos diariamente del tipo i i=1</w:t>
      </w:r>
      <w:proofErr w:type="gramStart"/>
      <w:r>
        <w:rPr>
          <w:rFonts w:ascii="TimesNewRoman" w:eastAsia="TimesNewRoman" w:cs="TimesNewRoman"/>
          <w:sz w:val="24"/>
          <w:szCs w:val="24"/>
        </w:rPr>
        <w:t>,2,3</w:t>
      </w:r>
      <w:proofErr w:type="gramEnd"/>
    </w:p>
    <w:p w:rsidR="00DA38F1" w:rsidRDefault="00DA38F1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:rsidR="00DA38F1" w:rsidRDefault="00DA38F1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4570879" cy="1230054"/>
            <wp:effectExtent l="19050" t="0" r="1121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39" cy="123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F1" w:rsidRDefault="00DA38F1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modelización queda como sigue:</w:t>
      </w:r>
    </w:p>
    <w:p w:rsidR="00DA38F1" w:rsidRDefault="00DA38F1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3424764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0F" w:rsidRDefault="00FB220F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38F1" w:rsidRDefault="00DA38F1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F23E6" w:rsidRDefault="00DA38F1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81F19">
        <w:rPr>
          <w:rFonts w:ascii="Arial" w:hAnsi="Arial" w:cs="Arial"/>
        </w:rPr>
        <w:t xml:space="preserve">. </w:t>
      </w:r>
      <w:r w:rsidR="00FF23E6">
        <w:rPr>
          <w:rFonts w:ascii="Arial" w:hAnsi="Arial" w:cs="Arial"/>
        </w:rPr>
        <w:t>Una excursionista planea salir de campamento. Hay cinco artículos que desea llevar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consigo</w:t>
      </w:r>
      <w:proofErr w:type="gramEnd"/>
      <w:r>
        <w:rPr>
          <w:rFonts w:ascii="Arial" w:hAnsi="Arial" w:cs="Arial"/>
        </w:rPr>
        <w:t xml:space="preserve">, pero entre todos sobrepasan las 60 </w:t>
      </w:r>
      <w:proofErr w:type="spellStart"/>
      <w:r>
        <w:rPr>
          <w:rFonts w:ascii="Arial" w:hAnsi="Arial" w:cs="Arial"/>
        </w:rPr>
        <w:t>Ib</w:t>
      </w:r>
      <w:proofErr w:type="spellEnd"/>
      <w:r>
        <w:rPr>
          <w:rFonts w:ascii="Arial" w:hAnsi="Arial" w:cs="Arial"/>
        </w:rPr>
        <w:t xml:space="preserve"> que considera que puede cargar. Para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auxiliarse</w:t>
      </w:r>
      <w:proofErr w:type="gramEnd"/>
      <w:r>
        <w:rPr>
          <w:rFonts w:ascii="Arial" w:hAnsi="Arial" w:cs="Arial"/>
        </w:rPr>
        <w:t xml:space="preserve"> en la selección, ha asignado un valor a cada </w:t>
      </w:r>
      <w:proofErr w:type="spellStart"/>
      <w:r>
        <w:rPr>
          <w:rFonts w:ascii="Arial" w:hAnsi="Arial" w:cs="Arial"/>
        </w:rPr>
        <w:t>articulo</w:t>
      </w:r>
      <w:proofErr w:type="spellEnd"/>
      <w:r>
        <w:rPr>
          <w:rFonts w:ascii="Arial" w:hAnsi="Arial" w:cs="Arial"/>
        </w:rPr>
        <w:t xml:space="preserve"> en orden ascendente de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importancia</w:t>
      </w:r>
      <w:proofErr w:type="gramEnd"/>
      <w:r>
        <w:rPr>
          <w:rFonts w:ascii="Arial" w:hAnsi="Arial" w:cs="Arial"/>
        </w:rPr>
        <w:t>:</w:t>
      </w:r>
    </w:p>
    <w:p w:rsidR="00FB220F" w:rsidRDefault="00FB220F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3191"/>
      </w:tblGrid>
      <w:tr w:rsidR="00FF23E6" w:rsidRPr="00FF23E6" w:rsidTr="00FF23E6">
        <w:trPr>
          <w:trHeight w:val="370"/>
        </w:trPr>
        <w:tc>
          <w:tcPr>
            <w:tcW w:w="3191" w:type="dxa"/>
          </w:tcPr>
          <w:p w:rsidR="00FF23E6" w:rsidRPr="00FF23E6" w:rsidRDefault="00FF23E6" w:rsidP="00E70FFC">
            <w:pPr>
              <w:autoSpaceDE w:val="0"/>
              <w:autoSpaceDN w:val="0"/>
              <w:adjustRightInd w:val="0"/>
              <w:rPr>
                <w:rFonts w:ascii="TimesNewRoman" w:eastAsia="TimesNewRoman" w:hAnsi="Arial" w:cs="TimesNewRoman"/>
                <w:sz w:val="20"/>
                <w:szCs w:val="20"/>
              </w:rPr>
            </w:pP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Articulo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1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 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2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3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4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>5</w:t>
            </w:r>
          </w:p>
        </w:tc>
      </w:tr>
      <w:tr w:rsidR="00FF23E6" w:rsidRPr="00FF23E6" w:rsidTr="00FF23E6">
        <w:trPr>
          <w:trHeight w:val="385"/>
        </w:trPr>
        <w:tc>
          <w:tcPr>
            <w:tcW w:w="3191" w:type="dxa"/>
          </w:tcPr>
          <w:p w:rsidR="00FF23E6" w:rsidRPr="00FF23E6" w:rsidRDefault="00FF23E6" w:rsidP="00E70FFC">
            <w:pPr>
              <w:autoSpaceDE w:val="0"/>
              <w:autoSpaceDN w:val="0"/>
              <w:adjustRightInd w:val="0"/>
              <w:rPr>
                <w:rFonts w:ascii="TimesNewRoman" w:eastAsia="TimesNewRoman" w:hAnsi="Arial" w:cs="TimesNewRoman"/>
                <w:sz w:val="20"/>
                <w:szCs w:val="20"/>
              </w:rPr>
            </w:pP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Peso, </w:t>
            </w:r>
            <w:proofErr w:type="spellStart"/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>Ib</w:t>
            </w:r>
            <w:proofErr w:type="spellEnd"/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52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23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35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>15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 7</w:t>
            </w:r>
          </w:p>
        </w:tc>
      </w:tr>
      <w:tr w:rsidR="00FF23E6" w:rsidRPr="00FF23E6" w:rsidTr="00FF23E6">
        <w:trPr>
          <w:trHeight w:val="385"/>
        </w:trPr>
        <w:tc>
          <w:tcPr>
            <w:tcW w:w="3191" w:type="dxa"/>
          </w:tcPr>
          <w:p w:rsidR="00FF23E6" w:rsidRPr="00FF23E6" w:rsidRDefault="00FF23E6" w:rsidP="00E70FFC">
            <w:pPr>
              <w:autoSpaceDE w:val="0"/>
              <w:autoSpaceDN w:val="0"/>
              <w:adjustRightInd w:val="0"/>
              <w:rPr>
                <w:rFonts w:ascii="TimesNewRoman" w:eastAsia="TimesNewRoman" w:hAnsi="Arial" w:cs="TimesNewRoman"/>
                <w:sz w:val="20"/>
                <w:szCs w:val="20"/>
              </w:rPr>
            </w:pP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Valor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 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100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60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70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</w:t>
            </w:r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 xml:space="preserve">15 </w:t>
            </w:r>
            <w:r>
              <w:rPr>
                <w:rFonts w:ascii="TimesNewRoman" w:eastAsia="TimesNewRoman" w:hAnsi="Arial" w:cs="TimesNewRoman"/>
                <w:sz w:val="20"/>
                <w:szCs w:val="20"/>
              </w:rPr>
              <w:t xml:space="preserve">  </w:t>
            </w:r>
            <w:proofErr w:type="spellStart"/>
            <w:r w:rsidRPr="00FF23E6">
              <w:rPr>
                <w:rFonts w:ascii="TimesNewRoman" w:eastAsia="TimesNewRoman" w:hAnsi="Arial" w:cs="TimesNewRoman"/>
                <w:sz w:val="20"/>
                <w:szCs w:val="20"/>
              </w:rPr>
              <w:t>15</w:t>
            </w:r>
            <w:proofErr w:type="spellEnd"/>
          </w:p>
        </w:tc>
      </w:tr>
    </w:tbl>
    <w:p w:rsidR="00FB220F" w:rsidRDefault="00FB220F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¿</w:t>
      </w:r>
      <w:proofErr w:type="gramEnd"/>
      <w:r>
        <w:rPr>
          <w:rFonts w:ascii="Arial" w:hAnsi="Arial" w:cs="Arial"/>
        </w:rPr>
        <w:t>Qué artículos deberá llevar para maximizar el valor total, sin sobrepasar la restricción de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peso</w:t>
      </w:r>
      <w:proofErr w:type="gramEnd"/>
      <w:r>
        <w:rPr>
          <w:rFonts w:ascii="Arial" w:hAnsi="Arial" w:cs="Arial"/>
        </w:rPr>
        <w:t>?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Haciendo que Xi (i = 1, 2, 3, 4, 5) indique la cantidad a llevar del articulo I, se puede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proofErr w:type="gramStart"/>
      <w:r>
        <w:rPr>
          <w:rFonts w:ascii="TimesNewRoman" w:eastAsia="TimesNewRoman" w:hAnsi="Arial" w:cs="TimesNewRoman"/>
          <w:sz w:val="24"/>
          <w:szCs w:val="24"/>
        </w:rPr>
        <w:t>plantear</w:t>
      </w:r>
      <w:proofErr w:type="gramEnd"/>
      <w:r>
        <w:rPr>
          <w:rFonts w:ascii="TimesNewRoman" w:eastAsia="TimesNewRoman" w:hAnsi="Arial" w:cs="TimesNewRoman"/>
          <w:sz w:val="24"/>
          <w:szCs w:val="24"/>
        </w:rPr>
        <w:t xml:space="preserve"> el objetivo como: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hAnsi="Arial" w:cs="TimesNewRoman"/>
          <w:sz w:val="24"/>
          <w:szCs w:val="24"/>
        </w:rPr>
        <w:t>maximicese</w:t>
      </w:r>
      <w:proofErr w:type="spellEnd"/>
      <w:proofErr w:type="gramEnd"/>
      <w:r>
        <w:rPr>
          <w:rFonts w:ascii="TimesNewRoman" w:eastAsia="TimesNewRoman" w:hAnsi="Arial" w:cs="TimesNewRoman"/>
          <w:sz w:val="24"/>
          <w:szCs w:val="24"/>
        </w:rPr>
        <w:t xml:space="preserve">: </w:t>
      </w:r>
      <w:r w:rsidR="001F73D9">
        <w:rPr>
          <w:rFonts w:ascii="TimesNewRoman" w:eastAsia="TimesNewRoman" w:hAnsi="Arial" w:cs="TimesNewRoman"/>
          <w:sz w:val="24"/>
          <w:szCs w:val="24"/>
        </w:rPr>
        <w:t xml:space="preserve"> </w:t>
      </w:r>
      <w:r>
        <w:rPr>
          <w:rFonts w:ascii="TimesNewRoman" w:eastAsia="TimesNewRoman" w:hAnsi="Arial" w:cs="TimesNewRoman"/>
          <w:sz w:val="24"/>
          <w:szCs w:val="24"/>
        </w:rPr>
        <w:t>z = 1OO X1 + 60 X2 + 70 X3 + 15 X4 + 15 X5 (/)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 xml:space="preserve">La </w:t>
      </w:r>
      <w:proofErr w:type="spellStart"/>
      <w:r>
        <w:rPr>
          <w:rFonts w:ascii="TimesNewRoman" w:eastAsia="TimesNewRoman" w:hAnsi="Arial" w:cs="TimesNewRoman"/>
          <w:sz w:val="24"/>
          <w:szCs w:val="24"/>
        </w:rPr>
        <w:t>restriccion</w:t>
      </w:r>
      <w:proofErr w:type="spellEnd"/>
      <w:r>
        <w:rPr>
          <w:rFonts w:ascii="TimesNewRoman" w:eastAsia="TimesNewRoman" w:hAnsi="Arial" w:cs="TimesNewRoman"/>
          <w:sz w:val="24"/>
          <w:szCs w:val="24"/>
        </w:rPr>
        <w:t xml:space="preserve"> de peso es: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52X1 + 23X2 + 35X3 + 15X4 + 7X5 &lt;= 60 (2</w:t>
      </w:r>
      <w:proofErr w:type="gramStart"/>
      <w:r>
        <w:rPr>
          <w:rFonts w:ascii="TimesNewRoman" w:eastAsia="TimesNewRoman" w:hAnsi="Arial" w:cs="TimesNewRoman"/>
          <w:sz w:val="24"/>
          <w:szCs w:val="24"/>
        </w:rPr>
        <w:t>)</w:t>
      </w:r>
      <w:r w:rsidR="001F73D9">
        <w:rPr>
          <w:rFonts w:ascii="TimesNewRoman" w:eastAsia="TimesNewRoman" w:hAnsi="Arial" w:cs="TimesNewRoman"/>
          <w:sz w:val="24"/>
          <w:szCs w:val="24"/>
        </w:rPr>
        <w:t>´</w:t>
      </w:r>
      <w:proofErr w:type="gramEnd"/>
    </w:p>
    <w:p w:rsidR="001F73D9" w:rsidRDefault="001F73D9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lastRenderedPageBreak/>
        <w:t xml:space="preserve">Ya que cada </w:t>
      </w:r>
      <w:proofErr w:type="spellStart"/>
      <w:proofErr w:type="gramStart"/>
      <w:r>
        <w:rPr>
          <w:rFonts w:ascii="TimesNewRoman" w:eastAsia="TimesNewRoman" w:hAnsi="Arial" w:cs="TimesNewRoman"/>
          <w:sz w:val="24"/>
          <w:szCs w:val="24"/>
        </w:rPr>
        <w:t>articulo</w:t>
      </w:r>
      <w:proofErr w:type="spellEnd"/>
      <w:proofErr w:type="gramEnd"/>
      <w:r>
        <w:rPr>
          <w:rFonts w:ascii="TimesNewRoman" w:eastAsia="TimesNewRoman" w:hAnsi="Arial" w:cs="TimesNewRoman"/>
          <w:sz w:val="24"/>
          <w:szCs w:val="24"/>
        </w:rPr>
        <w:t xml:space="preserve"> se llevara o no se llevara, cada variable debe ser 1 o 0. Estas condiciones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proofErr w:type="gramStart"/>
      <w:r>
        <w:rPr>
          <w:rFonts w:ascii="TimesNewRoman" w:eastAsia="TimesNewRoman" w:hAnsi="Arial" w:cs="TimesNewRoman"/>
          <w:sz w:val="24"/>
          <w:szCs w:val="24"/>
        </w:rPr>
        <w:t>se</w:t>
      </w:r>
      <w:proofErr w:type="gramEnd"/>
      <w:r>
        <w:rPr>
          <w:rFonts w:ascii="TimesNewRoman" w:eastAsia="TimesNewRoman" w:hAnsi="Arial" w:cs="TimesNewRoman"/>
          <w:sz w:val="24"/>
          <w:szCs w:val="24"/>
        </w:rPr>
        <w:t xml:space="preserve"> </w:t>
      </w:r>
      <w:proofErr w:type="spellStart"/>
      <w:r>
        <w:rPr>
          <w:rFonts w:ascii="TimesNewRoman" w:eastAsia="TimesNewRoman" w:hAnsi="Arial" w:cs="TimesNewRoman"/>
          <w:sz w:val="24"/>
          <w:szCs w:val="24"/>
        </w:rPr>
        <w:t>cumpliran</w:t>
      </w:r>
      <w:proofErr w:type="spellEnd"/>
      <w:r>
        <w:rPr>
          <w:rFonts w:ascii="TimesNewRoman" w:eastAsia="TimesNewRoman" w:hAnsi="Arial" w:cs="TimesNewRoman"/>
          <w:sz w:val="24"/>
          <w:szCs w:val="24"/>
        </w:rPr>
        <w:t>, si se pide que cada variable sea no negativa, no mayor que 1 y entera.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 xml:space="preserve">Combinando estas restricciones con (1) y (2), se tiene el programa </w:t>
      </w:r>
      <w:proofErr w:type="spellStart"/>
      <w:r>
        <w:rPr>
          <w:rFonts w:ascii="TimesNewRoman" w:eastAsia="TimesNewRoman" w:hAnsi="Arial" w:cs="TimesNewRoman"/>
          <w:sz w:val="24"/>
          <w:szCs w:val="24"/>
        </w:rPr>
        <w:t>matematico</w:t>
      </w:r>
      <w:proofErr w:type="spellEnd"/>
      <w:r>
        <w:rPr>
          <w:rFonts w:ascii="TimesNewRoman" w:eastAsia="TimesNewRoman" w:hAnsi="Arial" w:cs="TimesNewRoman"/>
          <w:sz w:val="24"/>
          <w:szCs w:val="24"/>
        </w:rPr>
        <w:t>: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proofErr w:type="spellStart"/>
      <w:proofErr w:type="gramStart"/>
      <w:r>
        <w:rPr>
          <w:rFonts w:ascii="TimesNewRoman" w:eastAsia="TimesNewRoman" w:hAnsi="Arial" w:cs="TimesNewRoman"/>
          <w:sz w:val="24"/>
          <w:szCs w:val="24"/>
        </w:rPr>
        <w:t>maximicese</w:t>
      </w:r>
      <w:proofErr w:type="spellEnd"/>
      <w:proofErr w:type="gramEnd"/>
      <w:r>
        <w:rPr>
          <w:rFonts w:ascii="TimesNewRoman" w:eastAsia="TimesNewRoman" w:hAnsi="Arial" w:cs="TimesNewRoman"/>
          <w:sz w:val="24"/>
          <w:szCs w:val="24"/>
        </w:rPr>
        <w:t>: z = 1OO X1 + 60 X2 + 70 X3 + 15 X4 + 15 X5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proofErr w:type="gramStart"/>
      <w:r>
        <w:rPr>
          <w:rFonts w:ascii="TimesNewRoman" w:eastAsia="TimesNewRoman" w:hAnsi="Arial" w:cs="TimesNewRoman"/>
          <w:sz w:val="24"/>
          <w:szCs w:val="24"/>
        </w:rPr>
        <w:t>con</w:t>
      </w:r>
      <w:proofErr w:type="gramEnd"/>
      <w:r>
        <w:rPr>
          <w:rFonts w:ascii="TimesNewRoman" w:eastAsia="TimesNewRoman" w:hAnsi="Arial" w:cs="TimesNewRoman"/>
          <w:sz w:val="24"/>
          <w:szCs w:val="24"/>
        </w:rPr>
        <w:t xml:space="preserve"> las condiciones: 52X1 + 23X2 + 35X3 + 15X4 + 7X5 &lt;= 60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X1 &lt;= 1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X2 &lt;= 1 (3)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X3 &lt;= 1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X4 &lt;= 1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X5 &lt;= 1</w:t>
      </w:r>
    </w:p>
    <w:p w:rsidR="00FF23E6" w:rsidRDefault="00FF23E6" w:rsidP="00FF23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Arial" w:cs="TimesNewRoman"/>
          <w:sz w:val="24"/>
          <w:szCs w:val="24"/>
        </w:rPr>
      </w:pPr>
      <w:proofErr w:type="gramStart"/>
      <w:r>
        <w:rPr>
          <w:rFonts w:ascii="TimesNewRoman" w:eastAsia="TimesNewRoman" w:hAnsi="Arial" w:cs="TimesNewRoman"/>
          <w:sz w:val="24"/>
          <w:szCs w:val="24"/>
        </w:rPr>
        <w:t>con</w:t>
      </w:r>
      <w:proofErr w:type="gramEnd"/>
      <w:r>
        <w:rPr>
          <w:rFonts w:ascii="TimesNewRoman" w:eastAsia="TimesNewRoman" w:hAnsi="Arial" w:cs="TimesNewRoman"/>
          <w:sz w:val="24"/>
          <w:szCs w:val="24"/>
        </w:rPr>
        <w:t>: todas las variables enteras no negativas.</w:t>
      </w:r>
    </w:p>
    <w:p w:rsidR="00891668" w:rsidRDefault="00FF23E6" w:rsidP="00FF23E6">
      <w:pPr>
        <w:rPr>
          <w:rFonts w:ascii="TimesNewRoman" w:eastAsia="TimesNewRoman" w:hAnsi="Arial" w:cs="TimesNewRoman"/>
          <w:sz w:val="24"/>
          <w:szCs w:val="24"/>
        </w:rPr>
      </w:pPr>
      <w:r>
        <w:rPr>
          <w:rFonts w:ascii="TimesNewRoman" w:eastAsia="TimesNewRoman" w:hAnsi="Arial" w:cs="TimesNewRoman"/>
          <w:sz w:val="24"/>
          <w:szCs w:val="24"/>
        </w:rPr>
        <w:t>El sistema (3) es un programa entero</w:t>
      </w:r>
    </w:p>
    <w:sectPr w:rsidR="00891668" w:rsidSect="00891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45F2"/>
    <w:multiLevelType w:val="hybridMultilevel"/>
    <w:tmpl w:val="2BB66514"/>
    <w:lvl w:ilvl="0" w:tplc="2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FF23E6"/>
    <w:rsid w:val="000F4243"/>
    <w:rsid w:val="001F73D9"/>
    <w:rsid w:val="007E7F41"/>
    <w:rsid w:val="00891668"/>
    <w:rsid w:val="00916310"/>
    <w:rsid w:val="00B81F19"/>
    <w:rsid w:val="00C05D3D"/>
    <w:rsid w:val="00DA38F1"/>
    <w:rsid w:val="00ED0228"/>
    <w:rsid w:val="00FB220F"/>
    <w:rsid w:val="00FF2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2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81F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9</cp:revision>
  <cp:lastPrinted>2012-05-11T15:25:00Z</cp:lastPrinted>
  <dcterms:created xsi:type="dcterms:W3CDTF">2012-05-11T15:06:00Z</dcterms:created>
  <dcterms:modified xsi:type="dcterms:W3CDTF">2012-05-11T15:31:00Z</dcterms:modified>
</cp:coreProperties>
</file>