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40D31" w14:textId="3AABBDE3" w:rsidR="008778B6" w:rsidRPr="008778B6" w:rsidRDefault="008E692D" w:rsidP="008E692D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noProof/>
          <w:lang w:eastAsia="es-SV"/>
        </w:rPr>
        <w:drawing>
          <wp:anchor distT="0" distB="0" distL="114300" distR="114300" simplePos="0" relativeHeight="251658240" behindDoc="0" locked="0" layoutInCell="1" allowOverlap="1" wp14:anchorId="224051AC" wp14:editId="69BA021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571500" cy="958215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78B6" w:rsidRPr="008778B6">
        <w:rPr>
          <w:rFonts w:ascii="Cambria Math" w:hAnsi="Cambria Math"/>
          <w:lang w:val="es-MX"/>
        </w:rPr>
        <w:t>Universidad Centroamericana “José Simeón Cañas”</w:t>
      </w:r>
    </w:p>
    <w:p w14:paraId="506AD1B0" w14:textId="77777777" w:rsidR="008778B6" w:rsidRPr="008778B6" w:rsidRDefault="008778B6" w:rsidP="008778B6">
      <w:pPr>
        <w:spacing w:after="0" w:line="276" w:lineRule="auto"/>
        <w:rPr>
          <w:rFonts w:ascii="Cambria Math" w:hAnsi="Cambria Math"/>
          <w:lang w:val="es-MX"/>
        </w:rPr>
      </w:pPr>
      <w:r w:rsidRPr="008778B6">
        <w:rPr>
          <w:rFonts w:ascii="Cambria Math" w:hAnsi="Cambria Math"/>
          <w:lang w:val="es-MX"/>
        </w:rPr>
        <w:t>Facultad de Ingeniería y Arquitectura</w:t>
      </w:r>
    </w:p>
    <w:p w14:paraId="2CFB3252" w14:textId="77777777" w:rsidR="008778B6" w:rsidRPr="008778B6" w:rsidRDefault="008778B6" w:rsidP="008778B6">
      <w:pPr>
        <w:spacing w:after="0" w:line="276" w:lineRule="auto"/>
        <w:rPr>
          <w:rFonts w:ascii="Cambria Math" w:hAnsi="Cambria Math"/>
          <w:lang w:val="es-MX"/>
        </w:rPr>
      </w:pPr>
      <w:r w:rsidRPr="008778B6">
        <w:rPr>
          <w:rFonts w:ascii="Cambria Math" w:hAnsi="Cambria Math"/>
          <w:lang w:val="es-MX"/>
        </w:rPr>
        <w:t>Departamento de Matemática</w:t>
      </w:r>
    </w:p>
    <w:p w14:paraId="3BC6350D" w14:textId="335A66A5" w:rsidR="008778B6" w:rsidRDefault="00A05349" w:rsidP="008778B6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Cálculo II</w:t>
      </w:r>
      <w:r w:rsidR="008E692D">
        <w:rPr>
          <w:rFonts w:ascii="Cambria Math" w:hAnsi="Cambria Math"/>
          <w:lang w:val="es-MX"/>
        </w:rPr>
        <w:t xml:space="preserve"> Ciclo 01/2026</w:t>
      </w:r>
      <w:r w:rsidR="008169B8">
        <w:rPr>
          <w:rFonts w:ascii="Cambria Math" w:hAnsi="Cambria Math"/>
          <w:lang w:val="es-MX"/>
        </w:rPr>
        <w:t xml:space="preserve"> – Secciones 02 y 06</w:t>
      </w:r>
    </w:p>
    <w:p w14:paraId="2C8C0F0C" w14:textId="31626138" w:rsidR="008E692D" w:rsidRDefault="008E692D" w:rsidP="008778B6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Docente: Ing. Sophia Pérez</w:t>
      </w:r>
    </w:p>
    <w:p w14:paraId="027ED0E8" w14:textId="6FF99AAB" w:rsidR="008E692D" w:rsidRPr="008778B6" w:rsidRDefault="008E692D" w:rsidP="008778B6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Instructores: Abraham Flores, Sebastián Molina</w:t>
      </w:r>
    </w:p>
    <w:p w14:paraId="4D9B1A84" w14:textId="77777777" w:rsidR="009C6512" w:rsidRDefault="009C6512" w:rsidP="002D477C">
      <w:pPr>
        <w:spacing w:after="0"/>
        <w:rPr>
          <w:rFonts w:ascii="Cambria Math" w:hAnsi="Cambria Math"/>
        </w:rPr>
      </w:pPr>
    </w:p>
    <w:p w14:paraId="02146CB7" w14:textId="77777777" w:rsidR="008E692D" w:rsidRPr="008E692D" w:rsidRDefault="008E692D" w:rsidP="008E692D">
      <w:pPr>
        <w:spacing w:after="0" w:line="276" w:lineRule="auto"/>
        <w:jc w:val="center"/>
        <w:rPr>
          <w:rFonts w:ascii="Cambria Math" w:hAnsi="Cambria Math"/>
          <w:b/>
          <w:lang w:val="es-MX"/>
        </w:rPr>
      </w:pPr>
      <w:r w:rsidRPr="008E692D">
        <w:rPr>
          <w:rFonts w:ascii="Cambria Math" w:hAnsi="Cambria Math"/>
          <w:b/>
          <w:lang w:val="es-MX"/>
        </w:rPr>
        <w:t>Discusión 01</w:t>
      </w:r>
    </w:p>
    <w:p w14:paraId="4A783EF7" w14:textId="77777777" w:rsidR="008E692D" w:rsidRPr="008778B6" w:rsidRDefault="008E692D" w:rsidP="008E692D">
      <w:pPr>
        <w:spacing w:after="0"/>
        <w:jc w:val="center"/>
        <w:rPr>
          <w:rFonts w:ascii="Cambria Math" w:hAnsi="Cambria Math"/>
        </w:rPr>
      </w:pPr>
    </w:p>
    <w:p w14:paraId="185FB37E" w14:textId="6ABDB9D6" w:rsidR="009C6747" w:rsidRDefault="00CB7404" w:rsidP="008778B6">
      <w:pPr>
        <w:jc w:val="both"/>
        <w:rPr>
          <w:rFonts w:ascii="Cambria Math" w:hAnsi="Cambria Math"/>
          <w:lang w:val="es-MX"/>
        </w:rPr>
      </w:pPr>
      <w:r w:rsidRPr="00CB7404">
        <w:rPr>
          <w:rFonts w:ascii="Cambria Math" w:hAnsi="Cambria Math"/>
          <w:b/>
          <w:bCs/>
          <w:lang w:val="es-MX"/>
        </w:rPr>
        <w:t>Tema:</w:t>
      </w:r>
      <w:r w:rsidRPr="00CB7404">
        <w:rPr>
          <w:rFonts w:ascii="Cambria Math" w:hAnsi="Cambria Math"/>
          <w:lang w:val="es-MX"/>
        </w:rPr>
        <w:t xml:space="preserve"> Integrales por sustitución directa y propiedades del sumatorio</w:t>
      </w:r>
    </w:p>
    <w:p w14:paraId="1BB94091" w14:textId="77777777" w:rsidR="00CB7404" w:rsidRDefault="00CB7404" w:rsidP="008778B6">
      <w:pPr>
        <w:jc w:val="both"/>
        <w:rPr>
          <w:rFonts w:ascii="Cambria Math" w:hAnsi="Cambria Math"/>
          <w:lang w:val="es-MX"/>
        </w:rPr>
      </w:pPr>
    </w:p>
    <w:p w14:paraId="6E89902D" w14:textId="2E6D09C2" w:rsidR="00EE7EA1" w:rsidRDefault="00CB7404" w:rsidP="008778B6">
      <w:pPr>
        <w:jc w:val="both"/>
        <w:rPr>
          <w:rFonts w:ascii="Cambria Math" w:hAnsi="Cambria Math"/>
          <w:lang w:val="es-MX"/>
        </w:rPr>
      </w:pPr>
      <w:r w:rsidRPr="00CB7404">
        <w:rPr>
          <w:rFonts w:ascii="Cambria Math" w:hAnsi="Cambria Math"/>
          <w:b/>
          <w:bCs/>
          <w:lang w:val="es-MX"/>
        </w:rPr>
        <w:t>Parte 1</w:t>
      </w:r>
      <w:r>
        <w:rPr>
          <w:rFonts w:ascii="Cambria Math" w:hAnsi="Cambria Math"/>
          <w:lang w:val="es-MX"/>
        </w:rPr>
        <w:t xml:space="preserve"> </w:t>
      </w:r>
    </w:p>
    <w:p w14:paraId="340C0E8B" w14:textId="3599F645" w:rsidR="00CB7404" w:rsidRDefault="00CB7404" w:rsidP="008778B6">
      <w:pPr>
        <w:jc w:val="both"/>
        <w:rPr>
          <w:rFonts w:ascii="Cambria Math" w:hAnsi="Cambria Math"/>
          <w:lang w:val="es-MX"/>
        </w:rPr>
      </w:pPr>
      <w:r w:rsidRPr="00CB7404">
        <w:rPr>
          <w:rFonts w:ascii="Cambria Math" w:hAnsi="Cambria Math"/>
          <w:lang w:val="es-MX"/>
        </w:rPr>
        <w:t>Resuelva las siguientes integrales por sustitución directa</w:t>
      </w:r>
    </w:p>
    <w:p w14:paraId="5C3718DB" w14:textId="29CFA21E" w:rsidR="00CB7404" w:rsidRPr="00EE7EA1" w:rsidRDefault="00000000" w:rsidP="00AC7403">
      <w:pPr>
        <w:pStyle w:val="Prrafodelista"/>
        <w:numPr>
          <w:ilvl w:val="0"/>
          <w:numId w:val="16"/>
        </w:numPr>
        <w:jc w:val="both"/>
        <w:rPr>
          <w:rFonts w:ascii="Cambria Math" w:hAnsi="Cambria Math" w:cstheme="minorBidi"/>
          <w:lang w:val="es-MX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HAnsi" w:hAnsi="Cambria Math" w:cstheme="minorBidi"/>
                <w:i/>
                <w:lang w:val="es-MX" w:eastAsia="en-US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HAnsi" w:hAnsi="Cambria Math" w:cstheme="minorBidi"/>
                    <w:i/>
                    <w:lang w:val="es-MX" w:eastAsia="en-US"/>
                  </w:rPr>
                </m:ctrlPr>
              </m:fPr>
              <m:num>
                <m:func>
                  <m:funcPr>
                    <m:ctrlPr>
                      <w:rPr>
                        <w:rFonts w:ascii="Cambria Math" w:eastAsiaTheme="minorHAnsi" w:hAnsi="Cambria Math" w:cstheme="minorBidi"/>
                        <w:i/>
                        <w:lang w:val="es-MX" w:eastAsia="en-US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HAnsi" w:hAnsi="Cambria Math" w:cstheme="minorBidi"/>
                            <w:lang w:val="es-MX" w:eastAsia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s-MX"/>
                          </w:rPr>
                          <m:t>sin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/>
                            <w:lang w:val="es-MX" w:eastAsia="en-US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/>
                        <w:lang w:val="es-MX"/>
                      </w:rPr>
                      <m:t>(x)</m:t>
                    </m:r>
                  </m:e>
                </m:func>
                <m:r>
                  <w:rPr>
                    <w:rFonts w:ascii="Cambria Math" w:hAnsi="Cambria Math"/>
                    <w:lang w:val="es-MX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s-MX"/>
                  </w:rPr>
                  <m:t>cos⁡</m:t>
                </m:r>
                <m:r>
                  <w:rPr>
                    <w:rFonts w:ascii="Cambria Math" w:hAnsi="Cambria Math"/>
                    <w:lang w:val="es-MX"/>
                  </w:rPr>
                  <m:t>(x)</m:t>
                </m:r>
              </m:num>
              <m:den>
                <m:sSup>
                  <m:sSupPr>
                    <m:ctrlPr>
                      <w:rPr>
                        <w:rFonts w:ascii="Cambria Math" w:eastAsiaTheme="minorHAnsi" w:hAnsi="Cambria Math" w:cstheme="minorBidi"/>
                        <w:i/>
                        <w:lang w:val="es-MX" w:eastAsia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s-MX"/>
                      </w:rPr>
                      <m:t>(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lang w:val="es-MX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s-MX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s-MX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>x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  <w:lang w:val="es-MX"/>
                      </w:rPr>
                      <m:t xml:space="preserve"> +5)</m:t>
                    </m:r>
                  </m:e>
                  <m:sup>
                    <m:r>
                      <w:rPr>
                        <w:rFonts w:ascii="Cambria Math" w:hAnsi="Cambria Math"/>
                        <w:lang w:val="es-MX"/>
                      </w:rPr>
                      <m:t>4</m:t>
                    </m:r>
                  </m:sup>
                </m:sSup>
              </m:den>
            </m:f>
            <m:r>
              <w:rPr>
                <w:rFonts w:ascii="Cambria Math" w:eastAsiaTheme="minorHAnsi" w:hAnsi="Cambria Math" w:cstheme="minorBidi"/>
                <w:lang w:val="es-MX" w:eastAsia="en-US"/>
              </w:rPr>
              <m:t>dx</m:t>
            </m:r>
          </m:e>
        </m:nary>
      </m:oMath>
      <w:r w:rsidR="00AC7403" w:rsidRPr="00EE7EA1">
        <w:rPr>
          <w:rFonts w:ascii="Cambria Math" w:eastAsiaTheme="minorEastAsia" w:hAnsi="Cambria Math"/>
          <w:lang w:val="es-MX"/>
        </w:rPr>
        <w:tab/>
      </w:r>
      <w:r w:rsidR="00AC7403" w:rsidRPr="00EE7EA1">
        <w:rPr>
          <w:rFonts w:ascii="Cambria Math" w:eastAsiaTheme="minorEastAsia" w:hAnsi="Cambria Math"/>
          <w:lang w:val="es-MX"/>
        </w:rPr>
        <w:tab/>
        <w:t>2)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lang w:val="es-MX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s-MX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s-MX"/>
                  </w:rPr>
                  <m:t>x+1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s-MX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s-MX"/>
                      </w:rPr>
                      <m:t>(x+2)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s-MX"/>
                      </w:rPr>
                      <m:t>3</m:t>
                    </m:r>
                  </m:sup>
                </m:sSup>
              </m:den>
            </m:f>
            <m:r>
              <w:rPr>
                <w:rFonts w:ascii="Cambria Math" w:eastAsiaTheme="minorEastAsia" w:hAnsi="Cambria Math"/>
                <w:lang w:val="es-MX"/>
              </w:rPr>
              <m:t>dx</m:t>
            </m:r>
          </m:e>
        </m:nary>
      </m:oMath>
      <w:r w:rsidR="00AC7403" w:rsidRPr="00EE7EA1">
        <w:rPr>
          <w:rFonts w:ascii="Cambria Math" w:eastAsiaTheme="minorEastAsia" w:hAnsi="Cambria Math"/>
          <w:lang w:val="es-MX"/>
        </w:rPr>
        <w:tab/>
      </w:r>
      <w:r w:rsidR="00AC7403" w:rsidRPr="00EE7EA1">
        <w:rPr>
          <w:rFonts w:ascii="Cambria Math" w:eastAsiaTheme="minorEastAsia" w:hAnsi="Cambria Math"/>
          <w:lang w:val="es-MX"/>
        </w:rPr>
        <w:tab/>
        <w:t>3)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lang w:val="es-MX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s-MX"/>
                  </w:rPr>
                </m:ctrlPr>
              </m:fPr>
              <m:num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lang w:val="es-MX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s-MX"/>
                      </w:rPr>
                      <m:t>tan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s-MX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s-MX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  <w:lang w:val="es-MX"/>
                              </w:rPr>
                              <m:t>t</m:t>
                            </m:r>
                          </m:e>
                        </m:rad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s-MX"/>
                  </w:rPr>
                  <m:t>sec</m:t>
                </m:r>
                <m:r>
                  <w:rPr>
                    <w:rFonts w:ascii="Cambria Math" w:eastAsiaTheme="minorEastAsia" w:hAnsi="Cambria Math"/>
                    <w:lang w:val="es-MX"/>
                  </w:rPr>
                  <m:t>(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lang w:val="es-MX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lang w:val="es-MX"/>
                      </w:rPr>
                      <m:t>t</m:t>
                    </m:r>
                  </m:e>
                </m:rad>
                <m:r>
                  <w:rPr>
                    <w:rFonts w:ascii="Cambria Math" w:eastAsiaTheme="minorEastAsia" w:hAnsi="Cambria Math"/>
                    <w:lang w:val="es-MX"/>
                  </w:rPr>
                  <m:t>)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lang w:val="es-MX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lang w:val="es-MX"/>
                      </w:rPr>
                      <m:t>t</m:t>
                    </m:r>
                  </m:e>
                </m:rad>
              </m:den>
            </m:f>
            <m:r>
              <w:rPr>
                <w:rFonts w:ascii="Cambria Math" w:eastAsiaTheme="minorEastAsia" w:hAnsi="Cambria Math"/>
                <w:lang w:val="es-MX"/>
              </w:rPr>
              <m:t>dt</m:t>
            </m:r>
          </m:e>
        </m:nary>
      </m:oMath>
    </w:p>
    <w:p w14:paraId="658FA977" w14:textId="77777777" w:rsidR="00AC7403" w:rsidRDefault="00AC7403" w:rsidP="00AC7403">
      <w:pPr>
        <w:jc w:val="both"/>
        <w:rPr>
          <w:rFonts w:ascii="Cambria Math" w:hAnsi="Cambria Math"/>
          <w:sz w:val="28"/>
          <w:szCs w:val="28"/>
          <w:lang w:val="es-MX"/>
        </w:rPr>
      </w:pPr>
    </w:p>
    <w:p w14:paraId="5241ADBC" w14:textId="77777777" w:rsidR="00EE7EA1" w:rsidRDefault="00EE7EA1" w:rsidP="00AC7403">
      <w:pPr>
        <w:jc w:val="both"/>
        <w:rPr>
          <w:rFonts w:ascii="Cambria Math" w:hAnsi="Cambria Math"/>
          <w:sz w:val="28"/>
          <w:szCs w:val="28"/>
          <w:lang w:val="es-MX"/>
        </w:rPr>
      </w:pPr>
    </w:p>
    <w:p w14:paraId="136E6367" w14:textId="77777777" w:rsidR="00EE7EA1" w:rsidRDefault="00AC7403" w:rsidP="005B2A3B">
      <w:pPr>
        <w:jc w:val="both"/>
        <w:rPr>
          <w:rFonts w:ascii="Cambria Math" w:hAnsi="Cambria Math"/>
          <w:b/>
          <w:bCs/>
          <w:lang w:val="es-MX"/>
        </w:rPr>
      </w:pPr>
      <w:r w:rsidRPr="005B2A3B">
        <w:rPr>
          <w:rFonts w:ascii="Cambria Math" w:hAnsi="Cambria Math"/>
          <w:b/>
          <w:bCs/>
          <w:lang w:val="es-MX"/>
        </w:rPr>
        <w:t xml:space="preserve">Parte </w:t>
      </w:r>
      <w:r w:rsidR="005B2A3B" w:rsidRPr="005B2A3B">
        <w:rPr>
          <w:rFonts w:ascii="Cambria Math" w:hAnsi="Cambria Math"/>
          <w:b/>
          <w:bCs/>
          <w:lang w:val="es-MX"/>
        </w:rPr>
        <w:t>2</w:t>
      </w:r>
    </w:p>
    <w:p w14:paraId="207E2419" w14:textId="27160945" w:rsidR="00AC7403" w:rsidRPr="005B2A3B" w:rsidRDefault="00AC7403" w:rsidP="005B2A3B">
      <w:pPr>
        <w:jc w:val="both"/>
        <w:rPr>
          <w:rFonts w:ascii="Cambria Math" w:hAnsi="Cambria Math"/>
          <w:lang w:val="es-MX"/>
        </w:rPr>
      </w:pPr>
      <w:r w:rsidRPr="005B2A3B">
        <w:rPr>
          <w:rFonts w:ascii="Cambria Math" w:hAnsi="Cambria Math"/>
          <w:lang w:val="es-MX"/>
        </w:rPr>
        <w:t>Resuelva los siguientes ejercicios aplicando propiedades del sumatorio</w:t>
      </w:r>
    </w:p>
    <w:p w14:paraId="4C1405DB" w14:textId="33DFC06C" w:rsidR="00AC7403" w:rsidRPr="00EE7EA1" w:rsidRDefault="00000000" w:rsidP="005B2A3B">
      <w:pPr>
        <w:pStyle w:val="Prrafodelista"/>
        <w:numPr>
          <w:ilvl w:val="0"/>
          <w:numId w:val="17"/>
        </w:numPr>
        <w:jc w:val="both"/>
        <w:rPr>
          <w:rFonts w:ascii="Cambria Math" w:hAnsi="Cambria Math"/>
          <w:sz w:val="22"/>
          <w:szCs w:val="22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8</m:t>
            </m:r>
          </m:sup>
          <m:e>
            <m:r>
              <w:rPr>
                <w:rFonts w:ascii="Cambria Math" w:hAnsi="Cambria Math"/>
              </w:rPr>
              <m:t>(2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 xml:space="preserve">+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-4k+6)</m:t>
            </m:r>
          </m:e>
        </m:nary>
      </m:oMath>
    </w:p>
    <w:p w14:paraId="663E8566" w14:textId="77777777" w:rsidR="00AC7403" w:rsidRDefault="00AC7403" w:rsidP="00AC7403">
      <w:pPr>
        <w:jc w:val="both"/>
        <w:rPr>
          <w:rFonts w:ascii="Cambria Math" w:hAnsi="Cambria Math"/>
          <w:sz w:val="28"/>
          <w:szCs w:val="28"/>
          <w:lang w:val="es-MX"/>
        </w:rPr>
      </w:pPr>
    </w:p>
    <w:p w14:paraId="33C2A36D" w14:textId="77777777" w:rsidR="00EE7EA1" w:rsidRDefault="00EE7EA1" w:rsidP="00AC7403">
      <w:pPr>
        <w:jc w:val="both"/>
        <w:rPr>
          <w:rFonts w:ascii="Cambria Math" w:hAnsi="Cambria Math"/>
          <w:sz w:val="28"/>
          <w:szCs w:val="28"/>
          <w:lang w:val="es-MX"/>
        </w:rPr>
      </w:pPr>
    </w:p>
    <w:p w14:paraId="7AC31CF5" w14:textId="77777777" w:rsidR="00EE7EA1" w:rsidRDefault="005B2A3B" w:rsidP="005B2A3B">
      <w:pPr>
        <w:rPr>
          <w:rFonts w:ascii="Cambria Math" w:hAnsi="Cambria Math"/>
          <w:b/>
          <w:bCs/>
          <w:lang w:val="es-MX"/>
        </w:rPr>
      </w:pPr>
      <w:r w:rsidRPr="005B2A3B">
        <w:rPr>
          <w:rFonts w:ascii="Cambria Math" w:hAnsi="Cambria Math"/>
          <w:b/>
          <w:bCs/>
          <w:lang w:val="es-MX"/>
        </w:rPr>
        <w:t xml:space="preserve">Parte </w:t>
      </w:r>
      <w:r>
        <w:rPr>
          <w:rFonts w:ascii="Cambria Math" w:hAnsi="Cambria Math"/>
          <w:b/>
          <w:bCs/>
          <w:lang w:val="es-MX"/>
        </w:rPr>
        <w:t>3</w:t>
      </w:r>
    </w:p>
    <w:p w14:paraId="31EBA5D4" w14:textId="3845794D" w:rsidR="00EE7EA1" w:rsidRPr="00EE7EA1" w:rsidRDefault="005B2A3B" w:rsidP="005B2A3B">
      <w:pPr>
        <w:rPr>
          <w:rFonts w:ascii="Cambria Math" w:hAnsi="Cambria Math"/>
          <w:lang w:val="es-MX"/>
        </w:rPr>
      </w:pPr>
      <w:r w:rsidRPr="005B2A3B">
        <w:rPr>
          <w:rFonts w:ascii="Cambria Math" w:hAnsi="Cambria Math"/>
          <w:lang w:val="es-MX"/>
        </w:rPr>
        <w:t>Resuelva los siguientes sumatorios haciendo uso de la serie geométrica y la serie telescópica</w:t>
      </w:r>
    </w:p>
    <w:p w14:paraId="6D875CAD" w14:textId="030433DE" w:rsidR="005B2A3B" w:rsidRPr="00EE7EA1" w:rsidRDefault="00000000" w:rsidP="005B2A3B">
      <w:pPr>
        <w:pStyle w:val="Prrafodelista"/>
        <w:numPr>
          <w:ilvl w:val="0"/>
          <w:numId w:val="18"/>
        </w:numPr>
        <w:jc w:val="both"/>
        <w:rPr>
          <w:rFonts w:ascii="Cambria Math" w:hAnsi="Cambria Math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(</m:t>
            </m:r>
            <m:box>
              <m:boxPr>
                <m:ctrlPr>
                  <w:rPr>
                    <w:rFonts w:ascii="Cambria Math" w:hAnsi="Cambria Math"/>
                    <w:i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k</m:t>
                    </m:r>
                  </m:den>
                </m:f>
              </m:e>
            </m:box>
            <m:r>
              <w:rPr>
                <w:rFonts w:ascii="Cambria Math" w:hAnsi="Cambria Math"/>
              </w:rPr>
              <m:t>-</m:t>
            </m:r>
            <m:box>
              <m:boxPr>
                <m:ctrlPr>
                  <w:rPr>
                    <w:rFonts w:ascii="Cambria Math" w:hAnsi="Cambria Math"/>
                    <w:i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k+2 </m:t>
                    </m:r>
                  </m:den>
                </m:f>
              </m:e>
            </m:box>
            <m:r>
              <w:rPr>
                <w:rFonts w:ascii="Cambria Math" w:hAnsi="Cambria Math"/>
              </w:rPr>
              <m:t>)</m:t>
            </m:r>
          </m:e>
        </m:nary>
      </m:oMath>
      <w:r w:rsidR="00EE7EA1" w:rsidRPr="00EE7EA1">
        <w:rPr>
          <w:rFonts w:ascii="Cambria Math" w:hAnsi="Cambria Math"/>
        </w:rPr>
        <w:tab/>
      </w:r>
      <w:r w:rsidR="00EE7EA1" w:rsidRPr="00EE7EA1">
        <w:rPr>
          <w:rFonts w:ascii="Cambria Math" w:hAnsi="Cambria Math"/>
        </w:rPr>
        <w:tab/>
        <w:t xml:space="preserve">2)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n=0</m:t>
            </m:r>
          </m:sub>
          <m:sup>
            <m:r>
              <w:rPr>
                <w:rFonts w:ascii="Cambria Math" w:hAnsi="Cambria Math"/>
              </w:rPr>
              <m:t>5</m:t>
            </m:r>
          </m:sup>
          <m:e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box>
                  <m:boxPr>
                    <m:ctrlPr>
                      <w:rPr>
                        <w:rFonts w:ascii="Cambria Math" w:hAnsi="Cambria Math"/>
                        <w:i/>
                      </w:rPr>
                    </m:ctrlPr>
                  </m:boxPr>
                  <m:e>
                    <m:argPr>
                      <m:argSz m:val="-1"/>
                    </m:argP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box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nary>
      </m:oMath>
    </w:p>
    <w:sectPr w:rsidR="005B2A3B" w:rsidRPr="00EE7EA1" w:rsidSect="002D477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F2565" w14:textId="77777777" w:rsidR="005E34C1" w:rsidRDefault="005E34C1" w:rsidP="002D477C">
      <w:pPr>
        <w:spacing w:after="0" w:line="240" w:lineRule="auto"/>
      </w:pPr>
      <w:r>
        <w:separator/>
      </w:r>
    </w:p>
  </w:endnote>
  <w:endnote w:type="continuationSeparator" w:id="0">
    <w:p w14:paraId="65D98EEC" w14:textId="77777777" w:rsidR="005E34C1" w:rsidRDefault="005E34C1" w:rsidP="002D4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753A1" w14:textId="77777777" w:rsidR="005E34C1" w:rsidRDefault="005E34C1" w:rsidP="002D477C">
      <w:pPr>
        <w:spacing w:after="0" w:line="240" w:lineRule="auto"/>
      </w:pPr>
      <w:r>
        <w:separator/>
      </w:r>
    </w:p>
  </w:footnote>
  <w:footnote w:type="continuationSeparator" w:id="0">
    <w:p w14:paraId="24B7314B" w14:textId="77777777" w:rsidR="005E34C1" w:rsidRDefault="005E34C1" w:rsidP="002D47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3910"/>
    <w:multiLevelType w:val="hybridMultilevel"/>
    <w:tmpl w:val="7BCE1EE6"/>
    <w:lvl w:ilvl="0" w:tplc="AE8CD860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814B0"/>
    <w:multiLevelType w:val="hybridMultilevel"/>
    <w:tmpl w:val="61B4C1E2"/>
    <w:lvl w:ilvl="0" w:tplc="AF0AAACA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hint="default"/>
        <w:b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41D5A"/>
    <w:multiLevelType w:val="hybridMultilevel"/>
    <w:tmpl w:val="77D48490"/>
    <w:lvl w:ilvl="0" w:tplc="4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F0C78"/>
    <w:multiLevelType w:val="hybridMultilevel"/>
    <w:tmpl w:val="A4E0CACC"/>
    <w:lvl w:ilvl="0" w:tplc="8700A63A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hint="default"/>
        <w:b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A76AA2"/>
    <w:multiLevelType w:val="hybridMultilevel"/>
    <w:tmpl w:val="3E92F940"/>
    <w:lvl w:ilvl="0" w:tplc="C58652D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AC0E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1A6CE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A1A5F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DA06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CEDC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93C66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8A52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86E7D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43266B"/>
    <w:multiLevelType w:val="hybridMultilevel"/>
    <w:tmpl w:val="391430AC"/>
    <w:lvl w:ilvl="0" w:tplc="C93A43F6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B192A3BE">
      <w:start w:val="1"/>
      <w:numFmt w:val="decimal"/>
      <w:lvlText w:val="%2."/>
      <w:lvlJc w:val="left"/>
      <w:pPr>
        <w:ind w:left="502" w:hanging="360"/>
      </w:pPr>
      <w:rPr>
        <w:b/>
        <w:sz w:val="22"/>
      </w:r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A701AA"/>
    <w:multiLevelType w:val="hybridMultilevel"/>
    <w:tmpl w:val="07CA5500"/>
    <w:lvl w:ilvl="0" w:tplc="39B4377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40A0019" w:tentative="1">
      <w:start w:val="1"/>
      <w:numFmt w:val="lowerLetter"/>
      <w:lvlText w:val="%2."/>
      <w:lvlJc w:val="left"/>
      <w:pPr>
        <w:ind w:left="1080" w:hanging="360"/>
      </w:p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D420F8"/>
    <w:multiLevelType w:val="hybridMultilevel"/>
    <w:tmpl w:val="FFB8C784"/>
    <w:lvl w:ilvl="0" w:tplc="C26C5B64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  <w:b/>
        <w:sz w:val="24"/>
        <w:szCs w:val="22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4D3CA5"/>
    <w:multiLevelType w:val="hybridMultilevel"/>
    <w:tmpl w:val="E43EAA3A"/>
    <w:lvl w:ilvl="0" w:tplc="1B3894E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A33342D"/>
    <w:multiLevelType w:val="hybridMultilevel"/>
    <w:tmpl w:val="EE3E3F36"/>
    <w:lvl w:ilvl="0" w:tplc="4E72BC2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40A0019" w:tentative="1">
      <w:start w:val="1"/>
      <w:numFmt w:val="lowerLetter"/>
      <w:lvlText w:val="%2."/>
      <w:lvlJc w:val="left"/>
      <w:pPr>
        <w:ind w:left="1080" w:hanging="360"/>
      </w:p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4F422C4"/>
    <w:multiLevelType w:val="hybridMultilevel"/>
    <w:tmpl w:val="F3989BDC"/>
    <w:lvl w:ilvl="0" w:tplc="CF90488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A10A6"/>
    <w:multiLevelType w:val="hybridMultilevel"/>
    <w:tmpl w:val="C7B27F1C"/>
    <w:lvl w:ilvl="0" w:tplc="BF3AA0E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175CBA"/>
    <w:multiLevelType w:val="hybridMultilevel"/>
    <w:tmpl w:val="58F2A69C"/>
    <w:lvl w:ilvl="0" w:tplc="418AC4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40A0019" w:tentative="1">
      <w:start w:val="1"/>
      <w:numFmt w:val="lowerLetter"/>
      <w:lvlText w:val="%2."/>
      <w:lvlJc w:val="left"/>
      <w:pPr>
        <w:ind w:left="1080" w:hanging="360"/>
      </w:p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5337446"/>
    <w:multiLevelType w:val="hybridMultilevel"/>
    <w:tmpl w:val="F03255C4"/>
    <w:lvl w:ilvl="0" w:tplc="233AE2D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40A0019" w:tentative="1">
      <w:start w:val="1"/>
      <w:numFmt w:val="lowerLetter"/>
      <w:lvlText w:val="%2."/>
      <w:lvlJc w:val="left"/>
      <w:pPr>
        <w:ind w:left="1080" w:hanging="360"/>
      </w:p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7D02E02"/>
    <w:multiLevelType w:val="multilevel"/>
    <w:tmpl w:val="36A0168E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E3472EC"/>
    <w:multiLevelType w:val="multilevel"/>
    <w:tmpl w:val="10BAF358"/>
    <w:lvl w:ilvl="0">
      <w:start w:val="8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EBE0843"/>
    <w:multiLevelType w:val="hybridMultilevel"/>
    <w:tmpl w:val="A5B480CE"/>
    <w:lvl w:ilvl="0" w:tplc="C0B0B0D2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CF4E4E"/>
    <w:multiLevelType w:val="hybridMultilevel"/>
    <w:tmpl w:val="44447298"/>
    <w:lvl w:ilvl="0" w:tplc="D1A8B6A6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hint="default"/>
        <w:b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2966576">
    <w:abstractNumId w:val="9"/>
  </w:num>
  <w:num w:numId="2" w16cid:durableId="1363937500">
    <w:abstractNumId w:val="1"/>
  </w:num>
  <w:num w:numId="3" w16cid:durableId="1369798846">
    <w:abstractNumId w:val="17"/>
  </w:num>
  <w:num w:numId="4" w16cid:durableId="901604289">
    <w:abstractNumId w:val="3"/>
  </w:num>
  <w:num w:numId="5" w16cid:durableId="431902982">
    <w:abstractNumId w:val="11"/>
  </w:num>
  <w:num w:numId="6" w16cid:durableId="559094634">
    <w:abstractNumId w:val="13"/>
  </w:num>
  <w:num w:numId="7" w16cid:durableId="1072389709">
    <w:abstractNumId w:val="10"/>
  </w:num>
  <w:num w:numId="8" w16cid:durableId="1242256538">
    <w:abstractNumId w:val="12"/>
  </w:num>
  <w:num w:numId="9" w16cid:durableId="1780641942">
    <w:abstractNumId w:val="6"/>
  </w:num>
  <w:num w:numId="10" w16cid:durableId="2133478121">
    <w:abstractNumId w:val="8"/>
  </w:num>
  <w:num w:numId="11" w16cid:durableId="1381592129">
    <w:abstractNumId w:val="15"/>
  </w:num>
  <w:num w:numId="12" w16cid:durableId="1023163867">
    <w:abstractNumId w:val="7"/>
  </w:num>
  <w:num w:numId="13" w16cid:durableId="1103771163">
    <w:abstractNumId w:val="14"/>
  </w:num>
  <w:num w:numId="14" w16cid:durableId="470640688">
    <w:abstractNumId w:val="5"/>
  </w:num>
  <w:num w:numId="15" w16cid:durableId="762451778">
    <w:abstractNumId w:val="4"/>
  </w:num>
  <w:num w:numId="16" w16cid:durableId="1278489048">
    <w:abstractNumId w:val="0"/>
  </w:num>
  <w:num w:numId="17" w16cid:durableId="550380855">
    <w:abstractNumId w:val="16"/>
  </w:num>
  <w:num w:numId="18" w16cid:durableId="1045789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77C"/>
    <w:rsid w:val="00002809"/>
    <w:rsid w:val="00024382"/>
    <w:rsid w:val="00071A51"/>
    <w:rsid w:val="00093F28"/>
    <w:rsid w:val="000C4313"/>
    <w:rsid w:val="000C588A"/>
    <w:rsid w:val="00176F0C"/>
    <w:rsid w:val="001879EF"/>
    <w:rsid w:val="001C418B"/>
    <w:rsid w:val="001D4512"/>
    <w:rsid w:val="00230177"/>
    <w:rsid w:val="00241677"/>
    <w:rsid w:val="00265E8A"/>
    <w:rsid w:val="0027778C"/>
    <w:rsid w:val="002D477C"/>
    <w:rsid w:val="003114AB"/>
    <w:rsid w:val="00316073"/>
    <w:rsid w:val="00322E1A"/>
    <w:rsid w:val="0034601B"/>
    <w:rsid w:val="00397AB4"/>
    <w:rsid w:val="003B4E9D"/>
    <w:rsid w:val="00431C38"/>
    <w:rsid w:val="00471E70"/>
    <w:rsid w:val="0049429F"/>
    <w:rsid w:val="004C2505"/>
    <w:rsid w:val="004C491C"/>
    <w:rsid w:val="004D6CBD"/>
    <w:rsid w:val="005051CC"/>
    <w:rsid w:val="0051165D"/>
    <w:rsid w:val="00542A2B"/>
    <w:rsid w:val="00547E90"/>
    <w:rsid w:val="00554901"/>
    <w:rsid w:val="005678B3"/>
    <w:rsid w:val="00573101"/>
    <w:rsid w:val="005A2FA1"/>
    <w:rsid w:val="005A7336"/>
    <w:rsid w:val="005B06CB"/>
    <w:rsid w:val="005B2A3B"/>
    <w:rsid w:val="005C6478"/>
    <w:rsid w:val="005E34C1"/>
    <w:rsid w:val="005E6A18"/>
    <w:rsid w:val="00613055"/>
    <w:rsid w:val="0061358B"/>
    <w:rsid w:val="00622F21"/>
    <w:rsid w:val="00624960"/>
    <w:rsid w:val="006305EC"/>
    <w:rsid w:val="00636A3C"/>
    <w:rsid w:val="00636E88"/>
    <w:rsid w:val="006470FF"/>
    <w:rsid w:val="00667385"/>
    <w:rsid w:val="006B00C9"/>
    <w:rsid w:val="006C39B0"/>
    <w:rsid w:val="006C4806"/>
    <w:rsid w:val="006E3096"/>
    <w:rsid w:val="0072010B"/>
    <w:rsid w:val="007355C5"/>
    <w:rsid w:val="00741728"/>
    <w:rsid w:val="0077155A"/>
    <w:rsid w:val="007B51C1"/>
    <w:rsid w:val="007C288C"/>
    <w:rsid w:val="007D5D24"/>
    <w:rsid w:val="007E7A6C"/>
    <w:rsid w:val="0080695A"/>
    <w:rsid w:val="008168AB"/>
    <w:rsid w:val="008169B8"/>
    <w:rsid w:val="0086042F"/>
    <w:rsid w:val="008778B6"/>
    <w:rsid w:val="008C4FAC"/>
    <w:rsid w:val="008E6778"/>
    <w:rsid w:val="008E692D"/>
    <w:rsid w:val="008F466A"/>
    <w:rsid w:val="00910242"/>
    <w:rsid w:val="00923866"/>
    <w:rsid w:val="009612B7"/>
    <w:rsid w:val="0098141C"/>
    <w:rsid w:val="009C6512"/>
    <w:rsid w:val="009C6747"/>
    <w:rsid w:val="009D7601"/>
    <w:rsid w:val="009D7F0B"/>
    <w:rsid w:val="00A05349"/>
    <w:rsid w:val="00A75DC0"/>
    <w:rsid w:val="00A9000F"/>
    <w:rsid w:val="00AA5F58"/>
    <w:rsid w:val="00AC3A44"/>
    <w:rsid w:val="00AC46D9"/>
    <w:rsid w:val="00AC7403"/>
    <w:rsid w:val="00AD0D54"/>
    <w:rsid w:val="00AD7F16"/>
    <w:rsid w:val="00B06A5D"/>
    <w:rsid w:val="00B21365"/>
    <w:rsid w:val="00BD3AA4"/>
    <w:rsid w:val="00C0626B"/>
    <w:rsid w:val="00C33111"/>
    <w:rsid w:val="00C62E28"/>
    <w:rsid w:val="00C9508F"/>
    <w:rsid w:val="00CB7404"/>
    <w:rsid w:val="00CC6D87"/>
    <w:rsid w:val="00CD1A22"/>
    <w:rsid w:val="00D21705"/>
    <w:rsid w:val="00D70F30"/>
    <w:rsid w:val="00DF512B"/>
    <w:rsid w:val="00E408C0"/>
    <w:rsid w:val="00E444AC"/>
    <w:rsid w:val="00E54277"/>
    <w:rsid w:val="00E72ED3"/>
    <w:rsid w:val="00E8749E"/>
    <w:rsid w:val="00E90708"/>
    <w:rsid w:val="00EA12EA"/>
    <w:rsid w:val="00EC461A"/>
    <w:rsid w:val="00EE7EA1"/>
    <w:rsid w:val="00FA34A1"/>
    <w:rsid w:val="00FA408E"/>
    <w:rsid w:val="00FC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B4314E"/>
  <w15:chartTrackingRefBased/>
  <w15:docId w15:val="{F728965E-4BBD-4BB3-B127-FE7CA670E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SV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2D477C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SV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D477C"/>
    <w:rPr>
      <w:rFonts w:ascii="Times New Roman" w:eastAsia="Times New Roman" w:hAnsi="Times New Roman" w:cs="Times New Roman"/>
      <w:sz w:val="24"/>
      <w:szCs w:val="24"/>
      <w:lang w:val="es-SV" w:eastAsia="es-SV"/>
    </w:rPr>
  </w:style>
  <w:style w:type="paragraph" w:styleId="Encabezado">
    <w:name w:val="header"/>
    <w:basedOn w:val="Normal"/>
    <w:link w:val="EncabezadoCar"/>
    <w:uiPriority w:val="99"/>
    <w:unhideWhenUsed/>
    <w:rsid w:val="002D47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477C"/>
    <w:rPr>
      <w:lang w:val="es-SV"/>
    </w:rPr>
  </w:style>
  <w:style w:type="paragraph" w:styleId="Prrafodelista">
    <w:name w:val="List Paragraph"/>
    <w:basedOn w:val="Normal"/>
    <w:link w:val="PrrafodelistaCar"/>
    <w:uiPriority w:val="34"/>
    <w:qFormat/>
    <w:rsid w:val="00AC3A4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SV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C3A44"/>
    <w:rPr>
      <w:rFonts w:ascii="Times New Roman" w:eastAsia="Times New Roman" w:hAnsi="Times New Roman" w:cs="Times New Roman"/>
      <w:sz w:val="24"/>
      <w:szCs w:val="24"/>
      <w:lang w:val="es-SV" w:eastAsia="es-SV"/>
    </w:rPr>
  </w:style>
  <w:style w:type="paragraph" w:customStyle="1" w:styleId="MTDisplayEquation">
    <w:name w:val="MTDisplayEquation"/>
    <w:basedOn w:val="Normal"/>
    <w:next w:val="Normal"/>
    <w:link w:val="MTDisplayEquationCar"/>
    <w:rsid w:val="00542A2B"/>
    <w:pPr>
      <w:tabs>
        <w:tab w:val="center" w:pos="4420"/>
        <w:tab w:val="right" w:pos="8840"/>
      </w:tabs>
      <w:spacing w:after="200" w:line="276" w:lineRule="auto"/>
    </w:pPr>
  </w:style>
  <w:style w:type="character" w:customStyle="1" w:styleId="MTDisplayEquationCar">
    <w:name w:val="MTDisplayEquation Car"/>
    <w:basedOn w:val="Fuentedeprrafopredeter"/>
    <w:link w:val="MTDisplayEquation"/>
    <w:rsid w:val="00542A2B"/>
    <w:rPr>
      <w:lang w:val="es-SV"/>
    </w:rPr>
  </w:style>
  <w:style w:type="paragraph" w:styleId="NormalWeb">
    <w:name w:val="Normal (Web)"/>
    <w:basedOn w:val="Normal"/>
    <w:uiPriority w:val="99"/>
    <w:unhideWhenUsed/>
    <w:rsid w:val="00910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delmarcadordeposicin">
    <w:name w:val="Placeholder Text"/>
    <w:basedOn w:val="Fuentedeprrafopredeter"/>
    <w:uiPriority w:val="99"/>
    <w:semiHidden/>
    <w:rsid w:val="00C0626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2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672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EC2E7-99D5-4285-AFB3-DC2D41292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122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Juárez</dc:creator>
  <cp:keywords/>
  <dc:description/>
  <cp:lastModifiedBy>Alejandro Flores</cp:lastModifiedBy>
  <cp:revision>4</cp:revision>
  <cp:lastPrinted>2026-03-12T21:25:00Z</cp:lastPrinted>
  <dcterms:created xsi:type="dcterms:W3CDTF">2026-03-12T20:41:00Z</dcterms:created>
  <dcterms:modified xsi:type="dcterms:W3CDTF">2026-03-13T00:59:00Z</dcterms:modified>
</cp:coreProperties>
</file>