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9025" w14:textId="77777777" w:rsidR="00AF39D6" w:rsidRPr="001D6B27" w:rsidRDefault="00AF39D6" w:rsidP="00AF39D6">
      <w:pPr>
        <w:spacing w:line="240" w:lineRule="auto"/>
        <w:jc w:val="center"/>
        <w:rPr>
          <w:rFonts w:ascii="Times New Roman" w:hAnsi="Times New Roman" w:cs="Times New Roman"/>
          <w:b/>
          <w:bCs/>
          <w:sz w:val="28"/>
          <w:szCs w:val="28"/>
        </w:rPr>
      </w:pPr>
      <w:r w:rsidRPr="001D6B27">
        <w:rPr>
          <w:rFonts w:ascii="Times New Roman" w:hAnsi="Times New Roman" w:cs="Times New Roman"/>
          <w:b/>
          <w:bCs/>
          <w:sz w:val="28"/>
          <w:szCs w:val="28"/>
        </w:rPr>
        <w:t>Universidad Centroamericana “José Simeón Cañas”</w:t>
      </w:r>
    </w:p>
    <w:p w14:paraId="0C57A964" w14:textId="28C9F2DE" w:rsidR="00AF39D6" w:rsidRPr="001D6B27" w:rsidRDefault="00AF39D6" w:rsidP="00AF39D6">
      <w:pPr>
        <w:spacing w:line="240" w:lineRule="auto"/>
        <w:jc w:val="center"/>
        <w:rPr>
          <w:rFonts w:ascii="Times New Roman" w:hAnsi="Times New Roman" w:cs="Times New Roman"/>
          <w:sz w:val="24"/>
          <w:szCs w:val="24"/>
        </w:rPr>
      </w:pPr>
      <w:r>
        <w:rPr>
          <w:rFonts w:ascii="Times New Roman" w:hAnsi="Times New Roman" w:cs="Times New Roman"/>
          <w:sz w:val="24"/>
          <w:szCs w:val="24"/>
        </w:rPr>
        <w:t>Historia de Centroamérica</w:t>
      </w:r>
    </w:p>
    <w:p w14:paraId="1A0A2B23" w14:textId="26578B92" w:rsidR="00AF39D6" w:rsidRDefault="00AF39D6" w:rsidP="00AF39D6">
      <w:pPr>
        <w:spacing w:line="240" w:lineRule="auto"/>
        <w:jc w:val="center"/>
        <w:rPr>
          <w:rFonts w:ascii="Times New Roman" w:hAnsi="Times New Roman" w:cs="Times New Roman"/>
          <w:sz w:val="24"/>
          <w:szCs w:val="24"/>
        </w:rPr>
      </w:pPr>
      <w:r>
        <w:rPr>
          <w:rFonts w:ascii="Times New Roman" w:hAnsi="Times New Roman" w:cs="Times New Roman"/>
          <w:sz w:val="24"/>
          <w:szCs w:val="24"/>
        </w:rPr>
        <w:t>Sección 02</w:t>
      </w:r>
    </w:p>
    <w:p w14:paraId="13258DF9" w14:textId="77777777" w:rsidR="00AF39D6" w:rsidRPr="001D6B27" w:rsidRDefault="00AF39D6" w:rsidP="00AF39D6">
      <w:pPr>
        <w:jc w:val="center"/>
        <w:rPr>
          <w:rFonts w:ascii="Times New Roman" w:hAnsi="Times New Roman" w:cs="Times New Roman"/>
          <w:sz w:val="24"/>
          <w:szCs w:val="24"/>
        </w:rPr>
      </w:pPr>
    </w:p>
    <w:p w14:paraId="22C43C09" w14:textId="77777777" w:rsidR="00AF39D6" w:rsidRDefault="00AF39D6" w:rsidP="00AF39D6">
      <w:pPr>
        <w:jc w:val="center"/>
      </w:pPr>
      <w:r>
        <w:rPr>
          <w:noProof/>
        </w:rPr>
        <w:drawing>
          <wp:inline distT="0" distB="0" distL="0" distR="0" wp14:anchorId="51397492" wp14:editId="2439F44F">
            <wp:extent cx="1260809" cy="15970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664" cy="1605708"/>
                    </a:xfrm>
                    <a:prstGeom prst="rect">
                      <a:avLst/>
                    </a:prstGeom>
                    <a:noFill/>
                  </pic:spPr>
                </pic:pic>
              </a:graphicData>
            </a:graphic>
          </wp:inline>
        </w:drawing>
      </w:r>
    </w:p>
    <w:p w14:paraId="5D3FF00C" w14:textId="77777777" w:rsidR="00AF39D6" w:rsidRPr="00B03B1D" w:rsidRDefault="00AF39D6" w:rsidP="00AF39D6">
      <w:pPr>
        <w:jc w:val="center"/>
        <w:rPr>
          <w:rFonts w:ascii="Times New Roman" w:hAnsi="Times New Roman" w:cs="Times New Roman"/>
          <w:sz w:val="32"/>
          <w:szCs w:val="32"/>
        </w:rPr>
      </w:pPr>
    </w:p>
    <w:p w14:paraId="78E8E0D6" w14:textId="77777777" w:rsidR="00AF39D6" w:rsidRPr="004D52FC" w:rsidRDefault="00AF39D6" w:rsidP="00AF39D6">
      <w:pPr>
        <w:jc w:val="center"/>
        <w:rPr>
          <w:rFonts w:ascii="Times New Roman" w:hAnsi="Times New Roman" w:cs="Times New Roman"/>
          <w:sz w:val="24"/>
          <w:szCs w:val="24"/>
        </w:rPr>
      </w:pPr>
      <w:r w:rsidRPr="004D52FC">
        <w:rPr>
          <w:rFonts w:ascii="Times New Roman" w:hAnsi="Times New Roman" w:cs="Times New Roman"/>
          <w:sz w:val="24"/>
          <w:szCs w:val="24"/>
        </w:rPr>
        <w:t>Trabajo de curso:</w:t>
      </w:r>
    </w:p>
    <w:p w14:paraId="190661D6" w14:textId="60F5E682" w:rsidR="00AF39D6" w:rsidRPr="00B03B1D" w:rsidRDefault="00AF39D6" w:rsidP="00AF39D6">
      <w:pPr>
        <w:jc w:val="center"/>
        <w:rPr>
          <w:rFonts w:ascii="Times New Roman" w:hAnsi="Times New Roman" w:cs="Times New Roman"/>
          <w:sz w:val="32"/>
          <w:szCs w:val="32"/>
        </w:rPr>
      </w:pPr>
      <w:r w:rsidRPr="00AF39D6">
        <w:rPr>
          <w:rFonts w:ascii="Times New Roman" w:hAnsi="Times New Roman" w:cs="Times New Roman"/>
          <w:sz w:val="32"/>
          <w:szCs w:val="32"/>
        </w:rPr>
        <w:t>Control de lectura 1. Centroamérica en las globalizaciones</w:t>
      </w:r>
    </w:p>
    <w:p w14:paraId="24E41E65" w14:textId="77777777" w:rsidR="00AF39D6" w:rsidRPr="00B03B1D" w:rsidRDefault="00AF39D6" w:rsidP="00AF39D6">
      <w:pPr>
        <w:jc w:val="center"/>
        <w:rPr>
          <w:rFonts w:ascii="Times New Roman" w:hAnsi="Times New Roman" w:cs="Times New Roman"/>
          <w:sz w:val="32"/>
          <w:szCs w:val="32"/>
        </w:rPr>
      </w:pPr>
    </w:p>
    <w:p w14:paraId="5E6EBF63" w14:textId="77777777" w:rsidR="00AF39D6" w:rsidRPr="004D52FC" w:rsidRDefault="00AF39D6" w:rsidP="00AF39D6">
      <w:pPr>
        <w:jc w:val="center"/>
        <w:rPr>
          <w:rFonts w:ascii="Times New Roman" w:hAnsi="Times New Roman" w:cs="Times New Roman"/>
          <w:sz w:val="24"/>
          <w:szCs w:val="24"/>
        </w:rPr>
      </w:pPr>
      <w:r w:rsidRPr="004D52FC">
        <w:rPr>
          <w:rFonts w:ascii="Times New Roman" w:hAnsi="Times New Roman" w:cs="Times New Roman"/>
          <w:sz w:val="24"/>
          <w:szCs w:val="24"/>
        </w:rPr>
        <w:t xml:space="preserve">Estudiante: </w:t>
      </w:r>
    </w:p>
    <w:p w14:paraId="59B129BB" w14:textId="77777777" w:rsidR="00AF39D6" w:rsidRPr="004D52FC" w:rsidRDefault="00AF39D6" w:rsidP="00AF39D6">
      <w:pPr>
        <w:jc w:val="center"/>
        <w:rPr>
          <w:rFonts w:ascii="Times New Roman" w:hAnsi="Times New Roman" w:cs="Times New Roman"/>
          <w:b/>
          <w:bCs/>
          <w:sz w:val="24"/>
          <w:szCs w:val="24"/>
        </w:rPr>
      </w:pPr>
      <w:r w:rsidRPr="004D52FC">
        <w:rPr>
          <w:rFonts w:ascii="Times New Roman" w:hAnsi="Times New Roman" w:cs="Times New Roman"/>
          <w:b/>
          <w:bCs/>
          <w:sz w:val="24"/>
          <w:szCs w:val="24"/>
        </w:rPr>
        <w:t>Flores Vásquez, Abraham Alejandro</w:t>
      </w:r>
    </w:p>
    <w:p w14:paraId="7C9AD2EE" w14:textId="77777777" w:rsidR="00AF39D6" w:rsidRPr="001D6B27" w:rsidRDefault="00AF39D6" w:rsidP="00AF39D6">
      <w:pPr>
        <w:jc w:val="center"/>
        <w:rPr>
          <w:rFonts w:ascii="Times New Roman" w:hAnsi="Times New Roman" w:cs="Times New Roman"/>
          <w:sz w:val="24"/>
          <w:szCs w:val="24"/>
        </w:rPr>
      </w:pPr>
    </w:p>
    <w:p w14:paraId="5A9AF928" w14:textId="77777777" w:rsidR="00AF39D6" w:rsidRPr="001D6B27" w:rsidRDefault="00AF39D6" w:rsidP="00AF39D6">
      <w:pPr>
        <w:jc w:val="center"/>
        <w:rPr>
          <w:rFonts w:ascii="Times New Roman" w:hAnsi="Times New Roman" w:cs="Times New Roman"/>
          <w:sz w:val="24"/>
          <w:szCs w:val="24"/>
        </w:rPr>
      </w:pPr>
      <w:r w:rsidRPr="001D6B27">
        <w:rPr>
          <w:rFonts w:ascii="Times New Roman" w:hAnsi="Times New Roman" w:cs="Times New Roman"/>
          <w:sz w:val="24"/>
          <w:szCs w:val="24"/>
        </w:rPr>
        <w:t>Carné:</w:t>
      </w:r>
    </w:p>
    <w:p w14:paraId="065567C0" w14:textId="77777777" w:rsidR="00AF39D6" w:rsidRPr="004D52FC" w:rsidRDefault="00AF39D6" w:rsidP="00AF39D6">
      <w:pPr>
        <w:jc w:val="center"/>
        <w:rPr>
          <w:rFonts w:ascii="Times New Roman" w:hAnsi="Times New Roman" w:cs="Times New Roman"/>
          <w:b/>
          <w:bCs/>
          <w:sz w:val="24"/>
          <w:szCs w:val="24"/>
        </w:rPr>
      </w:pPr>
      <w:r w:rsidRPr="004D52FC">
        <w:rPr>
          <w:rFonts w:ascii="Times New Roman" w:hAnsi="Times New Roman" w:cs="Times New Roman"/>
          <w:b/>
          <w:bCs/>
          <w:sz w:val="24"/>
          <w:szCs w:val="24"/>
        </w:rPr>
        <w:t>00067323</w:t>
      </w:r>
    </w:p>
    <w:p w14:paraId="1579D9AA" w14:textId="77777777" w:rsidR="00AF39D6" w:rsidRPr="001D6B27" w:rsidRDefault="00AF39D6" w:rsidP="00AF39D6">
      <w:pPr>
        <w:jc w:val="center"/>
        <w:rPr>
          <w:rFonts w:ascii="Times New Roman" w:hAnsi="Times New Roman" w:cs="Times New Roman"/>
          <w:sz w:val="24"/>
          <w:szCs w:val="24"/>
        </w:rPr>
      </w:pPr>
    </w:p>
    <w:p w14:paraId="7EA008F9" w14:textId="77777777" w:rsidR="00AF39D6" w:rsidRPr="004D52FC" w:rsidRDefault="00AF39D6" w:rsidP="00AF39D6">
      <w:pPr>
        <w:jc w:val="center"/>
        <w:rPr>
          <w:rFonts w:ascii="Times New Roman" w:hAnsi="Times New Roman" w:cs="Times New Roman"/>
          <w:sz w:val="24"/>
          <w:szCs w:val="24"/>
        </w:rPr>
      </w:pPr>
      <w:r w:rsidRPr="004D52FC">
        <w:rPr>
          <w:rFonts w:ascii="Times New Roman" w:hAnsi="Times New Roman" w:cs="Times New Roman"/>
          <w:sz w:val="24"/>
          <w:szCs w:val="24"/>
        </w:rPr>
        <w:t xml:space="preserve">Catedrático: </w:t>
      </w:r>
    </w:p>
    <w:p w14:paraId="5C853DD4" w14:textId="5EA1C72B" w:rsidR="00AF39D6" w:rsidRPr="004D52FC" w:rsidRDefault="00AF39D6" w:rsidP="00AF39D6">
      <w:pPr>
        <w:jc w:val="center"/>
        <w:rPr>
          <w:rFonts w:ascii="Times New Roman" w:hAnsi="Times New Roman" w:cs="Times New Roman"/>
          <w:b/>
          <w:bCs/>
          <w:sz w:val="24"/>
          <w:szCs w:val="24"/>
        </w:rPr>
      </w:pPr>
      <w:r>
        <w:rPr>
          <w:rFonts w:ascii="Times New Roman" w:hAnsi="Times New Roman" w:cs="Times New Roman"/>
          <w:b/>
          <w:bCs/>
          <w:sz w:val="24"/>
          <w:szCs w:val="24"/>
        </w:rPr>
        <w:t>Luis Alvarenga</w:t>
      </w:r>
    </w:p>
    <w:p w14:paraId="7EA1D424" w14:textId="77777777" w:rsidR="00AF39D6" w:rsidRDefault="00AF39D6" w:rsidP="00AF39D6">
      <w:pPr>
        <w:jc w:val="center"/>
        <w:rPr>
          <w:rFonts w:ascii="Times New Roman" w:hAnsi="Times New Roman" w:cs="Times New Roman"/>
          <w:sz w:val="24"/>
          <w:szCs w:val="24"/>
        </w:rPr>
      </w:pPr>
    </w:p>
    <w:p w14:paraId="21545906" w14:textId="77777777" w:rsidR="00AF39D6" w:rsidRPr="001D6B27" w:rsidRDefault="00AF39D6" w:rsidP="00AF39D6">
      <w:pPr>
        <w:jc w:val="center"/>
        <w:rPr>
          <w:rFonts w:ascii="Times New Roman" w:hAnsi="Times New Roman" w:cs="Times New Roman"/>
          <w:sz w:val="24"/>
          <w:szCs w:val="24"/>
        </w:rPr>
      </w:pPr>
    </w:p>
    <w:p w14:paraId="3BE7FD0B" w14:textId="5FD8FBB8" w:rsidR="00AF39D6" w:rsidRPr="001D6B27" w:rsidRDefault="00AF39D6" w:rsidP="00AF39D6">
      <w:pPr>
        <w:jc w:val="center"/>
        <w:rPr>
          <w:rFonts w:ascii="Times New Roman" w:hAnsi="Times New Roman" w:cs="Times New Roman"/>
          <w:sz w:val="24"/>
          <w:szCs w:val="24"/>
        </w:rPr>
      </w:pPr>
      <w:r w:rsidRPr="001D6B27">
        <w:rPr>
          <w:rFonts w:ascii="Times New Roman" w:hAnsi="Times New Roman" w:cs="Times New Roman"/>
          <w:sz w:val="24"/>
          <w:szCs w:val="24"/>
        </w:rPr>
        <w:t xml:space="preserve">Antiguo Cuscatlán, </w:t>
      </w:r>
      <w:r>
        <w:rPr>
          <w:rFonts w:ascii="Times New Roman" w:hAnsi="Times New Roman" w:cs="Times New Roman"/>
          <w:sz w:val="24"/>
          <w:szCs w:val="24"/>
        </w:rPr>
        <w:t>21</w:t>
      </w:r>
      <w:r w:rsidRPr="001D6B27">
        <w:rPr>
          <w:rFonts w:ascii="Times New Roman" w:hAnsi="Times New Roman" w:cs="Times New Roman"/>
          <w:sz w:val="24"/>
          <w:szCs w:val="24"/>
        </w:rPr>
        <w:t xml:space="preserve"> de </w:t>
      </w:r>
      <w:r>
        <w:rPr>
          <w:rFonts w:ascii="Times New Roman" w:hAnsi="Times New Roman" w:cs="Times New Roman"/>
          <w:sz w:val="24"/>
          <w:szCs w:val="24"/>
        </w:rPr>
        <w:t>marzo</w:t>
      </w:r>
      <w:r w:rsidRPr="001D6B27">
        <w:rPr>
          <w:rFonts w:ascii="Times New Roman" w:hAnsi="Times New Roman" w:cs="Times New Roman"/>
          <w:sz w:val="24"/>
          <w:szCs w:val="24"/>
        </w:rPr>
        <w:t xml:space="preserve"> del 202</w:t>
      </w:r>
      <w:r>
        <w:rPr>
          <w:rFonts w:ascii="Times New Roman" w:hAnsi="Times New Roman" w:cs="Times New Roman"/>
          <w:sz w:val="24"/>
          <w:szCs w:val="24"/>
        </w:rPr>
        <w:t>4</w:t>
      </w:r>
    </w:p>
    <w:p w14:paraId="4DE35BDF" w14:textId="77777777" w:rsidR="00AF39D6" w:rsidRDefault="00AF39D6" w:rsidP="00AF39D6">
      <w:pPr>
        <w:jc w:val="center"/>
        <w:rPr>
          <w:rFonts w:ascii="Times New Roman" w:hAnsi="Times New Roman" w:cs="Times New Roman"/>
          <w:sz w:val="28"/>
          <w:szCs w:val="28"/>
        </w:rPr>
      </w:pPr>
    </w:p>
    <w:p w14:paraId="264861CA" w14:textId="77777777" w:rsidR="00AF39D6" w:rsidRDefault="00AF39D6" w:rsidP="00AF39D6">
      <w:pPr>
        <w:jc w:val="center"/>
        <w:rPr>
          <w:rFonts w:ascii="Times New Roman" w:hAnsi="Times New Roman" w:cs="Times New Roman"/>
          <w:sz w:val="28"/>
          <w:szCs w:val="28"/>
        </w:rPr>
      </w:pPr>
    </w:p>
    <w:p w14:paraId="41DC4BD0" w14:textId="0A4C80C1" w:rsidR="00AF39D6" w:rsidRPr="00B94890" w:rsidRDefault="00AF39D6" w:rsidP="00AF39D6">
      <w:pPr>
        <w:jc w:val="center"/>
        <w:rPr>
          <w:rFonts w:ascii="Times New Roman" w:hAnsi="Times New Roman" w:cs="Times New Roman"/>
          <w:color w:val="002060"/>
          <w:sz w:val="28"/>
          <w:szCs w:val="28"/>
        </w:rPr>
      </w:pPr>
      <w:r w:rsidRPr="00B94890">
        <w:rPr>
          <w:rFonts w:ascii="Times New Roman" w:hAnsi="Times New Roman" w:cs="Times New Roman"/>
          <w:color w:val="002060"/>
          <w:sz w:val="28"/>
          <w:szCs w:val="28"/>
        </w:rPr>
        <w:lastRenderedPageBreak/>
        <w:t>Cuestionario sobre el texto "Centroamérica en las globalizaciones (Siglos XVI-XXI)", de Víctor Hugo Acuña</w:t>
      </w:r>
    </w:p>
    <w:p w14:paraId="33F414BA" w14:textId="35CBE848" w:rsidR="00AF39D6" w:rsidRPr="00AF39D6" w:rsidRDefault="00AF39D6" w:rsidP="00AF39D6">
      <w:pPr>
        <w:jc w:val="center"/>
        <w:rPr>
          <w:rFonts w:ascii="Times New Roman" w:hAnsi="Times New Roman" w:cs="Times New Roman"/>
          <w:sz w:val="24"/>
          <w:szCs w:val="24"/>
        </w:rPr>
      </w:pPr>
    </w:p>
    <w:p w14:paraId="0B160FAC" w14:textId="5D76A39F" w:rsidR="00AF39D6" w:rsidRPr="00B94890" w:rsidRDefault="00AF39D6" w:rsidP="00AF39D6">
      <w:pPr>
        <w:pStyle w:val="Prrafodelista"/>
        <w:numPr>
          <w:ilvl w:val="0"/>
          <w:numId w:val="1"/>
        </w:numPr>
        <w:rPr>
          <w:rFonts w:ascii="Times New Roman" w:hAnsi="Times New Roman" w:cs="Times New Roman"/>
          <w:b/>
          <w:bCs/>
          <w:sz w:val="24"/>
          <w:szCs w:val="24"/>
        </w:rPr>
      </w:pPr>
      <w:r w:rsidRPr="00B94890">
        <w:rPr>
          <w:rFonts w:ascii="Times New Roman" w:hAnsi="Times New Roman" w:cs="Times New Roman"/>
          <w:b/>
          <w:bCs/>
          <w:sz w:val="24"/>
          <w:szCs w:val="24"/>
        </w:rPr>
        <w:t xml:space="preserve">Para el autor, ¿Qué significa que Centroamérica sea una región geoestratégica? </w:t>
      </w:r>
    </w:p>
    <w:p w14:paraId="4E102C0C" w14:textId="5AD1989B" w:rsidR="00AF39D6" w:rsidRPr="00AF39D6" w:rsidRDefault="00B94890" w:rsidP="00AF39D6">
      <w:pPr>
        <w:pStyle w:val="Prrafodelista"/>
        <w:rPr>
          <w:rFonts w:ascii="Times New Roman" w:hAnsi="Times New Roman" w:cs="Times New Roman"/>
          <w:sz w:val="24"/>
          <w:szCs w:val="24"/>
        </w:rPr>
      </w:pPr>
      <w:r w:rsidRPr="00B94890">
        <w:rPr>
          <w:rFonts w:ascii="Times New Roman" w:hAnsi="Times New Roman" w:cs="Times New Roman"/>
          <w:sz w:val="24"/>
          <w:szCs w:val="24"/>
        </w:rPr>
        <w:t>Para el autor, que Centroamérica sea una región geoestratégica significa que su ubicación geográfica le otorga una importancia significativa en términos de conexiones y relaciones internacionales. La región se considera un puente clave para Estados Unidos y posiblemente un trampolín estratégico para China. Esto se ve reflejado en su papel como un espacio de interconexión y como una ubicación estratégica para el tráfico ilegal de drogas y la migración indocumentada, elementos destacados en la globalización actual. La región ha tenido un papel vital en los procesos de interconexión planetaria a lo largo de la historia y su condición de istmo la hace esencial en las dinámicas de desarrollo de la globalización. Su importancia geoestratégica contrasta con su condición marginal, lo que constituye una paradoja significativa.</w:t>
      </w:r>
    </w:p>
    <w:p w14:paraId="686402FD" w14:textId="77777777" w:rsidR="00AF39D6" w:rsidRPr="00AF39D6" w:rsidRDefault="00AF39D6" w:rsidP="00AF39D6">
      <w:pPr>
        <w:rPr>
          <w:rFonts w:ascii="Times New Roman" w:hAnsi="Times New Roman" w:cs="Times New Roman"/>
          <w:sz w:val="24"/>
          <w:szCs w:val="24"/>
        </w:rPr>
      </w:pPr>
    </w:p>
    <w:p w14:paraId="5FD38504" w14:textId="3CCD6021" w:rsidR="00AF39D6" w:rsidRPr="00B94890" w:rsidRDefault="00AF39D6" w:rsidP="00B94890">
      <w:pPr>
        <w:pStyle w:val="Prrafodelista"/>
        <w:numPr>
          <w:ilvl w:val="0"/>
          <w:numId w:val="1"/>
        </w:numPr>
        <w:rPr>
          <w:rFonts w:ascii="Times New Roman" w:hAnsi="Times New Roman" w:cs="Times New Roman"/>
          <w:b/>
          <w:bCs/>
          <w:sz w:val="24"/>
          <w:szCs w:val="24"/>
        </w:rPr>
      </w:pPr>
      <w:r w:rsidRPr="00B94890">
        <w:rPr>
          <w:rFonts w:ascii="Times New Roman" w:hAnsi="Times New Roman" w:cs="Times New Roman"/>
          <w:b/>
          <w:bCs/>
          <w:sz w:val="24"/>
          <w:szCs w:val="24"/>
        </w:rPr>
        <w:t xml:space="preserve">¿A partir de qué momento se </w:t>
      </w:r>
      <w:r w:rsidRPr="00B94890">
        <w:rPr>
          <w:rFonts w:ascii="Times New Roman" w:hAnsi="Times New Roman" w:cs="Times New Roman"/>
          <w:b/>
          <w:bCs/>
          <w:sz w:val="24"/>
          <w:szCs w:val="24"/>
        </w:rPr>
        <w:t>identifica a</w:t>
      </w:r>
      <w:r w:rsidRPr="00B94890">
        <w:rPr>
          <w:rFonts w:ascii="Times New Roman" w:hAnsi="Times New Roman" w:cs="Times New Roman"/>
          <w:b/>
          <w:bCs/>
          <w:sz w:val="24"/>
          <w:szCs w:val="24"/>
        </w:rPr>
        <w:t xml:space="preserve"> Centroamérica como una región estratégica?</w:t>
      </w:r>
    </w:p>
    <w:p w14:paraId="681305AB" w14:textId="627BB110" w:rsidR="00B94890" w:rsidRPr="00B94890" w:rsidRDefault="00B94890" w:rsidP="00B94890">
      <w:pPr>
        <w:pStyle w:val="Prrafodelista"/>
        <w:rPr>
          <w:rFonts w:ascii="Times New Roman" w:hAnsi="Times New Roman" w:cs="Times New Roman"/>
          <w:sz w:val="24"/>
          <w:szCs w:val="24"/>
        </w:rPr>
      </w:pPr>
      <w:r w:rsidRPr="00B94890">
        <w:rPr>
          <w:rFonts w:ascii="Times New Roman" w:hAnsi="Times New Roman" w:cs="Times New Roman"/>
          <w:sz w:val="24"/>
          <w:szCs w:val="24"/>
        </w:rPr>
        <w:t>Centroamérica se identifica como una región estratégica a partir de la segunda mitad del siglo XIX, cuando se estableció la división internacional del trabajo de la economía capitalista. Esta fue una época en la que la región adquirió una dimensión económica de importancia, ya que se convirtió en un espacio crucial para las corrientes de conexión e interdependencia de las distintas etapas de la globalización. Esta importancia se vio aún más reforzada debido a su condición de istmo y, más recientemente, como un puente entre América del Norte y América del Sur, lo que la ha articulado de manera específica a las dinámicas de globalización.</w:t>
      </w:r>
    </w:p>
    <w:p w14:paraId="50A2D3E0" w14:textId="77777777" w:rsidR="00AF39D6" w:rsidRPr="00AF39D6" w:rsidRDefault="00AF39D6" w:rsidP="00AF39D6">
      <w:pPr>
        <w:rPr>
          <w:rFonts w:ascii="Times New Roman" w:hAnsi="Times New Roman" w:cs="Times New Roman"/>
          <w:sz w:val="24"/>
          <w:szCs w:val="24"/>
        </w:rPr>
      </w:pPr>
    </w:p>
    <w:p w14:paraId="11A72805" w14:textId="79C33AB5" w:rsidR="00AF39D6" w:rsidRPr="00B94890" w:rsidRDefault="00AF39D6" w:rsidP="00B94890">
      <w:pPr>
        <w:pStyle w:val="Prrafodelista"/>
        <w:numPr>
          <w:ilvl w:val="0"/>
          <w:numId w:val="1"/>
        </w:numPr>
        <w:rPr>
          <w:rFonts w:ascii="Times New Roman" w:hAnsi="Times New Roman" w:cs="Times New Roman"/>
          <w:b/>
          <w:bCs/>
          <w:sz w:val="24"/>
          <w:szCs w:val="24"/>
        </w:rPr>
      </w:pPr>
      <w:r w:rsidRPr="00B94890">
        <w:rPr>
          <w:rFonts w:ascii="Times New Roman" w:hAnsi="Times New Roman" w:cs="Times New Roman"/>
          <w:b/>
          <w:bCs/>
          <w:sz w:val="24"/>
          <w:szCs w:val="24"/>
        </w:rPr>
        <w:t>¿A partir de qué momento inicia la globalización en Centroamérica según el autor?</w:t>
      </w:r>
    </w:p>
    <w:p w14:paraId="04D1A568" w14:textId="6FDDA858" w:rsidR="00B94890" w:rsidRPr="00B94890" w:rsidRDefault="00B94890" w:rsidP="00B94890">
      <w:pPr>
        <w:pStyle w:val="Prrafodelista"/>
        <w:rPr>
          <w:rFonts w:ascii="Times New Roman" w:hAnsi="Times New Roman" w:cs="Times New Roman"/>
          <w:sz w:val="24"/>
          <w:szCs w:val="24"/>
        </w:rPr>
      </w:pPr>
      <w:r w:rsidRPr="00B94890">
        <w:rPr>
          <w:rFonts w:ascii="Times New Roman" w:hAnsi="Times New Roman" w:cs="Times New Roman"/>
          <w:sz w:val="24"/>
          <w:szCs w:val="24"/>
        </w:rPr>
        <w:t xml:space="preserve">Según el autor, la globalización en Centroamérica se inicia a partir del siglo XVI, cuando la región se inserta en los procesos de globalización. Desde entonces, su función de istmo ha prevalecido, pero en la fase actual de la globalización su función de puente entre América del Norte y América del Sur ha adquirido gran relevancia. El autor enfatiza </w:t>
      </w:r>
      <w:r w:rsidR="0044480F" w:rsidRPr="00B94890">
        <w:rPr>
          <w:rFonts w:ascii="Times New Roman" w:hAnsi="Times New Roman" w:cs="Times New Roman"/>
          <w:sz w:val="24"/>
          <w:szCs w:val="24"/>
        </w:rPr>
        <w:t>que,</w:t>
      </w:r>
      <w:r w:rsidRPr="00B94890">
        <w:rPr>
          <w:rFonts w:ascii="Times New Roman" w:hAnsi="Times New Roman" w:cs="Times New Roman"/>
          <w:sz w:val="24"/>
          <w:szCs w:val="24"/>
        </w:rPr>
        <w:t xml:space="preserve"> si se observa a Centroamérica no solo como un lugar sometido, se puede comprender el impacto de sus procesos internos en el mundo externo y cómo se revierte ese impacto en las dinámicas internas</w:t>
      </w:r>
      <w:r w:rsidR="0044480F">
        <w:rPr>
          <w:rFonts w:ascii="Times New Roman" w:hAnsi="Times New Roman" w:cs="Times New Roman"/>
          <w:sz w:val="24"/>
          <w:szCs w:val="24"/>
        </w:rPr>
        <w:t>, e</w:t>
      </w:r>
      <w:r w:rsidR="0044480F" w:rsidRPr="0044480F">
        <w:rPr>
          <w:rFonts w:ascii="Times New Roman" w:hAnsi="Times New Roman" w:cs="Times New Roman"/>
          <w:sz w:val="24"/>
          <w:szCs w:val="24"/>
        </w:rPr>
        <w:t>sto implica estudiar cómo los procesos económicos, políticos y sociales dentro de la región no solo son afectados por fuerzas externas, como los procesos globales, sino que también tienen la capacidad de influir en dichas fuerzas externas</w:t>
      </w:r>
      <w:r w:rsidRPr="00B94890">
        <w:rPr>
          <w:rFonts w:ascii="Times New Roman" w:hAnsi="Times New Roman" w:cs="Times New Roman"/>
          <w:sz w:val="24"/>
          <w:szCs w:val="24"/>
        </w:rPr>
        <w:t>.</w:t>
      </w:r>
    </w:p>
    <w:p w14:paraId="54B71404" w14:textId="2335AE8A" w:rsidR="00AF39D6" w:rsidRDefault="00AF39D6" w:rsidP="00AF39D6">
      <w:pPr>
        <w:rPr>
          <w:rFonts w:ascii="Times New Roman" w:hAnsi="Times New Roman" w:cs="Times New Roman"/>
          <w:sz w:val="24"/>
          <w:szCs w:val="24"/>
        </w:rPr>
      </w:pPr>
    </w:p>
    <w:p w14:paraId="5D75BC3F" w14:textId="77777777" w:rsidR="00B94890" w:rsidRPr="00AF39D6" w:rsidRDefault="00B94890" w:rsidP="00AF39D6">
      <w:pPr>
        <w:rPr>
          <w:rFonts w:ascii="Times New Roman" w:hAnsi="Times New Roman" w:cs="Times New Roman"/>
          <w:sz w:val="24"/>
          <w:szCs w:val="24"/>
        </w:rPr>
      </w:pPr>
    </w:p>
    <w:p w14:paraId="0E87D33E" w14:textId="105BB24A" w:rsidR="00AF39D6" w:rsidRPr="00B94890" w:rsidRDefault="00AF39D6" w:rsidP="00B94890">
      <w:pPr>
        <w:pStyle w:val="Prrafodelista"/>
        <w:numPr>
          <w:ilvl w:val="0"/>
          <w:numId w:val="1"/>
        </w:numPr>
        <w:rPr>
          <w:rFonts w:ascii="Times New Roman" w:hAnsi="Times New Roman" w:cs="Times New Roman"/>
          <w:b/>
          <w:bCs/>
          <w:sz w:val="24"/>
          <w:szCs w:val="24"/>
        </w:rPr>
      </w:pPr>
      <w:r w:rsidRPr="00B94890">
        <w:rPr>
          <w:rFonts w:ascii="Times New Roman" w:hAnsi="Times New Roman" w:cs="Times New Roman"/>
          <w:b/>
          <w:bCs/>
          <w:sz w:val="24"/>
          <w:szCs w:val="24"/>
        </w:rPr>
        <w:lastRenderedPageBreak/>
        <w:t>¿Qué diferencia económicamente a Centroamérica como región entre estos dos momentos: (1) la época colonial y (</w:t>
      </w:r>
      <w:r w:rsidRPr="00B94890">
        <w:rPr>
          <w:rFonts w:ascii="Times New Roman" w:hAnsi="Times New Roman" w:cs="Times New Roman"/>
          <w:b/>
          <w:bCs/>
          <w:sz w:val="24"/>
          <w:szCs w:val="24"/>
        </w:rPr>
        <w:t>2) el</w:t>
      </w:r>
      <w:r w:rsidRPr="00B94890">
        <w:rPr>
          <w:rFonts w:ascii="Times New Roman" w:hAnsi="Times New Roman" w:cs="Times New Roman"/>
          <w:b/>
          <w:bCs/>
          <w:sz w:val="24"/>
          <w:szCs w:val="24"/>
        </w:rPr>
        <w:t xml:space="preserve"> proceso de integración de la región a la división internacional del trabajo a fines del siglo XIX?</w:t>
      </w:r>
    </w:p>
    <w:p w14:paraId="1AD8F5D5" w14:textId="03A01097" w:rsidR="00B94890" w:rsidRPr="00B94890" w:rsidRDefault="00B94890" w:rsidP="00B94890">
      <w:pPr>
        <w:pStyle w:val="Prrafodelista"/>
        <w:rPr>
          <w:rFonts w:ascii="Times New Roman" w:hAnsi="Times New Roman" w:cs="Times New Roman"/>
          <w:sz w:val="24"/>
          <w:szCs w:val="24"/>
        </w:rPr>
      </w:pPr>
      <w:r w:rsidRPr="00B94890">
        <w:rPr>
          <w:rFonts w:ascii="Times New Roman" w:hAnsi="Times New Roman" w:cs="Times New Roman"/>
          <w:sz w:val="24"/>
          <w:szCs w:val="24"/>
        </w:rPr>
        <w:t>La diferencia económica entre Centroamérica como región en la época colonial y su integración a la división internacional del trabajo a fines del siglo XIX radica en el papel que desempeñaba en la economía global. En la época colonial, la región tenía poco que ofrecer dentro del esquema económico del sistema colonial español, a pesar de su ubicación geoestratégica. Posteriormente, con la llegada de la división internacional del trabajo de la economía capitalista a fines del siglo XIX, Centroamérica adquirió una dimensión económica de importancia al convertirse en una periferia consagrada a la producción de bienes primarios, como café y banano, en contraste con el centro dedicado a la producción industrial. Esta transición marcó un cambio significativo en la participación y relevancia económica de la región en el contexto global.</w:t>
      </w:r>
    </w:p>
    <w:p w14:paraId="0BBFB9AF" w14:textId="77777777" w:rsidR="00AF39D6" w:rsidRPr="00AF39D6" w:rsidRDefault="00AF39D6" w:rsidP="00AF39D6">
      <w:pPr>
        <w:rPr>
          <w:rFonts w:ascii="Times New Roman" w:hAnsi="Times New Roman" w:cs="Times New Roman"/>
          <w:sz w:val="24"/>
          <w:szCs w:val="24"/>
        </w:rPr>
      </w:pPr>
    </w:p>
    <w:p w14:paraId="6A9ADB49" w14:textId="06D05B05" w:rsidR="00AF39D6" w:rsidRPr="00B94890" w:rsidRDefault="00AF39D6" w:rsidP="00B94890">
      <w:pPr>
        <w:pStyle w:val="Prrafodelista"/>
        <w:numPr>
          <w:ilvl w:val="0"/>
          <w:numId w:val="1"/>
        </w:numPr>
        <w:rPr>
          <w:rFonts w:ascii="Times New Roman" w:hAnsi="Times New Roman" w:cs="Times New Roman"/>
          <w:b/>
          <w:bCs/>
          <w:sz w:val="24"/>
          <w:szCs w:val="24"/>
        </w:rPr>
      </w:pPr>
      <w:r w:rsidRPr="00B94890">
        <w:rPr>
          <w:rFonts w:ascii="Times New Roman" w:hAnsi="Times New Roman" w:cs="Times New Roman"/>
          <w:b/>
          <w:bCs/>
          <w:sz w:val="24"/>
          <w:szCs w:val="24"/>
        </w:rPr>
        <w:t>¿Cómo se ha insertado Centroamérica en las distintas globalizaciones?</w:t>
      </w:r>
    </w:p>
    <w:p w14:paraId="1A56964A" w14:textId="4C43E64C" w:rsidR="00B94890" w:rsidRPr="00B94890" w:rsidRDefault="00B94890" w:rsidP="00B94890">
      <w:pPr>
        <w:pStyle w:val="Prrafodelista"/>
        <w:rPr>
          <w:rFonts w:ascii="Times New Roman" w:hAnsi="Times New Roman" w:cs="Times New Roman"/>
          <w:sz w:val="24"/>
          <w:szCs w:val="24"/>
        </w:rPr>
      </w:pPr>
      <w:r w:rsidRPr="00B94890">
        <w:rPr>
          <w:rFonts w:ascii="Times New Roman" w:hAnsi="Times New Roman" w:cs="Times New Roman"/>
          <w:sz w:val="24"/>
          <w:szCs w:val="24"/>
        </w:rPr>
        <w:t xml:space="preserve">Centroamérica se ha insertado en las distintas etapas de la globalización de manera específica debido a su condición geoestratégica, siendo un punto de interconexión y puente entre América del Norte y América del Sur. Su inserción se remonta al siglo XVI, cuando la masa continental de Eurasia y África entró en contacto permanente con el Nuevo Mundo. A partir del siglo XIX, con la división internacional del trabajo de la economía capitalista, la región adquirió importancia económica al convertirse en una periferia consagrada a la producción de bienes primarios como café y banano. Además, Centroamérica adoptó el llamado modelo de desarrollo hacia fuera, convirtiéndose en economías agroexportadoras. Esta inserción en la globalización se ve complementada por su condición ambiental de península subtropical de Norteamérica, lo que la ata inevitablemente a la economía global en general y a la estadounidense en particular.  </w:t>
      </w:r>
    </w:p>
    <w:p w14:paraId="3B5544B4" w14:textId="77777777" w:rsidR="00AF39D6" w:rsidRPr="00AF39D6" w:rsidRDefault="00AF39D6" w:rsidP="00AF39D6">
      <w:pPr>
        <w:rPr>
          <w:sz w:val="20"/>
          <w:szCs w:val="20"/>
        </w:rPr>
      </w:pPr>
    </w:p>
    <w:p w14:paraId="468CE301" w14:textId="77777777" w:rsidR="008D5B9B" w:rsidRPr="00AF39D6" w:rsidRDefault="008D5B9B">
      <w:pPr>
        <w:rPr>
          <w:sz w:val="20"/>
          <w:szCs w:val="20"/>
        </w:rPr>
      </w:pPr>
    </w:p>
    <w:sectPr w:rsidR="008D5B9B" w:rsidRPr="00AF39D6" w:rsidSect="00AF39D6">
      <w:pgSz w:w="12240" w:h="15840"/>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F0000"/>
    <w:multiLevelType w:val="hybridMultilevel"/>
    <w:tmpl w:val="291C7A9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D6"/>
    <w:rsid w:val="0044480F"/>
    <w:rsid w:val="008D5B9B"/>
    <w:rsid w:val="00AF39D6"/>
    <w:rsid w:val="00B9489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3A06"/>
  <w15:chartTrackingRefBased/>
  <w15:docId w15:val="{AD7850C7-EDA6-4373-A1E4-52649A34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3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2</cp:revision>
  <dcterms:created xsi:type="dcterms:W3CDTF">2024-03-17T01:49:00Z</dcterms:created>
  <dcterms:modified xsi:type="dcterms:W3CDTF">2024-03-17T02:09:00Z</dcterms:modified>
</cp:coreProperties>
</file>