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4E155D" w:rsidRPr="001D6B27" w:rsidRDefault="004E155D" w:rsidP="004E155D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D6B27">
        <w:rPr>
          <w:rFonts w:ascii="Times New Roman" w:hAnsi="Times New Roman" w:cs="Times New Roman"/>
          <w:b/>
          <w:bCs/>
          <w:sz w:val="28"/>
          <w:szCs w:val="28"/>
        </w:rPr>
        <w:t>Universidad Centroamericana “José Simeón Cañas”</w:t>
      </w:r>
    </w:p>
    <w:p w:rsidR="004E155D" w:rsidRDefault="004E155D" w:rsidP="004E155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Departamento de Ciencias Energéticas y </w:t>
      </w:r>
      <w:proofErr w:type="spellStart"/>
      <w:r>
        <w:rPr>
          <w:rFonts w:ascii="Times New Roman" w:hAnsi="Times New Roman" w:cs="Times New Roman"/>
          <w:sz w:val="24"/>
          <w:szCs w:val="24"/>
        </w:rPr>
        <w:t>Fluídicas</w:t>
      </w:r>
      <w:proofErr w:type="spellEnd"/>
    </w:p>
    <w:p w:rsidR="004E155D" w:rsidRPr="001D6B27" w:rsidRDefault="004E155D" w:rsidP="004E155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Electricidad y Magnetismo</w:t>
      </w:r>
    </w:p>
    <w:p w:rsidR="004E155D" w:rsidRPr="001D6B27" w:rsidRDefault="004E155D" w:rsidP="004E155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Laboratorio 06</w:t>
      </w:r>
    </w:p>
    <w:p w:rsidR="004E155D" w:rsidRDefault="004E155D" w:rsidP="004E155D">
      <w:pPr>
        <w:jc w:val="center"/>
      </w:pPr>
      <w:r>
        <w:rPr>
          <w:noProof/>
        </w:rPr>
        <w:drawing>
          <wp:inline distT="0" distB="0" distL="0" distR="0" wp14:anchorId="7B64B90C" wp14:editId="621BF9EB">
            <wp:extent cx="1260809" cy="1597025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809" cy="1597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E155D" w:rsidRPr="001C7E76" w:rsidRDefault="004E155D" w:rsidP="004E155D">
      <w:pPr>
        <w:rPr>
          <w:rFonts w:ascii="Times New Roman" w:hAnsi="Times New Roman" w:cs="Times New Roman"/>
          <w:sz w:val="20"/>
          <w:szCs w:val="20"/>
        </w:rPr>
      </w:pPr>
    </w:p>
    <w:p w:rsidR="004E155D" w:rsidRPr="004D52FC" w:rsidRDefault="004E155D" w:rsidP="004E155D">
      <w:pPr>
        <w:jc w:val="center"/>
        <w:rPr>
          <w:rFonts w:ascii="Times New Roman" w:hAnsi="Times New Roman" w:cs="Times New Roman"/>
          <w:sz w:val="24"/>
          <w:szCs w:val="24"/>
        </w:rPr>
      </w:pPr>
      <w:r w:rsidRPr="004D52FC">
        <w:rPr>
          <w:rFonts w:ascii="Times New Roman" w:hAnsi="Times New Roman" w:cs="Times New Roman"/>
          <w:sz w:val="24"/>
          <w:szCs w:val="24"/>
        </w:rPr>
        <w:t>Trabajo de curso:</w:t>
      </w:r>
    </w:p>
    <w:p w:rsidR="004E155D" w:rsidRPr="00B03B1D" w:rsidRDefault="004E155D" w:rsidP="004E155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Evidencia de la realización del </w:t>
      </w:r>
      <w:r>
        <w:rPr>
          <w:rFonts w:ascii="Times New Roman" w:hAnsi="Times New Roman" w:cs="Times New Roman"/>
          <w:sz w:val="32"/>
          <w:szCs w:val="32"/>
        </w:rPr>
        <w:t>segundo</w:t>
      </w:r>
      <w:r>
        <w:rPr>
          <w:rFonts w:ascii="Times New Roman" w:hAnsi="Times New Roman" w:cs="Times New Roman"/>
          <w:sz w:val="32"/>
          <w:szCs w:val="32"/>
        </w:rPr>
        <w:t xml:space="preserve"> laboratorio</w:t>
      </w:r>
    </w:p>
    <w:p w:rsidR="004E155D" w:rsidRPr="001C7E76" w:rsidRDefault="004E155D" w:rsidP="004E155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E155D" w:rsidRPr="004D52FC" w:rsidRDefault="004E155D" w:rsidP="004E155D">
      <w:pPr>
        <w:jc w:val="center"/>
        <w:rPr>
          <w:rFonts w:ascii="Times New Roman" w:hAnsi="Times New Roman" w:cs="Times New Roman"/>
          <w:sz w:val="24"/>
          <w:szCs w:val="24"/>
        </w:rPr>
      </w:pPr>
      <w:r w:rsidRPr="004D52FC">
        <w:rPr>
          <w:rFonts w:ascii="Times New Roman" w:hAnsi="Times New Roman" w:cs="Times New Roman"/>
          <w:sz w:val="24"/>
          <w:szCs w:val="24"/>
        </w:rPr>
        <w:t xml:space="preserve">Estudiante: </w:t>
      </w:r>
    </w:p>
    <w:p w:rsidR="004E155D" w:rsidRPr="004D52FC" w:rsidRDefault="004E155D" w:rsidP="004E155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D52FC">
        <w:rPr>
          <w:rFonts w:ascii="Times New Roman" w:hAnsi="Times New Roman" w:cs="Times New Roman"/>
          <w:b/>
          <w:bCs/>
          <w:sz w:val="24"/>
          <w:szCs w:val="24"/>
        </w:rPr>
        <w:t>Flores Vásquez, Abraham Alejandro</w:t>
      </w:r>
    </w:p>
    <w:p w:rsidR="004E155D" w:rsidRPr="001D6B27" w:rsidRDefault="004E155D" w:rsidP="004E155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E155D" w:rsidRPr="001D6B27" w:rsidRDefault="004E155D" w:rsidP="004E155D">
      <w:pPr>
        <w:jc w:val="center"/>
        <w:rPr>
          <w:rFonts w:ascii="Times New Roman" w:hAnsi="Times New Roman" w:cs="Times New Roman"/>
          <w:sz w:val="24"/>
          <w:szCs w:val="24"/>
        </w:rPr>
      </w:pPr>
      <w:r w:rsidRPr="001D6B27">
        <w:rPr>
          <w:rFonts w:ascii="Times New Roman" w:hAnsi="Times New Roman" w:cs="Times New Roman"/>
          <w:sz w:val="24"/>
          <w:szCs w:val="24"/>
        </w:rPr>
        <w:t>Carné:</w:t>
      </w:r>
    </w:p>
    <w:p w:rsidR="004E155D" w:rsidRDefault="004E155D" w:rsidP="004E155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D52FC">
        <w:rPr>
          <w:rFonts w:ascii="Times New Roman" w:hAnsi="Times New Roman" w:cs="Times New Roman"/>
          <w:b/>
          <w:bCs/>
          <w:sz w:val="24"/>
          <w:szCs w:val="24"/>
        </w:rPr>
        <w:t>00067323</w:t>
      </w:r>
    </w:p>
    <w:p w:rsidR="004E155D" w:rsidRPr="004D52FC" w:rsidRDefault="004E155D" w:rsidP="004E155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4E155D" w:rsidRDefault="004E155D" w:rsidP="004E155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Sección:</w:t>
      </w:r>
    </w:p>
    <w:p w:rsidR="004E155D" w:rsidRPr="001C7E76" w:rsidRDefault="004E155D" w:rsidP="004E155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C7E76">
        <w:rPr>
          <w:rFonts w:ascii="Times New Roman" w:hAnsi="Times New Roman" w:cs="Times New Roman"/>
          <w:b/>
          <w:bCs/>
          <w:sz w:val="24"/>
          <w:szCs w:val="24"/>
        </w:rPr>
        <w:t>01</w:t>
      </w:r>
    </w:p>
    <w:p w:rsidR="004E155D" w:rsidRPr="001D6B27" w:rsidRDefault="004E155D" w:rsidP="004E155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E155D" w:rsidRPr="004D52FC" w:rsidRDefault="004E155D" w:rsidP="004E155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Instructor</w:t>
      </w:r>
      <w:r w:rsidRPr="004D52FC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4E155D" w:rsidRPr="004D52FC" w:rsidRDefault="004E155D" w:rsidP="004E155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Alexander Sandoval</w:t>
      </w:r>
    </w:p>
    <w:p w:rsidR="004E155D" w:rsidRDefault="004E155D" w:rsidP="004E155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E155D" w:rsidRPr="001D6B27" w:rsidRDefault="004E155D" w:rsidP="004E155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E155D" w:rsidRDefault="004E155D" w:rsidP="004E155D">
      <w:pPr>
        <w:jc w:val="center"/>
        <w:rPr>
          <w:rFonts w:ascii="Times New Roman" w:hAnsi="Times New Roman" w:cs="Times New Roman"/>
          <w:sz w:val="24"/>
          <w:szCs w:val="24"/>
        </w:rPr>
      </w:pPr>
      <w:r w:rsidRPr="001D6B27">
        <w:rPr>
          <w:rFonts w:ascii="Times New Roman" w:hAnsi="Times New Roman" w:cs="Times New Roman"/>
          <w:sz w:val="24"/>
          <w:szCs w:val="24"/>
        </w:rPr>
        <w:t xml:space="preserve">Antiguo Cuscatlán, </w:t>
      </w:r>
      <w:r>
        <w:rPr>
          <w:rFonts w:ascii="Times New Roman" w:hAnsi="Times New Roman" w:cs="Times New Roman"/>
          <w:sz w:val="24"/>
          <w:szCs w:val="24"/>
        </w:rPr>
        <w:t>18</w:t>
      </w:r>
      <w:r w:rsidRPr="001D6B27">
        <w:rPr>
          <w:rFonts w:ascii="Times New Roman" w:hAnsi="Times New Roman" w:cs="Times New Roman"/>
          <w:sz w:val="24"/>
          <w:szCs w:val="24"/>
        </w:rPr>
        <w:t xml:space="preserve"> de </w:t>
      </w:r>
      <w:r>
        <w:rPr>
          <w:rFonts w:ascii="Times New Roman" w:hAnsi="Times New Roman" w:cs="Times New Roman"/>
          <w:sz w:val="24"/>
          <w:szCs w:val="24"/>
        </w:rPr>
        <w:t>septiembre</w:t>
      </w:r>
      <w:r w:rsidRPr="001D6B27">
        <w:rPr>
          <w:rFonts w:ascii="Times New Roman" w:hAnsi="Times New Roman" w:cs="Times New Roman"/>
          <w:sz w:val="24"/>
          <w:szCs w:val="24"/>
        </w:rPr>
        <w:t xml:space="preserve"> del 202</w:t>
      </w:r>
      <w:r>
        <w:rPr>
          <w:rFonts w:ascii="Times New Roman" w:hAnsi="Times New Roman" w:cs="Times New Roman"/>
          <w:sz w:val="24"/>
          <w:szCs w:val="24"/>
        </w:rPr>
        <w:t>4</w:t>
      </w:r>
    </w:p>
    <w:p w:rsidR="004E155D" w:rsidRDefault="004E155D" w:rsidP="004E155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E155D" w:rsidRDefault="004E155D" w:rsidP="004E155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E155D" w:rsidRDefault="004E155D" w:rsidP="004E155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19C602" wp14:editId="17CE07D5">
            <wp:extent cx="6332220" cy="518922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18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55D" w:rsidRDefault="004E155D" w:rsidP="004E155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E155D" w:rsidRDefault="004E155D" w:rsidP="004E155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8467612" cy="6315894"/>
            <wp:effectExtent l="889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90334" cy="633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E3E" w:rsidRPr="001D6B27" w:rsidRDefault="000E1E3E" w:rsidP="004E155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5E50D25" wp14:editId="6F364025">
            <wp:extent cx="6332220" cy="4926330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92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F23" w:rsidRDefault="00482F23"/>
    <w:sectPr w:rsidR="00482F23" w:rsidSect="000E1E3E">
      <w:pgSz w:w="12240" w:h="15840"/>
      <w:pgMar w:top="1134" w:right="1134" w:bottom="1134" w:left="1134" w:header="708" w:footer="708" w:gutter="0"/>
      <w:pgBorders w:display="notFirstPage"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55D"/>
    <w:rsid w:val="000E1E3E"/>
    <w:rsid w:val="00482F23"/>
    <w:rsid w:val="004E1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D7490BE"/>
  <w15:chartTrackingRefBased/>
  <w15:docId w15:val="{C8088F13-202D-4160-9F3F-0EB6CB1F19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155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58</Words>
  <Characters>321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Vásquez</dc:creator>
  <cp:keywords/>
  <dc:description/>
  <cp:lastModifiedBy>Alejandro Vásquez</cp:lastModifiedBy>
  <cp:revision>1</cp:revision>
  <dcterms:created xsi:type="dcterms:W3CDTF">2024-09-18T13:54:00Z</dcterms:created>
  <dcterms:modified xsi:type="dcterms:W3CDTF">2024-09-18T14:27:00Z</dcterms:modified>
</cp:coreProperties>
</file>