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6BCB" w:rsidRPr="00A32F8C" w:rsidRDefault="009874E0">
      <w:pPr>
        <w:rPr>
          <w:b/>
          <w:bCs/>
        </w:rPr>
      </w:pPr>
      <w:r w:rsidRPr="00A32F8C">
        <w:rPr>
          <w:b/>
          <w:bCs/>
        </w:rPr>
        <w:t>Toma de datos</w:t>
      </w:r>
    </w:p>
    <w:p w:rsidR="009874E0" w:rsidRDefault="009874E0" w:rsidP="009874E0">
      <w:r>
        <w:t>T</w:t>
      </w:r>
      <w:r>
        <w:t>abla comparativa osciloscopio-multímetro para</w:t>
      </w:r>
      <w:r>
        <w:t xml:space="preserve"> </w:t>
      </w:r>
      <w:r>
        <w:t>cada tipo de señal.</w:t>
      </w:r>
    </w:p>
    <w:tbl>
      <w:tblPr>
        <w:tblStyle w:val="Tablaconcuadrcula"/>
        <w:tblW w:w="0" w:type="auto"/>
        <w:tblLook w:val="04A0" w:firstRow="1" w:lastRow="0" w:firstColumn="1" w:lastColumn="0" w:noHBand="0" w:noVBand="1"/>
      </w:tblPr>
      <w:tblGrid>
        <w:gridCol w:w="2942"/>
        <w:gridCol w:w="2943"/>
        <w:gridCol w:w="2943"/>
      </w:tblGrid>
      <w:tr w:rsidR="009874E0" w:rsidTr="009874E0">
        <w:tc>
          <w:tcPr>
            <w:tcW w:w="2942" w:type="dxa"/>
          </w:tcPr>
          <w:p w:rsidR="009874E0" w:rsidRDefault="009874E0" w:rsidP="009874E0">
            <w:r>
              <w:t>Tipo de señal y frecuencia</w:t>
            </w:r>
          </w:p>
        </w:tc>
        <w:tc>
          <w:tcPr>
            <w:tcW w:w="2943" w:type="dxa"/>
          </w:tcPr>
          <w:p w:rsidR="009874E0" w:rsidRDefault="009874E0" w:rsidP="009874E0">
            <w:r>
              <w:t>Osciloscopio V/V</w:t>
            </w:r>
          </w:p>
        </w:tc>
        <w:tc>
          <w:tcPr>
            <w:tcW w:w="2943" w:type="dxa"/>
          </w:tcPr>
          <w:p w:rsidR="009874E0" w:rsidRDefault="009874E0" w:rsidP="009874E0">
            <w:r>
              <w:t>Multímetro V/V</w:t>
            </w:r>
          </w:p>
        </w:tc>
      </w:tr>
      <w:tr w:rsidR="009874E0" w:rsidTr="009874E0">
        <w:tc>
          <w:tcPr>
            <w:tcW w:w="2942" w:type="dxa"/>
          </w:tcPr>
          <w:p w:rsidR="009874E0" w:rsidRDefault="009874E0" w:rsidP="009874E0">
            <w:r>
              <w:t>Senoidal 600 Hz</w:t>
            </w:r>
          </w:p>
        </w:tc>
        <w:tc>
          <w:tcPr>
            <w:tcW w:w="2943" w:type="dxa"/>
          </w:tcPr>
          <w:p w:rsidR="009874E0" w:rsidRPr="009874E0" w:rsidRDefault="009874E0" w:rsidP="009874E0">
            <w:r>
              <w:t>12.6 x 10</w:t>
            </w:r>
            <w:r>
              <w:rPr>
                <w:vertAlign w:val="superscript"/>
              </w:rPr>
              <w:t xml:space="preserve">-3 </w:t>
            </w:r>
            <w:r>
              <w:t>V</w:t>
            </w:r>
          </w:p>
        </w:tc>
        <w:tc>
          <w:tcPr>
            <w:tcW w:w="2943" w:type="dxa"/>
          </w:tcPr>
          <w:p w:rsidR="009874E0" w:rsidRDefault="009874E0" w:rsidP="009874E0">
            <w:r>
              <w:t>0.19 V</w:t>
            </w:r>
          </w:p>
        </w:tc>
      </w:tr>
      <w:tr w:rsidR="009874E0" w:rsidTr="009874E0">
        <w:tc>
          <w:tcPr>
            <w:tcW w:w="2942" w:type="dxa"/>
          </w:tcPr>
          <w:p w:rsidR="009874E0" w:rsidRDefault="009874E0" w:rsidP="009874E0">
            <w:r>
              <w:t>Senoidal</w:t>
            </w:r>
            <w:r>
              <w:t xml:space="preserve"> 400 Hz</w:t>
            </w:r>
          </w:p>
        </w:tc>
        <w:tc>
          <w:tcPr>
            <w:tcW w:w="2943" w:type="dxa"/>
          </w:tcPr>
          <w:p w:rsidR="009874E0" w:rsidRDefault="009874E0" w:rsidP="009874E0">
            <w:r>
              <w:t xml:space="preserve">29.4 </w:t>
            </w:r>
            <w:r>
              <w:t>x 10</w:t>
            </w:r>
            <w:r>
              <w:rPr>
                <w:vertAlign w:val="superscript"/>
              </w:rPr>
              <w:t xml:space="preserve">-3 </w:t>
            </w:r>
            <w:r>
              <w:t>V</w:t>
            </w:r>
          </w:p>
        </w:tc>
        <w:tc>
          <w:tcPr>
            <w:tcW w:w="2943" w:type="dxa"/>
          </w:tcPr>
          <w:p w:rsidR="009874E0" w:rsidRDefault="009874E0" w:rsidP="009874E0">
            <w:r>
              <w:t>2.2 V</w:t>
            </w:r>
          </w:p>
        </w:tc>
      </w:tr>
      <w:tr w:rsidR="009874E0" w:rsidTr="009874E0">
        <w:tc>
          <w:tcPr>
            <w:tcW w:w="2942" w:type="dxa"/>
          </w:tcPr>
          <w:p w:rsidR="009874E0" w:rsidRDefault="009874E0" w:rsidP="009874E0">
            <w:r>
              <w:t>Senoidal</w:t>
            </w:r>
            <w:r>
              <w:t xml:space="preserve"> 5 kHz</w:t>
            </w:r>
          </w:p>
        </w:tc>
        <w:tc>
          <w:tcPr>
            <w:tcW w:w="2943" w:type="dxa"/>
          </w:tcPr>
          <w:p w:rsidR="009874E0" w:rsidRDefault="009874E0" w:rsidP="009874E0">
            <w:r>
              <w:t xml:space="preserve">30.4 </w:t>
            </w:r>
            <w:r>
              <w:t>x 10</w:t>
            </w:r>
            <w:r>
              <w:rPr>
                <w:vertAlign w:val="superscript"/>
              </w:rPr>
              <w:t xml:space="preserve">-3 </w:t>
            </w:r>
            <w:r>
              <w:t>V</w:t>
            </w:r>
          </w:p>
        </w:tc>
        <w:tc>
          <w:tcPr>
            <w:tcW w:w="2943" w:type="dxa"/>
          </w:tcPr>
          <w:p w:rsidR="009874E0" w:rsidRDefault="009874E0" w:rsidP="009874E0">
            <w:r>
              <w:t>1.2 V</w:t>
            </w:r>
          </w:p>
        </w:tc>
      </w:tr>
      <w:tr w:rsidR="009874E0" w:rsidTr="009874E0">
        <w:tc>
          <w:tcPr>
            <w:tcW w:w="2942" w:type="dxa"/>
          </w:tcPr>
          <w:p w:rsidR="009874E0" w:rsidRDefault="009874E0" w:rsidP="009874E0">
            <w:r>
              <w:t>Cuadrada 60 Hz</w:t>
            </w:r>
          </w:p>
        </w:tc>
        <w:tc>
          <w:tcPr>
            <w:tcW w:w="2943" w:type="dxa"/>
          </w:tcPr>
          <w:p w:rsidR="009874E0" w:rsidRDefault="009874E0" w:rsidP="009874E0">
            <w:r>
              <w:t xml:space="preserve">340 </w:t>
            </w:r>
            <w:r>
              <w:t>x 10</w:t>
            </w:r>
            <w:r>
              <w:rPr>
                <w:vertAlign w:val="superscript"/>
              </w:rPr>
              <w:t xml:space="preserve">-3 </w:t>
            </w:r>
            <w:r>
              <w:t>V</w:t>
            </w:r>
          </w:p>
        </w:tc>
        <w:tc>
          <w:tcPr>
            <w:tcW w:w="2943" w:type="dxa"/>
          </w:tcPr>
          <w:p w:rsidR="009874E0" w:rsidRDefault="009874E0" w:rsidP="009874E0">
            <w:r>
              <w:t>1.99 V</w:t>
            </w:r>
          </w:p>
        </w:tc>
      </w:tr>
      <w:tr w:rsidR="009874E0" w:rsidTr="009874E0">
        <w:tc>
          <w:tcPr>
            <w:tcW w:w="2942" w:type="dxa"/>
          </w:tcPr>
          <w:p w:rsidR="009874E0" w:rsidRDefault="009874E0" w:rsidP="009874E0">
            <w:r>
              <w:t>Cuadrada</w:t>
            </w:r>
            <w:r>
              <w:t xml:space="preserve"> 400 Hz</w:t>
            </w:r>
          </w:p>
        </w:tc>
        <w:tc>
          <w:tcPr>
            <w:tcW w:w="2943" w:type="dxa"/>
          </w:tcPr>
          <w:p w:rsidR="009874E0" w:rsidRDefault="009874E0" w:rsidP="009874E0">
            <w:r>
              <w:t xml:space="preserve">375 </w:t>
            </w:r>
            <w:r>
              <w:t>x 10</w:t>
            </w:r>
            <w:r>
              <w:rPr>
                <w:vertAlign w:val="superscript"/>
              </w:rPr>
              <w:t xml:space="preserve">-3 </w:t>
            </w:r>
            <w:r>
              <w:t>V</w:t>
            </w:r>
          </w:p>
        </w:tc>
        <w:tc>
          <w:tcPr>
            <w:tcW w:w="2943" w:type="dxa"/>
          </w:tcPr>
          <w:p w:rsidR="009874E0" w:rsidRDefault="009874E0" w:rsidP="009874E0">
            <w:r>
              <w:t>1.97 V</w:t>
            </w:r>
          </w:p>
        </w:tc>
      </w:tr>
      <w:tr w:rsidR="009874E0" w:rsidTr="009874E0">
        <w:tc>
          <w:tcPr>
            <w:tcW w:w="2942" w:type="dxa"/>
          </w:tcPr>
          <w:p w:rsidR="009874E0" w:rsidRDefault="009874E0" w:rsidP="009874E0">
            <w:r>
              <w:t>Cuadrada</w:t>
            </w:r>
            <w:r>
              <w:t xml:space="preserve"> 5 kHz</w:t>
            </w:r>
          </w:p>
        </w:tc>
        <w:tc>
          <w:tcPr>
            <w:tcW w:w="2943" w:type="dxa"/>
          </w:tcPr>
          <w:p w:rsidR="009874E0" w:rsidRDefault="009874E0" w:rsidP="009874E0">
            <w:r>
              <w:t xml:space="preserve">360 </w:t>
            </w:r>
            <w:r>
              <w:t>x 10</w:t>
            </w:r>
            <w:r>
              <w:rPr>
                <w:vertAlign w:val="superscript"/>
              </w:rPr>
              <w:t xml:space="preserve">-3 </w:t>
            </w:r>
            <w:r>
              <w:t>V</w:t>
            </w:r>
          </w:p>
        </w:tc>
        <w:tc>
          <w:tcPr>
            <w:tcW w:w="2943" w:type="dxa"/>
          </w:tcPr>
          <w:p w:rsidR="009874E0" w:rsidRDefault="009874E0" w:rsidP="009874E0">
            <w:r>
              <w:t>1.5 V</w:t>
            </w:r>
          </w:p>
        </w:tc>
      </w:tr>
    </w:tbl>
    <w:p w:rsidR="009874E0" w:rsidRDefault="009874E0" w:rsidP="009874E0"/>
    <w:p w:rsidR="009874E0" w:rsidRPr="00A32F8C" w:rsidRDefault="009874E0" w:rsidP="009874E0">
      <w:pPr>
        <w:rPr>
          <w:b/>
          <w:bCs/>
        </w:rPr>
      </w:pPr>
    </w:p>
    <w:p w:rsidR="009874E0" w:rsidRDefault="009874E0" w:rsidP="009874E0">
      <w:pPr>
        <w:rPr>
          <w:b/>
          <w:bCs/>
        </w:rPr>
      </w:pPr>
      <w:r w:rsidRPr="00A32F8C">
        <w:rPr>
          <w:b/>
          <w:bCs/>
        </w:rPr>
        <w:t>Cuestionario</w:t>
      </w:r>
    </w:p>
    <w:p w:rsidR="003C68E1" w:rsidRDefault="003C68E1" w:rsidP="003C68E1">
      <w:r>
        <w:t>1.</w:t>
      </w:r>
      <w:r w:rsidRPr="003C68E1">
        <w:t>Resuma la utilidad del osciloscopio en general como instrumento de medición, con un</w:t>
      </w:r>
      <w:r>
        <w:t xml:space="preserve"> </w:t>
      </w:r>
      <w:r w:rsidRPr="003C68E1">
        <w:t>resumen claro y conciso. (Máximo ½ página)</w:t>
      </w:r>
    </w:p>
    <w:p w:rsidR="003C68E1" w:rsidRPr="003C68E1" w:rsidRDefault="003C68E1" w:rsidP="003C68E1">
      <w:r w:rsidRPr="003C68E1">
        <w:t>El osciloscopio es un instrumento de medición utilizado principalmente para observar y analizar señales eléctricas variables en el tiempo. Su función principal es mostrar gráficamente la variación de una señal en función del tiempo, lo que permite a los usuarios visualizar y medir parámetros clave como el voltaje, la frecuencia, el periodo, la amplitud y la forma de onda de las señales. Es muy útil en la electrónica, telecomunicaciones y física, ya que facilita la detección de problemas en circuitos, la verificación de señales y la validación de diseños. Además, el osciloscopio permite medir fenómenos transitorios, ruidos eléctricos, y puede ser utilizado para comparar múltiples señales a la vez, lo que lo convierte en una herramienta versátil</w:t>
      </w:r>
    </w:p>
    <w:p w:rsidR="003C68E1" w:rsidRDefault="003C68E1" w:rsidP="003C68E1">
      <w:r w:rsidRPr="003C68E1">
        <w:t>2. Resuma la utilidad del generador de función tanto para el estudio de los conceptos de</w:t>
      </w:r>
      <w:r>
        <w:t xml:space="preserve"> </w:t>
      </w:r>
      <w:r w:rsidRPr="003C68E1">
        <w:t>electricidad como de aplicación práctica. (Máximo ½ página)</w:t>
      </w:r>
    </w:p>
    <w:p w:rsidR="003C68E1" w:rsidRPr="003C68E1" w:rsidRDefault="003C68E1" w:rsidP="003C68E1">
      <w:r w:rsidRPr="003C68E1">
        <w:t>El generador de funciones es un dispositivo que produce diversas formas de onda, como senoidales, cuadradas y triangulares, a diferentes frecuencias y amplitudes. En el estudio de la electricidad, es útil para enseñar conceptos como la frecuencia, el periodo, la amplitud y las características de diferentes tipos de señales. En aplicaciones prácticas, se emplea para probar circuitos electrónicos, simular señales que podrían encontrarse en sistemas reales y evaluar el comportamiento de componentes como filtros, amplificadores y osciladores. Además, su capacidad para generar señales repetitivas lo convierte en una herramienta valiosa en diseño, diagnóstico y pruebas de sistemas eléctricos y electrónicos.</w:t>
      </w:r>
    </w:p>
    <w:p w:rsidR="009874E0" w:rsidRDefault="006802CB" w:rsidP="009874E0">
      <w:r>
        <w:t xml:space="preserve">3. </w:t>
      </w:r>
      <w:r w:rsidR="009874E0">
        <w:t>Incluya las gráficas directas obtenidas de la pantalla del osciloscopio (numeral 6) como</w:t>
      </w:r>
      <w:r w:rsidR="009874E0">
        <w:t xml:space="preserve"> </w:t>
      </w:r>
      <w:r w:rsidR="009874E0">
        <w:t>los construidos a partir de los correspondientes archivos .CSV mediante alguna hoja de</w:t>
      </w:r>
      <w:r w:rsidR="009874E0">
        <w:t xml:space="preserve"> </w:t>
      </w:r>
      <w:r w:rsidR="009874E0">
        <w:t>cálculo electrónica (MSOffice o LibreOffice, etc.).</w:t>
      </w:r>
    </w:p>
    <w:p w:rsidR="009874E0" w:rsidRDefault="006802CB" w:rsidP="009874E0">
      <w:r>
        <w:t xml:space="preserve">4. </w:t>
      </w:r>
      <w:r w:rsidR="009874E0">
        <w:t>Seleccione una de las pantallas con señales senoidales del numeral 7 y explique cada</w:t>
      </w:r>
      <w:r>
        <w:t xml:space="preserve"> </w:t>
      </w:r>
      <w:r w:rsidR="009874E0">
        <w:t xml:space="preserve">dato que aparece en la </w:t>
      </w:r>
      <w:r>
        <w:t>gráfica</w:t>
      </w:r>
      <w:r w:rsidR="009874E0">
        <w:t>, indicando qué es lo que significa, esto tanto para la señal,</w:t>
      </w:r>
      <w:r>
        <w:t xml:space="preserve"> </w:t>
      </w:r>
      <w:r w:rsidR="009874E0">
        <w:t>como para la información que aparece escrita en pantalla.</w:t>
      </w:r>
    </w:p>
    <w:p w:rsidR="00A32F8C" w:rsidRDefault="00A32F8C" w:rsidP="009874E0">
      <w:r>
        <w:t>Patalla de señal senoidal seleccionada: Senoidal 400 Hz</w:t>
      </w:r>
    </w:p>
    <w:p w:rsidR="00A32F8C" w:rsidRDefault="00A32F8C" w:rsidP="00A32F8C">
      <w:r w:rsidRPr="00A32F8C">
        <w:lastRenderedPageBreak/>
        <w:drawing>
          <wp:inline distT="0" distB="0" distL="0" distR="0">
            <wp:extent cx="5612130" cy="33674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367405"/>
                    </a:xfrm>
                    <a:prstGeom prst="rect">
                      <a:avLst/>
                    </a:prstGeom>
                    <a:noFill/>
                    <a:ln>
                      <a:noFill/>
                    </a:ln>
                  </pic:spPr>
                </pic:pic>
              </a:graphicData>
            </a:graphic>
          </wp:inline>
        </w:drawing>
      </w:r>
    </w:p>
    <w:p w:rsidR="00A32F8C" w:rsidRDefault="00A32F8C" w:rsidP="00A32F8C">
      <w:r>
        <w:t>Una señal senoidal es una onda periódica con la forma característica de una curva sinusoidal. En este caso, la señal tiene una frecuencia de 400 Hz, lo que significa que realiza 400 ciclos completos por segundo.</w:t>
      </w:r>
    </w:p>
    <w:p w:rsidR="00A32F8C" w:rsidRDefault="00A32F8C" w:rsidP="00A32F8C">
      <w:r>
        <w:t>Elementos clave en la gráfica de un osciloscopio:</w:t>
      </w:r>
    </w:p>
    <w:p w:rsidR="00A32F8C" w:rsidRDefault="00A32F8C" w:rsidP="004A6DB9">
      <w:pPr>
        <w:pStyle w:val="Prrafodelista"/>
        <w:numPr>
          <w:ilvl w:val="0"/>
          <w:numId w:val="1"/>
        </w:numPr>
      </w:pPr>
      <w:r>
        <w:t>Eje horizontal (Tiempo): Este eje indica el tiempo en función de la escala de tiempo seleccionada. A partir de este eje</w:t>
      </w:r>
      <w:r>
        <w:t xml:space="preserve"> se</w:t>
      </w:r>
      <w:r>
        <w:t xml:space="preserve"> puede medir el período de la señal </w:t>
      </w:r>
      <w:r>
        <w:t>(</w:t>
      </w:r>
      <w:r>
        <w:t>tiempo que tarda en completar un ciclo).</w:t>
      </w:r>
    </w:p>
    <w:p w:rsidR="00A32F8C" w:rsidRDefault="00A32F8C" w:rsidP="004A6DB9">
      <w:pPr>
        <w:pStyle w:val="Prrafodelista"/>
        <w:numPr>
          <w:ilvl w:val="0"/>
          <w:numId w:val="1"/>
        </w:numPr>
      </w:pPr>
      <w:r>
        <w:t>Eje vertical (Voltaje): El eje vertical muestra el voltaje de la señal. Puede medir la amplitud de la señal (distancia máxima desde la línea central hasta el punto más alto o bajo de la onda).</w:t>
      </w:r>
    </w:p>
    <w:p w:rsidR="00A32F8C" w:rsidRDefault="00A32F8C" w:rsidP="004A6DB9">
      <w:pPr>
        <w:pStyle w:val="Prrafodelista"/>
        <w:numPr>
          <w:ilvl w:val="0"/>
          <w:numId w:val="1"/>
        </w:numPr>
      </w:pPr>
      <w:r>
        <w:t xml:space="preserve">Amplitud: La altura de la onda desde el centro hasta el punto más alto (cresta) o más bajo (valle) representa la amplitud. </w:t>
      </w:r>
    </w:p>
    <w:p w:rsidR="00A32F8C" w:rsidRDefault="00A32F8C" w:rsidP="004A6DB9">
      <w:pPr>
        <w:pStyle w:val="Prrafodelista"/>
        <w:numPr>
          <w:ilvl w:val="0"/>
          <w:numId w:val="1"/>
        </w:numPr>
      </w:pPr>
      <w:r>
        <w:t xml:space="preserve">Período: El tiempo que tarda la señal en completar un ciclo. Este valor es inverso a la frecuencia: </w:t>
      </w:r>
    </w:p>
    <w:p w:rsidR="00A32F8C" w:rsidRDefault="00A32F8C" w:rsidP="004A6DB9">
      <w:pPr>
        <w:pStyle w:val="Prrafodelista"/>
      </w:pPr>
      <m:oMath>
        <m:r>
          <w:rPr>
            <w:rFonts w:ascii="Cambria Math" w:hAnsi="Cambria Math"/>
          </w:rPr>
          <m:t>Periodo</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Frecuencia</m:t>
            </m:r>
          </m:den>
        </m:f>
      </m:oMath>
      <w:r>
        <w:t xml:space="preserve"> </w:t>
      </w:r>
    </w:p>
    <w:p w:rsidR="00A32F8C" w:rsidRDefault="00A32F8C" w:rsidP="004A6DB9">
      <w:pPr>
        <w:pStyle w:val="Prrafodelista"/>
        <w:numPr>
          <w:ilvl w:val="0"/>
          <w:numId w:val="1"/>
        </w:numPr>
      </w:pPr>
      <w:r>
        <w:t>Voltaje pico-pico (Vpp): Esta es la diferencia entre el voltaje máximo positivo y el voltaje máximo negativo de la señal.</w:t>
      </w:r>
    </w:p>
    <w:p w:rsidR="00A32F8C" w:rsidRDefault="00A32F8C" w:rsidP="004A6DB9">
      <w:pPr>
        <w:pStyle w:val="Prrafodelista"/>
        <w:numPr>
          <w:ilvl w:val="0"/>
          <w:numId w:val="1"/>
        </w:numPr>
      </w:pPr>
      <w:r>
        <w:t>Valor RMS (Root Mean Square): Es una medida del valor efectivo de la señal, que para una onda senoidal es aproximadamente 0.707 veces la amplitud máxima.</w:t>
      </w:r>
    </w:p>
    <w:p w:rsidR="00A32F8C" w:rsidRPr="00A32F8C" w:rsidRDefault="00A32F8C" w:rsidP="004A6DB9">
      <w:pPr>
        <w:pStyle w:val="Prrafodelista"/>
        <w:numPr>
          <w:ilvl w:val="0"/>
          <w:numId w:val="1"/>
        </w:numPr>
      </w:pPr>
      <w:r>
        <w:t>Escalas de tiempo y voltaje: Estas escalas determinan cuántos voltios por división (en el eje vertical) y cuántos segundos por división (en el eje horizontal) se utilizan en la visualización.</w:t>
      </w:r>
    </w:p>
    <w:p w:rsidR="00A32F8C" w:rsidRDefault="00A32F8C" w:rsidP="009874E0"/>
    <w:p w:rsidR="004A6DB9" w:rsidRDefault="006802CB" w:rsidP="009874E0">
      <w:r>
        <w:lastRenderedPageBreak/>
        <w:t xml:space="preserve">5. </w:t>
      </w:r>
      <w:r w:rsidR="009874E0">
        <w:t>Incluya las 6 capturas de pantalla del numeral 8.</w:t>
      </w:r>
    </w:p>
    <w:p w:rsidR="004A6DB9" w:rsidRDefault="004A6DB9" w:rsidP="009874E0">
      <w:r>
        <w:t>Senoidal 60 Hz</w:t>
      </w:r>
    </w:p>
    <w:p w:rsidR="004A6DB9" w:rsidRDefault="004A6DB9" w:rsidP="009874E0">
      <w:r>
        <w:rPr>
          <w:noProof/>
        </w:rPr>
        <w:drawing>
          <wp:inline distT="0" distB="0" distL="0" distR="0">
            <wp:extent cx="5612130" cy="33674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4A6DB9" w:rsidRDefault="004A6DB9" w:rsidP="009874E0">
      <w:r>
        <w:t>Senoidal 400 Hz</w:t>
      </w:r>
    </w:p>
    <w:p w:rsidR="004A6DB9" w:rsidRDefault="004A6DB9" w:rsidP="009874E0">
      <w:r>
        <w:rPr>
          <w:noProof/>
        </w:rPr>
        <w:drawing>
          <wp:inline distT="0" distB="0" distL="0" distR="0">
            <wp:extent cx="5612130" cy="33674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4A6DB9" w:rsidRDefault="004A6DB9" w:rsidP="009874E0">
      <w:r>
        <w:t>Senoidal 5 kHz</w:t>
      </w:r>
    </w:p>
    <w:p w:rsidR="004A6DB9" w:rsidRDefault="004A6DB9" w:rsidP="009874E0">
      <w:r>
        <w:rPr>
          <w:noProof/>
        </w:rPr>
        <w:lastRenderedPageBreak/>
        <w:drawing>
          <wp:inline distT="0" distB="0" distL="0" distR="0">
            <wp:extent cx="5612130" cy="336740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4A6DB9" w:rsidRDefault="004A6DB9" w:rsidP="009874E0"/>
    <w:p w:rsidR="004A6DB9" w:rsidRDefault="004A6DB9" w:rsidP="009874E0">
      <w:r>
        <w:t>Cuadrada 60 Hz</w:t>
      </w:r>
    </w:p>
    <w:p w:rsidR="004A6DB9" w:rsidRDefault="004A6DB9" w:rsidP="009874E0">
      <w:r>
        <w:rPr>
          <w:noProof/>
        </w:rPr>
        <w:drawing>
          <wp:inline distT="0" distB="0" distL="0" distR="0">
            <wp:extent cx="5612130" cy="33674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4A6DB9" w:rsidRDefault="004A6DB9" w:rsidP="009874E0">
      <w:r>
        <w:t>Cuadrada 400 Hz</w:t>
      </w:r>
    </w:p>
    <w:p w:rsidR="004A6DB9" w:rsidRDefault="004A6DB9" w:rsidP="009874E0">
      <w:r>
        <w:rPr>
          <w:noProof/>
        </w:rPr>
        <w:lastRenderedPageBreak/>
        <w:drawing>
          <wp:inline distT="0" distB="0" distL="0" distR="0">
            <wp:extent cx="5612130" cy="336740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4A6DB9" w:rsidRDefault="004A6DB9" w:rsidP="009874E0">
      <w:r>
        <w:t>Cuadrada 5 kHz</w:t>
      </w:r>
    </w:p>
    <w:p w:rsidR="004A6DB9" w:rsidRDefault="004A6DB9" w:rsidP="009874E0">
      <w:r>
        <w:rPr>
          <w:noProof/>
        </w:rPr>
        <w:drawing>
          <wp:inline distT="0" distB="0" distL="0" distR="0">
            <wp:extent cx="5612130" cy="336740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4A6DB9" w:rsidRDefault="004A6DB9" w:rsidP="009874E0"/>
    <w:p w:rsidR="004A6DB9" w:rsidRDefault="004A6DB9" w:rsidP="009874E0"/>
    <w:p w:rsidR="009874E0" w:rsidRDefault="006802CB" w:rsidP="009874E0">
      <w:r>
        <w:t xml:space="preserve">6. </w:t>
      </w:r>
      <w:r w:rsidR="009874E0">
        <w:t>Complete la tabla del numeral 8 incluyendo la diferencia porcentual entre las medidas</w:t>
      </w:r>
      <w:r>
        <w:t xml:space="preserve"> </w:t>
      </w:r>
      <w:r w:rsidR="009874E0">
        <w:t>del osciloscopio y de las del multímetro, tomando como referencia la del multímetro.</w:t>
      </w:r>
    </w:p>
    <w:p w:rsidR="006802CB" w:rsidRDefault="006802CB" w:rsidP="009874E0">
      <w:pPr>
        <w:rPr>
          <w:rFonts w:eastAsiaTheme="minorEastAsia"/>
        </w:rPr>
      </w:pPr>
      <w:r>
        <w:lastRenderedPageBreak/>
        <w:t xml:space="preserve">Diferencia % =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Vosciloscopio-Vmultimetro</m:t>
                </m:r>
              </m:e>
            </m:d>
          </m:num>
          <m:den>
            <m:r>
              <w:rPr>
                <w:rFonts w:ascii="Cambria Math" w:hAnsi="Cambria Math"/>
              </w:rPr>
              <m:t>Vosciloscopio</m:t>
            </m:r>
          </m:den>
        </m:f>
        <m:r>
          <w:rPr>
            <w:rFonts w:ascii="Cambria Math" w:hAnsi="Cambria Math"/>
          </w:rPr>
          <m:t>*100</m:t>
        </m:r>
      </m:oMath>
    </w:p>
    <w:tbl>
      <w:tblPr>
        <w:tblStyle w:val="Tablaconcuadrcula"/>
        <w:tblW w:w="0" w:type="auto"/>
        <w:tblLook w:val="04A0" w:firstRow="1" w:lastRow="0" w:firstColumn="1" w:lastColumn="0" w:noHBand="0" w:noVBand="1"/>
      </w:tblPr>
      <w:tblGrid>
        <w:gridCol w:w="2268"/>
        <w:gridCol w:w="2338"/>
        <w:gridCol w:w="2304"/>
        <w:gridCol w:w="1918"/>
      </w:tblGrid>
      <w:tr w:rsidR="00573BAA" w:rsidTr="00573BAA">
        <w:tc>
          <w:tcPr>
            <w:tcW w:w="2268" w:type="dxa"/>
          </w:tcPr>
          <w:p w:rsidR="00573BAA" w:rsidRDefault="00573BAA" w:rsidP="003233D6">
            <w:r>
              <w:t>Tipo de señal y frecuencia</w:t>
            </w:r>
          </w:p>
        </w:tc>
        <w:tc>
          <w:tcPr>
            <w:tcW w:w="2338" w:type="dxa"/>
          </w:tcPr>
          <w:p w:rsidR="00573BAA" w:rsidRDefault="00573BAA" w:rsidP="003233D6">
            <w:r>
              <w:t>Osciloscopio V/V</w:t>
            </w:r>
          </w:p>
        </w:tc>
        <w:tc>
          <w:tcPr>
            <w:tcW w:w="2304" w:type="dxa"/>
          </w:tcPr>
          <w:p w:rsidR="00573BAA" w:rsidRDefault="00573BAA" w:rsidP="003233D6">
            <w:r>
              <w:t>Multímetro V/V</w:t>
            </w:r>
          </w:p>
        </w:tc>
        <w:tc>
          <w:tcPr>
            <w:tcW w:w="1918" w:type="dxa"/>
          </w:tcPr>
          <w:p w:rsidR="00573BAA" w:rsidRDefault="00573BAA" w:rsidP="003233D6">
            <w:r>
              <w:t>Diferencia %</w:t>
            </w:r>
          </w:p>
        </w:tc>
      </w:tr>
      <w:tr w:rsidR="00573BAA" w:rsidTr="00573BAA">
        <w:tc>
          <w:tcPr>
            <w:tcW w:w="2268" w:type="dxa"/>
          </w:tcPr>
          <w:p w:rsidR="00573BAA" w:rsidRDefault="00573BAA" w:rsidP="003233D6">
            <w:r>
              <w:t>Senoidal 600 Hz</w:t>
            </w:r>
          </w:p>
        </w:tc>
        <w:tc>
          <w:tcPr>
            <w:tcW w:w="2338" w:type="dxa"/>
          </w:tcPr>
          <w:p w:rsidR="00573BAA" w:rsidRPr="009874E0" w:rsidRDefault="00573BAA" w:rsidP="003233D6">
            <w:r>
              <w:t>12.6 x 10</w:t>
            </w:r>
            <w:r>
              <w:rPr>
                <w:vertAlign w:val="superscript"/>
              </w:rPr>
              <w:t xml:space="preserve">-3 </w:t>
            </w:r>
            <w:r>
              <w:t>V</w:t>
            </w:r>
          </w:p>
        </w:tc>
        <w:tc>
          <w:tcPr>
            <w:tcW w:w="2304" w:type="dxa"/>
          </w:tcPr>
          <w:p w:rsidR="00573BAA" w:rsidRDefault="00573BAA" w:rsidP="003233D6">
            <w:r>
              <w:t>0.19 V</w:t>
            </w:r>
          </w:p>
        </w:tc>
        <w:tc>
          <w:tcPr>
            <w:tcW w:w="1918" w:type="dxa"/>
          </w:tcPr>
          <w:p w:rsidR="00573BAA" w:rsidRDefault="005D1D25" w:rsidP="003233D6">
            <w:r>
              <w:t>1407</w:t>
            </w:r>
          </w:p>
        </w:tc>
      </w:tr>
      <w:tr w:rsidR="00573BAA" w:rsidTr="00573BAA">
        <w:tc>
          <w:tcPr>
            <w:tcW w:w="2268" w:type="dxa"/>
          </w:tcPr>
          <w:p w:rsidR="00573BAA" w:rsidRDefault="00573BAA" w:rsidP="003233D6">
            <w:r>
              <w:t>Senoidal 400 Hz</w:t>
            </w:r>
          </w:p>
        </w:tc>
        <w:tc>
          <w:tcPr>
            <w:tcW w:w="2338" w:type="dxa"/>
          </w:tcPr>
          <w:p w:rsidR="00573BAA" w:rsidRDefault="00573BAA" w:rsidP="003233D6">
            <w:r>
              <w:t>29.4 x 10</w:t>
            </w:r>
            <w:r>
              <w:rPr>
                <w:vertAlign w:val="superscript"/>
              </w:rPr>
              <w:t xml:space="preserve">-3 </w:t>
            </w:r>
            <w:r>
              <w:t>V</w:t>
            </w:r>
          </w:p>
        </w:tc>
        <w:tc>
          <w:tcPr>
            <w:tcW w:w="2304" w:type="dxa"/>
          </w:tcPr>
          <w:p w:rsidR="00573BAA" w:rsidRDefault="00573BAA" w:rsidP="003233D6">
            <w:r>
              <w:t>2.2 V</w:t>
            </w:r>
          </w:p>
        </w:tc>
        <w:tc>
          <w:tcPr>
            <w:tcW w:w="1918" w:type="dxa"/>
          </w:tcPr>
          <w:p w:rsidR="00573BAA" w:rsidRDefault="005D1D25" w:rsidP="003233D6">
            <w:r>
              <w:t>7382</w:t>
            </w:r>
          </w:p>
        </w:tc>
      </w:tr>
      <w:tr w:rsidR="00573BAA" w:rsidTr="00573BAA">
        <w:tc>
          <w:tcPr>
            <w:tcW w:w="2268" w:type="dxa"/>
          </w:tcPr>
          <w:p w:rsidR="00573BAA" w:rsidRDefault="00573BAA" w:rsidP="003233D6">
            <w:r>
              <w:t>Senoidal 5 kHz</w:t>
            </w:r>
          </w:p>
        </w:tc>
        <w:tc>
          <w:tcPr>
            <w:tcW w:w="2338" w:type="dxa"/>
          </w:tcPr>
          <w:p w:rsidR="00573BAA" w:rsidRDefault="00573BAA" w:rsidP="003233D6">
            <w:r>
              <w:t>30.4 x 10</w:t>
            </w:r>
            <w:r>
              <w:rPr>
                <w:vertAlign w:val="superscript"/>
              </w:rPr>
              <w:t xml:space="preserve">-3 </w:t>
            </w:r>
            <w:r>
              <w:t>V</w:t>
            </w:r>
          </w:p>
        </w:tc>
        <w:tc>
          <w:tcPr>
            <w:tcW w:w="2304" w:type="dxa"/>
          </w:tcPr>
          <w:p w:rsidR="00573BAA" w:rsidRDefault="00573BAA" w:rsidP="003233D6">
            <w:r>
              <w:t>1.2 V</w:t>
            </w:r>
          </w:p>
        </w:tc>
        <w:tc>
          <w:tcPr>
            <w:tcW w:w="1918" w:type="dxa"/>
          </w:tcPr>
          <w:p w:rsidR="00573BAA" w:rsidRDefault="005D1D25" w:rsidP="003233D6">
            <w:r>
              <w:t>3847</w:t>
            </w:r>
          </w:p>
        </w:tc>
      </w:tr>
      <w:tr w:rsidR="00573BAA" w:rsidTr="00573BAA">
        <w:tc>
          <w:tcPr>
            <w:tcW w:w="2268" w:type="dxa"/>
          </w:tcPr>
          <w:p w:rsidR="00573BAA" w:rsidRDefault="00573BAA" w:rsidP="003233D6">
            <w:r>
              <w:t>Cuadrada 60 Hz</w:t>
            </w:r>
          </w:p>
        </w:tc>
        <w:tc>
          <w:tcPr>
            <w:tcW w:w="2338" w:type="dxa"/>
          </w:tcPr>
          <w:p w:rsidR="00573BAA" w:rsidRDefault="00573BAA" w:rsidP="003233D6">
            <w:r>
              <w:t>340 x 10</w:t>
            </w:r>
            <w:r>
              <w:rPr>
                <w:vertAlign w:val="superscript"/>
              </w:rPr>
              <w:t xml:space="preserve">-3 </w:t>
            </w:r>
            <w:r>
              <w:t>V</w:t>
            </w:r>
          </w:p>
        </w:tc>
        <w:tc>
          <w:tcPr>
            <w:tcW w:w="2304" w:type="dxa"/>
          </w:tcPr>
          <w:p w:rsidR="00573BAA" w:rsidRDefault="00573BAA" w:rsidP="003233D6">
            <w:r>
              <w:t>1.99 V</w:t>
            </w:r>
          </w:p>
        </w:tc>
        <w:tc>
          <w:tcPr>
            <w:tcW w:w="1918" w:type="dxa"/>
          </w:tcPr>
          <w:p w:rsidR="00573BAA" w:rsidRDefault="005D1D25" w:rsidP="003233D6">
            <w:r>
              <w:t>485</w:t>
            </w:r>
          </w:p>
        </w:tc>
      </w:tr>
      <w:tr w:rsidR="00573BAA" w:rsidTr="00573BAA">
        <w:tc>
          <w:tcPr>
            <w:tcW w:w="2268" w:type="dxa"/>
          </w:tcPr>
          <w:p w:rsidR="00573BAA" w:rsidRDefault="00573BAA" w:rsidP="003233D6">
            <w:r>
              <w:t>Cuadrada 400 Hz</w:t>
            </w:r>
          </w:p>
        </w:tc>
        <w:tc>
          <w:tcPr>
            <w:tcW w:w="2338" w:type="dxa"/>
          </w:tcPr>
          <w:p w:rsidR="00573BAA" w:rsidRDefault="00573BAA" w:rsidP="003233D6">
            <w:r>
              <w:t>375 x 10</w:t>
            </w:r>
            <w:r>
              <w:rPr>
                <w:vertAlign w:val="superscript"/>
              </w:rPr>
              <w:t xml:space="preserve">-3 </w:t>
            </w:r>
            <w:r>
              <w:t>V</w:t>
            </w:r>
          </w:p>
        </w:tc>
        <w:tc>
          <w:tcPr>
            <w:tcW w:w="2304" w:type="dxa"/>
          </w:tcPr>
          <w:p w:rsidR="00573BAA" w:rsidRDefault="00573BAA" w:rsidP="003233D6">
            <w:r>
              <w:t>1.97 V</w:t>
            </w:r>
          </w:p>
        </w:tc>
        <w:tc>
          <w:tcPr>
            <w:tcW w:w="1918" w:type="dxa"/>
          </w:tcPr>
          <w:p w:rsidR="00573BAA" w:rsidRDefault="005D1D25" w:rsidP="003233D6">
            <w:r>
              <w:t>425</w:t>
            </w:r>
          </w:p>
        </w:tc>
      </w:tr>
      <w:tr w:rsidR="00573BAA" w:rsidTr="00573BAA">
        <w:tc>
          <w:tcPr>
            <w:tcW w:w="2268" w:type="dxa"/>
          </w:tcPr>
          <w:p w:rsidR="00573BAA" w:rsidRDefault="00573BAA" w:rsidP="003233D6">
            <w:r>
              <w:t>Cuadrada 5 kHz</w:t>
            </w:r>
          </w:p>
        </w:tc>
        <w:tc>
          <w:tcPr>
            <w:tcW w:w="2338" w:type="dxa"/>
          </w:tcPr>
          <w:p w:rsidR="00573BAA" w:rsidRDefault="00573BAA" w:rsidP="003233D6">
            <w:r>
              <w:t>360 x 10</w:t>
            </w:r>
            <w:r>
              <w:rPr>
                <w:vertAlign w:val="superscript"/>
              </w:rPr>
              <w:t xml:space="preserve">-3 </w:t>
            </w:r>
            <w:r>
              <w:t>V</w:t>
            </w:r>
          </w:p>
        </w:tc>
        <w:tc>
          <w:tcPr>
            <w:tcW w:w="2304" w:type="dxa"/>
          </w:tcPr>
          <w:p w:rsidR="00573BAA" w:rsidRDefault="00573BAA" w:rsidP="003233D6">
            <w:r>
              <w:t>1.5 V</w:t>
            </w:r>
          </w:p>
        </w:tc>
        <w:tc>
          <w:tcPr>
            <w:tcW w:w="1918" w:type="dxa"/>
          </w:tcPr>
          <w:p w:rsidR="00573BAA" w:rsidRDefault="005D1D25" w:rsidP="003233D6">
            <w:r>
              <w:t>316</w:t>
            </w:r>
          </w:p>
        </w:tc>
      </w:tr>
    </w:tbl>
    <w:p w:rsidR="00573BAA" w:rsidRDefault="00573BAA" w:rsidP="009874E0">
      <w:pPr>
        <w:rPr>
          <w:rFonts w:eastAsiaTheme="minorEastAsia"/>
        </w:rPr>
      </w:pPr>
    </w:p>
    <w:p w:rsidR="005D1D25" w:rsidRDefault="006802CB" w:rsidP="009874E0">
      <w:pPr>
        <w:rPr>
          <w:rStyle w:val="fontstyle01"/>
        </w:rPr>
      </w:pPr>
      <w:r>
        <w:rPr>
          <w:rStyle w:val="fontstyle01"/>
        </w:rPr>
        <w:t xml:space="preserve">7. </w:t>
      </w:r>
      <w:r>
        <w:rPr>
          <w:rStyle w:val="fontstyle01"/>
        </w:rPr>
        <w:t>¿Cuánto midió la pila en su equipo? (Numeral 9) Compare entre los valores de</w:t>
      </w:r>
      <w:r>
        <w:rPr>
          <w:rFonts w:ascii="Calibri" w:hAnsi="Calibri" w:cs="Calibri"/>
          <w:color w:val="000000"/>
        </w:rPr>
        <w:t xml:space="preserve"> </w:t>
      </w:r>
      <w:r>
        <w:rPr>
          <w:rStyle w:val="fontstyle01"/>
        </w:rPr>
        <w:t>osciloscopio como del multímetro, ¿hay diferencia significativa?</w:t>
      </w:r>
    </w:p>
    <w:p w:rsidR="005D1D25" w:rsidRDefault="005D1D25" w:rsidP="009874E0">
      <w:pPr>
        <w:rPr>
          <w:rFonts w:ascii="Calibri" w:hAnsi="Calibri" w:cs="Calibri"/>
          <w:color w:val="000000"/>
        </w:rPr>
      </w:pPr>
      <w:r>
        <w:rPr>
          <w:rFonts w:ascii="Calibri" w:hAnsi="Calibri" w:cs="Calibri"/>
          <w:color w:val="000000"/>
        </w:rPr>
        <w:t>El valor medido con el osciloscopio fue de 9.60 V, mientras que el valor medido con el multímetro fue de 9.48 V, la diferencia no es significativa.</w:t>
      </w:r>
    </w:p>
    <w:p w:rsidR="006802CB" w:rsidRDefault="006802CB" w:rsidP="009874E0">
      <w:pPr>
        <w:rPr>
          <w:rStyle w:val="fontstyle01"/>
        </w:rPr>
      </w:pPr>
      <w:r>
        <w:rPr>
          <w:rFonts w:ascii="Calibri" w:hAnsi="Calibri" w:cs="Calibri"/>
          <w:color w:val="000000"/>
        </w:rPr>
        <w:br/>
      </w:r>
      <w:r>
        <w:rPr>
          <w:rStyle w:val="fontstyle01"/>
        </w:rPr>
        <w:t xml:space="preserve">8. </w:t>
      </w:r>
      <w:r>
        <w:rPr>
          <w:rStyle w:val="fontstyle01"/>
        </w:rPr>
        <w:t>Escriba, a manera de conclusiones, y según lo observado en la práctica, cuáles son las</w:t>
      </w:r>
      <w:r>
        <w:rPr>
          <w:rFonts w:ascii="Calibri" w:hAnsi="Calibri" w:cs="Calibri"/>
          <w:color w:val="000000"/>
        </w:rPr>
        <w:t xml:space="preserve"> </w:t>
      </w:r>
      <w:r>
        <w:rPr>
          <w:rStyle w:val="fontstyle01"/>
        </w:rPr>
        <w:t>ventajas que tiene el osciloscopio sobre el multímetro para la medición de voltajes y cuáles</w:t>
      </w:r>
      <w:r>
        <w:rPr>
          <w:rFonts w:ascii="Calibri" w:hAnsi="Calibri" w:cs="Calibri"/>
          <w:color w:val="000000"/>
        </w:rPr>
        <w:t xml:space="preserve"> </w:t>
      </w:r>
      <w:r>
        <w:rPr>
          <w:rStyle w:val="fontstyle01"/>
        </w:rPr>
        <w:t>son las desventajas.</w:t>
      </w:r>
    </w:p>
    <w:p w:rsidR="005D1D25" w:rsidRPr="005D1D25" w:rsidRDefault="005D1D25" w:rsidP="005D1D25">
      <w:pPr>
        <w:rPr>
          <w:rStyle w:val="fontstyle01"/>
        </w:rPr>
      </w:pPr>
      <w:r w:rsidRPr="005D1D25">
        <w:rPr>
          <w:rStyle w:val="fontstyle01"/>
        </w:rPr>
        <w:t>Ventajas del Osciloscopio sobre el Multímetro para la Medición de Voltajes</w:t>
      </w:r>
      <w:r w:rsidR="003C4E3F">
        <w:rPr>
          <w:rStyle w:val="fontstyle01"/>
        </w:rPr>
        <w:t>:</w:t>
      </w:r>
    </w:p>
    <w:p w:rsidR="005D1D25" w:rsidRPr="005D1D25" w:rsidRDefault="005D1D25" w:rsidP="005D1D25">
      <w:pPr>
        <w:rPr>
          <w:rStyle w:val="fontstyle01"/>
        </w:rPr>
      </w:pPr>
    </w:p>
    <w:p w:rsidR="003C4E3F" w:rsidRDefault="005D1D25" w:rsidP="003C4E3F">
      <w:pPr>
        <w:pStyle w:val="Prrafodelista"/>
        <w:numPr>
          <w:ilvl w:val="0"/>
          <w:numId w:val="2"/>
        </w:numPr>
        <w:rPr>
          <w:rStyle w:val="fontstyle01"/>
        </w:rPr>
      </w:pPr>
      <w:r w:rsidRPr="005D1D25">
        <w:rPr>
          <w:rStyle w:val="fontstyle01"/>
        </w:rPr>
        <w:t>Visualización de Señales en Tiempo Real:</w:t>
      </w:r>
      <w:r w:rsidR="003C4E3F">
        <w:rPr>
          <w:rStyle w:val="fontstyle01"/>
        </w:rPr>
        <w:t xml:space="preserve"> </w:t>
      </w:r>
      <w:r w:rsidRPr="005D1D25">
        <w:rPr>
          <w:rStyle w:val="fontstyle01"/>
        </w:rPr>
        <w:t>El osciloscopio permite observar cómo cambia una señal a lo largo del tiempo, mostrando gráficamente la forma de la onda. Esto es crucial para analizar señales alternas (AC) como las senoidales, triangulares o cuadradas, así como para detectar irregularidades, picos, transitorios o distorsiones en la señal.</w:t>
      </w:r>
    </w:p>
    <w:p w:rsidR="005D1D25" w:rsidRDefault="005D1D25" w:rsidP="003C4E3F">
      <w:pPr>
        <w:pStyle w:val="Prrafodelista"/>
        <w:rPr>
          <w:rStyle w:val="fontstyle01"/>
        </w:rPr>
      </w:pPr>
      <w:r w:rsidRPr="005D1D25">
        <w:rPr>
          <w:rStyle w:val="fontstyle01"/>
        </w:rPr>
        <w:t>El multímetro solo mide valores instantáneos de voltaje (como RMS o pico-pico), sin mostrar cómo se comporta la señal en un período de tiempo.</w:t>
      </w:r>
    </w:p>
    <w:p w:rsidR="003C4E3F" w:rsidRPr="005D1D25" w:rsidRDefault="003C4E3F" w:rsidP="003C4E3F">
      <w:pPr>
        <w:pStyle w:val="Prrafodelista"/>
        <w:rPr>
          <w:rStyle w:val="fontstyle01"/>
        </w:rPr>
      </w:pPr>
    </w:p>
    <w:p w:rsidR="003C4E3F" w:rsidRDefault="005D1D25" w:rsidP="003C4E3F">
      <w:pPr>
        <w:pStyle w:val="Prrafodelista"/>
        <w:numPr>
          <w:ilvl w:val="0"/>
          <w:numId w:val="2"/>
        </w:numPr>
        <w:rPr>
          <w:rStyle w:val="fontstyle01"/>
        </w:rPr>
      </w:pPr>
      <w:r w:rsidRPr="005D1D25">
        <w:rPr>
          <w:rStyle w:val="fontstyle01"/>
        </w:rPr>
        <w:t>Análisis de Frecuencia:</w:t>
      </w:r>
      <w:r w:rsidR="003C4E3F">
        <w:rPr>
          <w:rStyle w:val="fontstyle01"/>
        </w:rPr>
        <w:t xml:space="preserve"> </w:t>
      </w:r>
      <w:r w:rsidRPr="005D1D25">
        <w:rPr>
          <w:rStyle w:val="fontstyle01"/>
        </w:rPr>
        <w:t>El osciloscopio puede medir la frecuencia de una señal, permitiendo el análisis preciso de señales periódicas. También facilita la medición del período y la amplitud de las ondas.</w:t>
      </w:r>
    </w:p>
    <w:p w:rsidR="005D1D25" w:rsidRPr="005D1D25" w:rsidRDefault="005D1D25" w:rsidP="003C4E3F">
      <w:pPr>
        <w:pStyle w:val="Prrafodelista"/>
        <w:rPr>
          <w:rStyle w:val="fontstyle01"/>
        </w:rPr>
      </w:pPr>
      <w:r w:rsidRPr="005D1D25">
        <w:rPr>
          <w:rStyle w:val="fontstyle01"/>
        </w:rPr>
        <w:t>Un multímetro no es capaz de analizar correctamente la frecuencia ni el comportamiento en el dominio del tiempo, limitándose a mostrar valores medios o efectivos.</w:t>
      </w:r>
    </w:p>
    <w:p w:rsidR="005D1D25" w:rsidRPr="005D1D25" w:rsidRDefault="005D1D25" w:rsidP="005D1D25">
      <w:pPr>
        <w:rPr>
          <w:rStyle w:val="fontstyle01"/>
        </w:rPr>
      </w:pPr>
    </w:p>
    <w:p w:rsidR="003C4E3F" w:rsidRDefault="005D1D25" w:rsidP="003C4E3F">
      <w:pPr>
        <w:pStyle w:val="Prrafodelista"/>
        <w:numPr>
          <w:ilvl w:val="0"/>
          <w:numId w:val="2"/>
        </w:numPr>
        <w:rPr>
          <w:rStyle w:val="fontstyle01"/>
        </w:rPr>
      </w:pPr>
      <w:r w:rsidRPr="005D1D25">
        <w:rPr>
          <w:rStyle w:val="fontstyle01"/>
        </w:rPr>
        <w:t>Detección de Fluctuaciones y Señales Transitorias:</w:t>
      </w:r>
      <w:r w:rsidR="003C4E3F">
        <w:rPr>
          <w:rStyle w:val="fontstyle01"/>
        </w:rPr>
        <w:t xml:space="preserve"> </w:t>
      </w:r>
      <w:r w:rsidRPr="005D1D25">
        <w:rPr>
          <w:rStyle w:val="fontstyle01"/>
        </w:rPr>
        <w:t>Con un osciloscopio, es posible observar fluctuaciones rápidas o transitorias que pueden afectar el comportamiento de un circuito, como picos de voltaje, ruidos eléctricos o cambios abruptos.</w:t>
      </w:r>
    </w:p>
    <w:p w:rsidR="005D1D25" w:rsidRPr="005D1D25" w:rsidRDefault="005D1D25" w:rsidP="003C4E3F">
      <w:pPr>
        <w:pStyle w:val="Prrafodelista"/>
        <w:rPr>
          <w:rStyle w:val="fontstyle01"/>
        </w:rPr>
      </w:pPr>
      <w:r w:rsidRPr="005D1D25">
        <w:rPr>
          <w:rStyle w:val="fontstyle01"/>
        </w:rPr>
        <w:t>Un multímetro no detecta estos eventos de corta duración, ya que promedia las mediciones y no ofrece una representación visual.</w:t>
      </w:r>
    </w:p>
    <w:p w:rsidR="005D1D25" w:rsidRPr="005D1D25" w:rsidRDefault="005D1D25" w:rsidP="005D1D25">
      <w:pPr>
        <w:rPr>
          <w:rStyle w:val="fontstyle01"/>
        </w:rPr>
      </w:pPr>
    </w:p>
    <w:p w:rsidR="005D1D25" w:rsidRPr="005D1D25" w:rsidRDefault="005D1D25" w:rsidP="005D1D25">
      <w:pPr>
        <w:rPr>
          <w:rStyle w:val="fontstyle01"/>
        </w:rPr>
      </w:pPr>
      <w:r w:rsidRPr="005D1D25">
        <w:rPr>
          <w:rStyle w:val="fontstyle01"/>
        </w:rPr>
        <w:lastRenderedPageBreak/>
        <w:t>Desventajas del Osciloscopio respecto al Multímetro</w:t>
      </w:r>
      <w:r w:rsidR="003C4E3F">
        <w:rPr>
          <w:rStyle w:val="fontstyle01"/>
        </w:rPr>
        <w:t>:</w:t>
      </w:r>
    </w:p>
    <w:p w:rsidR="005D1D25" w:rsidRPr="005D1D25" w:rsidRDefault="005D1D25" w:rsidP="005D1D25">
      <w:pPr>
        <w:rPr>
          <w:rStyle w:val="fontstyle01"/>
        </w:rPr>
      </w:pPr>
    </w:p>
    <w:p w:rsidR="005D1D25" w:rsidRPr="005D1D25" w:rsidRDefault="005D1D25" w:rsidP="005D1D25">
      <w:pPr>
        <w:rPr>
          <w:rStyle w:val="fontstyle01"/>
        </w:rPr>
      </w:pPr>
      <w:r w:rsidRPr="005D1D25">
        <w:rPr>
          <w:rStyle w:val="fontstyle01"/>
        </w:rPr>
        <w:t>1. Mayor Complejidad en el Uso:</w:t>
      </w:r>
      <w:r w:rsidR="003C4E3F">
        <w:rPr>
          <w:rStyle w:val="fontstyle01"/>
        </w:rPr>
        <w:t xml:space="preserve"> </w:t>
      </w:r>
      <w:r w:rsidRPr="005D1D25">
        <w:rPr>
          <w:rStyle w:val="fontstyle01"/>
        </w:rPr>
        <w:t>El manejo de un osciloscopio requiere más conocimientos técnicos, ya que la interpretación de las gráficas y las configuraciones de tiempo y voltaje son más complejas en comparación con un multímetro, que es más sencillo y directo en su uso.</w:t>
      </w:r>
    </w:p>
    <w:p w:rsidR="005D1D25" w:rsidRPr="005D1D25" w:rsidRDefault="005D1D25" w:rsidP="005D1D25">
      <w:pPr>
        <w:rPr>
          <w:rStyle w:val="fontstyle01"/>
        </w:rPr>
      </w:pPr>
      <w:r w:rsidRPr="005D1D25">
        <w:rPr>
          <w:rStyle w:val="fontstyle01"/>
        </w:rPr>
        <w:t xml:space="preserve">   </w:t>
      </w:r>
    </w:p>
    <w:p w:rsidR="005D1D25" w:rsidRPr="005D1D25" w:rsidRDefault="005D1D25" w:rsidP="005D1D25">
      <w:pPr>
        <w:rPr>
          <w:rStyle w:val="fontstyle01"/>
        </w:rPr>
      </w:pPr>
      <w:r w:rsidRPr="005D1D25">
        <w:rPr>
          <w:rStyle w:val="fontstyle01"/>
        </w:rPr>
        <w:t>2. Portabilidad y Tamaño:</w:t>
      </w:r>
      <w:r w:rsidR="003C4E3F">
        <w:rPr>
          <w:rStyle w:val="fontstyle01"/>
        </w:rPr>
        <w:t xml:space="preserve"> </w:t>
      </w:r>
      <w:r w:rsidRPr="005D1D25">
        <w:rPr>
          <w:rStyle w:val="fontstyle01"/>
        </w:rPr>
        <w:t>El osciloscopio suele ser más voluminoso y pesado, lo que lo hace menos portátil que un multímetro, que es compacto y fácil de transportar para mediciones rápidas en campo.</w:t>
      </w:r>
    </w:p>
    <w:p w:rsidR="005D1D25" w:rsidRPr="005D1D25" w:rsidRDefault="005D1D25" w:rsidP="005D1D25">
      <w:pPr>
        <w:rPr>
          <w:rStyle w:val="fontstyle01"/>
        </w:rPr>
      </w:pPr>
    </w:p>
    <w:p w:rsidR="005D1D25" w:rsidRPr="005D1D25" w:rsidRDefault="005D1D25" w:rsidP="005D1D25">
      <w:pPr>
        <w:rPr>
          <w:rStyle w:val="fontstyle01"/>
        </w:rPr>
      </w:pPr>
      <w:r w:rsidRPr="005D1D25">
        <w:rPr>
          <w:rStyle w:val="fontstyle01"/>
        </w:rPr>
        <w:t>3. Costo:</w:t>
      </w:r>
      <w:r w:rsidR="003C4E3F">
        <w:rPr>
          <w:rStyle w:val="fontstyle01"/>
        </w:rPr>
        <w:t xml:space="preserve"> </w:t>
      </w:r>
      <w:r w:rsidRPr="005D1D25">
        <w:rPr>
          <w:rStyle w:val="fontstyle01"/>
        </w:rPr>
        <w:t>Los osciloscopios tienden a ser mucho más caros que los multímetros. Para aplicaciones básicas de medición de voltaje o resistencia, un multímetro es más económico y accesible.</w:t>
      </w:r>
    </w:p>
    <w:p w:rsidR="005D1D25" w:rsidRPr="005D1D25" w:rsidRDefault="005D1D25" w:rsidP="005D1D25">
      <w:pPr>
        <w:rPr>
          <w:rStyle w:val="fontstyle01"/>
        </w:rPr>
      </w:pPr>
      <w:r w:rsidRPr="005D1D25">
        <w:rPr>
          <w:rStyle w:val="fontstyle01"/>
        </w:rPr>
        <w:t xml:space="preserve">   </w:t>
      </w:r>
    </w:p>
    <w:p w:rsidR="005D1D25" w:rsidRPr="005D1D25" w:rsidRDefault="005D1D25" w:rsidP="005D1D25">
      <w:pPr>
        <w:rPr>
          <w:rStyle w:val="fontstyle01"/>
        </w:rPr>
      </w:pPr>
      <w:r w:rsidRPr="005D1D25">
        <w:rPr>
          <w:rStyle w:val="fontstyle01"/>
        </w:rPr>
        <w:t>4. No es ideal para mediciones simples:</w:t>
      </w:r>
      <w:r w:rsidR="003C4E3F">
        <w:rPr>
          <w:rStyle w:val="fontstyle01"/>
        </w:rPr>
        <w:t xml:space="preserve"> </w:t>
      </w:r>
      <w:r w:rsidRPr="005D1D25">
        <w:rPr>
          <w:rStyle w:val="fontstyle01"/>
        </w:rPr>
        <w:t>Para mediciones básicas de voltaje DC o resistencia, un multímetro es más rápido y eficiente, ya que ofrece una lectura directa sin necesidad de configurar parámetros como escala de tiempo o sensibilidad.</w:t>
      </w:r>
    </w:p>
    <w:p w:rsidR="005D1D25" w:rsidRPr="005D1D25" w:rsidRDefault="005D1D25" w:rsidP="005D1D25">
      <w:pPr>
        <w:rPr>
          <w:rStyle w:val="fontstyle01"/>
        </w:rPr>
      </w:pPr>
    </w:p>
    <w:p w:rsidR="005D1D25" w:rsidRDefault="005D1D25" w:rsidP="009874E0"/>
    <w:sectPr w:rsidR="005D1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0BEE" w:rsidRDefault="006D0BEE" w:rsidP="00A32F8C">
      <w:pPr>
        <w:spacing w:after="0" w:line="240" w:lineRule="auto"/>
      </w:pPr>
      <w:r>
        <w:separator/>
      </w:r>
    </w:p>
  </w:endnote>
  <w:endnote w:type="continuationSeparator" w:id="0">
    <w:p w:rsidR="006D0BEE" w:rsidRDefault="006D0BEE" w:rsidP="00A32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0BEE" w:rsidRDefault="006D0BEE" w:rsidP="00A32F8C">
      <w:pPr>
        <w:spacing w:after="0" w:line="240" w:lineRule="auto"/>
      </w:pPr>
      <w:r>
        <w:separator/>
      </w:r>
    </w:p>
  </w:footnote>
  <w:footnote w:type="continuationSeparator" w:id="0">
    <w:p w:rsidR="006D0BEE" w:rsidRDefault="006D0BEE" w:rsidP="00A32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663BA"/>
    <w:multiLevelType w:val="hybridMultilevel"/>
    <w:tmpl w:val="45B2532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448636D"/>
    <w:multiLevelType w:val="hybridMultilevel"/>
    <w:tmpl w:val="28B4F77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7C8E2A98"/>
    <w:multiLevelType w:val="hybridMultilevel"/>
    <w:tmpl w:val="FA4CEFF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E0"/>
    <w:rsid w:val="003C4E3F"/>
    <w:rsid w:val="003C68E1"/>
    <w:rsid w:val="004A6DB9"/>
    <w:rsid w:val="00573BAA"/>
    <w:rsid w:val="005D1D25"/>
    <w:rsid w:val="006802CB"/>
    <w:rsid w:val="006D0BEE"/>
    <w:rsid w:val="009874E0"/>
    <w:rsid w:val="00A32F8C"/>
    <w:rsid w:val="00DA6BC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C39F"/>
  <w15:chartTrackingRefBased/>
  <w15:docId w15:val="{E0EE5D69-1D3B-478D-B641-D33BC553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87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802CB"/>
    <w:rPr>
      <w:color w:val="808080"/>
    </w:rPr>
  </w:style>
  <w:style w:type="character" w:customStyle="1" w:styleId="fontstyle01">
    <w:name w:val="fontstyle01"/>
    <w:basedOn w:val="Fuentedeprrafopredeter"/>
    <w:rsid w:val="006802CB"/>
    <w:rPr>
      <w:rFonts w:ascii="Calibri" w:hAnsi="Calibri" w:cs="Calibri" w:hint="default"/>
      <w:b w:val="0"/>
      <w:bCs w:val="0"/>
      <w:i w:val="0"/>
      <w:iCs w:val="0"/>
      <w:color w:val="000000"/>
      <w:sz w:val="22"/>
      <w:szCs w:val="22"/>
    </w:rPr>
  </w:style>
  <w:style w:type="paragraph" w:styleId="Encabezado">
    <w:name w:val="header"/>
    <w:basedOn w:val="Normal"/>
    <w:link w:val="EncabezadoCar"/>
    <w:uiPriority w:val="99"/>
    <w:unhideWhenUsed/>
    <w:rsid w:val="00A32F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F8C"/>
  </w:style>
  <w:style w:type="paragraph" w:styleId="Piedepgina">
    <w:name w:val="footer"/>
    <w:basedOn w:val="Normal"/>
    <w:link w:val="PiedepginaCar"/>
    <w:uiPriority w:val="99"/>
    <w:unhideWhenUsed/>
    <w:rsid w:val="00A32F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F8C"/>
  </w:style>
  <w:style w:type="paragraph" w:styleId="Prrafodelista">
    <w:name w:val="List Paragraph"/>
    <w:basedOn w:val="Normal"/>
    <w:uiPriority w:val="34"/>
    <w:qFormat/>
    <w:rsid w:val="004A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1164</Words>
  <Characters>6406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Vásquez</dc:creator>
  <cp:keywords/>
  <dc:description/>
  <cp:lastModifiedBy>Alejandro Vásquez</cp:lastModifiedBy>
  <cp:revision>3</cp:revision>
  <dcterms:created xsi:type="dcterms:W3CDTF">2024-09-21T03:33:00Z</dcterms:created>
  <dcterms:modified xsi:type="dcterms:W3CDTF">2024-09-21T04:51:00Z</dcterms:modified>
</cp:coreProperties>
</file>