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703DB" w:rsidRPr="001D6B27" w:rsidRDefault="00C703DB" w:rsidP="00C703D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:rsidR="00C703DB" w:rsidRDefault="00C703DB" w:rsidP="00C703D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:rsidR="00C703DB" w:rsidRPr="001D6B27" w:rsidRDefault="00C703DB" w:rsidP="00C703D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Electricidad y Magnetismo</w:t>
      </w:r>
    </w:p>
    <w:p w:rsidR="00C703DB" w:rsidRPr="001D6B27" w:rsidRDefault="00C703DB" w:rsidP="00C703D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06</w:t>
      </w:r>
    </w:p>
    <w:p w:rsidR="00C703DB" w:rsidRDefault="00C703DB" w:rsidP="00C703DB">
      <w:pPr>
        <w:jc w:val="center"/>
      </w:pPr>
      <w:r>
        <w:rPr>
          <w:noProof/>
        </w:rPr>
        <w:drawing>
          <wp:inline distT="0" distB="0" distL="0" distR="0" wp14:anchorId="0F3915A5" wp14:editId="1C0018E9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03DB" w:rsidRPr="001C7E76" w:rsidRDefault="00C703DB" w:rsidP="00C703DB">
      <w:pPr>
        <w:rPr>
          <w:rFonts w:ascii="Times New Roman" w:hAnsi="Times New Roman" w:cs="Times New Roman"/>
          <w:sz w:val="20"/>
          <w:szCs w:val="20"/>
        </w:rPr>
      </w:pPr>
    </w:p>
    <w:p w:rsidR="00C703DB" w:rsidRPr="004D52FC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:rsidR="00C703DB" w:rsidRPr="00B03B1D" w:rsidRDefault="00C703DB" w:rsidP="00C703D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Evidencia de la realización del </w:t>
      </w:r>
      <w:r>
        <w:rPr>
          <w:rFonts w:ascii="Times New Roman" w:hAnsi="Times New Roman" w:cs="Times New Roman"/>
          <w:sz w:val="32"/>
          <w:szCs w:val="32"/>
        </w:rPr>
        <w:t>quinto</w:t>
      </w:r>
      <w:r>
        <w:rPr>
          <w:rFonts w:ascii="Times New Roman" w:hAnsi="Times New Roman" w:cs="Times New Roman"/>
          <w:sz w:val="32"/>
          <w:szCs w:val="32"/>
        </w:rPr>
        <w:t xml:space="preserve"> laboratorio</w:t>
      </w:r>
    </w:p>
    <w:p w:rsidR="00C703DB" w:rsidRPr="001C7E76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703DB" w:rsidRPr="004D52FC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:rsidR="00C703DB" w:rsidRPr="004D52FC" w:rsidRDefault="00C703DB" w:rsidP="00C703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:rsidR="00C703DB" w:rsidRPr="001D6B27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703DB" w:rsidRPr="001D6B27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:rsidR="00C703DB" w:rsidRDefault="00C703DB" w:rsidP="00C703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:rsidR="00C703DB" w:rsidRPr="004D52FC" w:rsidRDefault="00C703DB" w:rsidP="00C703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703DB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Sección:</w:t>
      </w:r>
    </w:p>
    <w:p w:rsidR="00C703DB" w:rsidRPr="001C7E76" w:rsidRDefault="00C703DB" w:rsidP="00C703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E76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:rsidR="00C703DB" w:rsidRPr="001D6B27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703DB" w:rsidRPr="004D52FC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C703DB" w:rsidRPr="004D52FC" w:rsidRDefault="00C703DB" w:rsidP="00C703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Alexander Sandoval</w:t>
      </w:r>
    </w:p>
    <w:p w:rsidR="00C703DB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703DB" w:rsidRPr="001D6B27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703DB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>
        <w:rPr>
          <w:rFonts w:ascii="Times New Roman" w:hAnsi="Times New Roman" w:cs="Times New Roman"/>
          <w:sz w:val="24"/>
          <w:szCs w:val="24"/>
        </w:rPr>
        <w:t>26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octubre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C703DB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703DB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703DB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584809" cy="6198419"/>
            <wp:effectExtent l="0" t="6985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00092" cy="620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D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1EB278" wp14:editId="43B18F05">
            <wp:extent cx="6332220" cy="47491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DB" w:rsidRDefault="00C703DB" w:rsidP="00C703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32220" cy="47491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D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E47987" wp14:editId="171705FD">
            <wp:extent cx="6332220" cy="47491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CF" w:rsidRDefault="00C703DB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72700D" wp14:editId="2C417F30">
            <wp:extent cx="6332220" cy="8442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DB" w:rsidRDefault="00C703DB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42183" wp14:editId="5CE6622C">
            <wp:extent cx="6332220" cy="47491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3DB" w:rsidSect="00C703DB">
      <w:pgSz w:w="12240" w:h="15840"/>
      <w:pgMar w:top="1134" w:right="1134" w:bottom="1134" w:left="1134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DB"/>
    <w:rsid w:val="00C703DB"/>
    <w:rsid w:val="00EC0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82DA07"/>
  <w15:chartTrackingRefBased/>
  <w15:docId w15:val="{F9E4A35A-5AAC-4861-8643-A5E842C2F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3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58</Words>
  <Characters>321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1</cp:revision>
  <dcterms:created xsi:type="dcterms:W3CDTF">2024-10-26T15:45:00Z</dcterms:created>
  <dcterms:modified xsi:type="dcterms:W3CDTF">2024-10-26T15:51:00Z</dcterms:modified>
</cp:coreProperties>
</file>