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8.8" w:lineRule="auto"/>
        <w:ind w:right="1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8.8" w:lineRule="auto"/>
        <w:ind w:right="10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8.8" w:lineRule="auto"/>
        <w:ind w:right="100"/>
        <w:jc w:val="center"/>
        <w:rPr/>
      </w:pPr>
      <w:r w:rsidDel="00000000" w:rsidR="00000000" w:rsidRPr="00000000">
        <w:rPr>
          <w:rtl w:val="0"/>
        </w:rPr>
        <w:t xml:space="preserve">Test Design </w:t>
      </w:r>
    </w:p>
    <w:p w:rsidR="00000000" w:rsidDel="00000000" w:rsidP="00000000" w:rsidRDefault="00000000" w:rsidRPr="00000000" w14:paraId="00000004">
      <w:pPr>
        <w:spacing w:line="268.8" w:lineRule="auto"/>
        <w:ind w:right="10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8.8" w:lineRule="auto"/>
        <w:ind w:right="100"/>
        <w:jc w:val="center"/>
        <w:rPr/>
      </w:pPr>
      <w:r w:rsidDel="00000000" w:rsidR="00000000" w:rsidRPr="00000000">
        <w:rPr>
          <w:rtl w:val="0"/>
        </w:rPr>
        <w:t xml:space="preserve">Scenarios Setup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860"/>
        <w:gridCol w:w="5610"/>
        <w:tblGridChange w:id="0">
          <w:tblGrid>
            <w:gridCol w:w="1530"/>
            <w:gridCol w:w="1860"/>
            <w:gridCol w:w="5610"/>
          </w:tblGrid>
        </w:tblGridChange>
      </w:tblGrid>
      <w:tr>
        <w:trPr>
          <w:trHeight w:val="7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setup1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sort algorithm object with the following array {3,4,7,1,8,9,5,2,6,10}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setup2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sort algorithm object with the following array {1,2,3,4,5,6,7,8}</w:t>
            </w:r>
          </w:p>
        </w:tc>
      </w:tr>
      <w:tr>
        <w:trPr>
          <w:trHeight w:val="8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setup3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60.0" w:type="dxa"/>
              <w:left w:w="10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sort algorithm object with the following array {10,9,8,7,6,5,4,3,2,1}</w:t>
            </w:r>
          </w:p>
        </w:tc>
      </w:tr>
    </w:tbl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objective:</w:t>
      </w:r>
    </w:p>
    <w:p w:rsidR="00000000" w:rsidDel="00000000" w:rsidP="00000000" w:rsidRDefault="00000000" w:rsidRPr="00000000" w14:paraId="00000015">
      <w:pPr>
        <w:spacing w:line="266.4" w:lineRule="auto"/>
        <w:ind w:right="10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if the bubbleSort method on the class </w:t>
      </w:r>
      <w:r w:rsidDel="00000000" w:rsidR="00000000" w:rsidRPr="00000000">
        <w:rPr>
          <w:rtl w:val="0"/>
        </w:rPr>
        <w:t xml:space="preserve">SortAlgorithms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works properly by using a setup filled with an array of numbers following one of these cases: (Unordered, ascending, descending)</w:t>
      </w:r>
    </w:p>
    <w:p w:rsidR="00000000" w:rsidDel="00000000" w:rsidP="00000000" w:rsidRDefault="00000000" w:rsidRPr="00000000" w14:paraId="00000016">
      <w:pPr>
        <w:spacing w:line="266.4" w:lineRule="auto"/>
        <w:ind w:right="10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9208936092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9.17989902425"/>
        <w:gridCol w:w="1889.0606116095955"/>
        <w:gridCol w:w="1230"/>
        <w:gridCol w:w="1605"/>
        <w:gridCol w:w="2653.6803829753844"/>
        <w:tblGridChange w:id="0">
          <w:tblGrid>
            <w:gridCol w:w="1649.17989902425"/>
            <w:gridCol w:w="1889.0606116095955"/>
            <w:gridCol w:w="1230"/>
            <w:gridCol w:w="1605"/>
            <w:gridCol w:w="2653.6803829753844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trHeight w:val="12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SortAlgorithms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66.4" w:lineRule="auto"/>
              <w:ind w:right="10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BubbleSortTest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array of numbers sorted: {1,2,3,4,5,6,7,8,9,10}</w:t>
            </w:r>
          </w:p>
        </w:tc>
      </w:tr>
      <w:tr>
        <w:trPr>
          <w:trHeight w:val="12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SortAlgorithms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66.4" w:lineRule="auto"/>
              <w:ind w:right="10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BubbleSortTest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array of numbers sorted: {1,2,3,4,5,6,7,8}</w:t>
            </w:r>
          </w:p>
        </w:tc>
      </w:tr>
      <w:tr>
        <w:trPr>
          <w:trHeight w:val="12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SortAlgorithms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66.4" w:lineRule="auto"/>
              <w:ind w:right="10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BubbleSortTest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array of numbers sorted: {1,2,3,4,5,6,7,8,9,10}</w:t>
            </w:r>
          </w:p>
        </w:tc>
      </w:tr>
      <w:tr>
        <w:trPr>
          <w:trHeight w:val="12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66.4" w:lineRule="auto"/>
              <w:ind w:right="10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BubbleSortTest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range between -50 and 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array of random numbers sorted</w:t>
            </w:r>
          </w:p>
        </w:tc>
      </w:tr>
    </w:tbl>
    <w:p w:rsidR="00000000" w:rsidDel="00000000" w:rsidP="00000000" w:rsidRDefault="00000000" w:rsidRPr="00000000" w14:paraId="00000030">
      <w:pPr>
        <w:spacing w:after="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objective:</w:t>
      </w:r>
    </w:p>
    <w:p w:rsidR="00000000" w:rsidDel="00000000" w:rsidP="00000000" w:rsidRDefault="00000000" w:rsidRPr="00000000" w14:paraId="00000036">
      <w:pPr>
        <w:spacing w:line="266.4" w:lineRule="auto"/>
        <w:ind w:right="10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if the mergeSort method on the class </w:t>
      </w:r>
      <w:r w:rsidDel="00000000" w:rsidR="00000000" w:rsidRPr="00000000">
        <w:rPr>
          <w:rtl w:val="0"/>
        </w:rPr>
        <w:t xml:space="preserve">SortAlgorithms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works properly by using a setup filled with an array of numbers following one of these cases: (Unordered, ascending, descending)</w:t>
      </w:r>
    </w:p>
    <w:p w:rsidR="00000000" w:rsidDel="00000000" w:rsidP="00000000" w:rsidRDefault="00000000" w:rsidRPr="00000000" w14:paraId="00000037">
      <w:pPr>
        <w:spacing w:line="266.4" w:lineRule="auto"/>
        <w:ind w:right="10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7.23402307269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9.17989902425"/>
        <w:gridCol w:w="2175"/>
        <w:gridCol w:w="1290"/>
        <w:gridCol w:w="1259.3737410730637"/>
        <w:gridCol w:w="2653.6803829753844"/>
        <w:tblGridChange w:id="0">
          <w:tblGrid>
            <w:gridCol w:w="1649.17989902425"/>
            <w:gridCol w:w="2175"/>
            <w:gridCol w:w="1290"/>
            <w:gridCol w:w="1259.3737410730637"/>
            <w:gridCol w:w="2653.6803829753844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trHeight w:val="12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SortAlgorithms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right="18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MergeSortTest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array of numbers sorted: {1,2,3,4,5,6,7,8,9,10}</w:t>
            </w:r>
          </w:p>
        </w:tc>
      </w:tr>
      <w:tr>
        <w:trPr>
          <w:trHeight w:val="12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SortAlgorithms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right="18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MergeSortTest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array of numbers sorted: {1,2,3,4,5,6,7,8}</w:t>
            </w:r>
          </w:p>
        </w:tc>
      </w:tr>
      <w:tr>
        <w:trPr>
          <w:trHeight w:val="12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SortAlgorithms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right="18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MergeSortTest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array of numbers sorted: {1,2,3,4,5,6,7,8,9,10}</w:t>
            </w:r>
          </w:p>
        </w:tc>
      </w:tr>
      <w:tr>
        <w:trPr>
          <w:trHeight w:val="1119.49218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SortAlgorithms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right="18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MergeSortTest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range between -50 and 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60.0" w:type="dxa"/>
              <w:left w:w="100.0" w:type="dxa"/>
              <w:bottom w:w="1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array of random numbers sorted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line="268.8" w:lineRule="auto"/>
      <w:ind w:right="10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line="268.8" w:lineRule="auto"/>
      <w:ind w:right="100"/>
      <w:rPr/>
    </w:pPr>
    <w:r w:rsidDel="00000000" w:rsidR="00000000" w:rsidRPr="00000000">
      <w:rPr>
        <w:rtl w:val="0"/>
      </w:rPr>
      <w:t xml:space="preserve">Alejandro Fonseca</w:t>
    </w:r>
  </w:p>
  <w:p w:rsidR="00000000" w:rsidDel="00000000" w:rsidP="00000000" w:rsidRDefault="00000000" w:rsidRPr="00000000" w14:paraId="00000057">
    <w:pPr>
      <w:spacing w:line="268.8" w:lineRule="auto"/>
      <w:ind w:right="100"/>
      <w:rPr/>
    </w:pPr>
    <w:r w:rsidDel="00000000" w:rsidR="00000000" w:rsidRPr="00000000">
      <w:rPr>
        <w:rtl w:val="0"/>
      </w:rPr>
      <w:t xml:space="preserve">David Montoya</w:t>
    </w:r>
  </w:p>
  <w:p w:rsidR="00000000" w:rsidDel="00000000" w:rsidP="00000000" w:rsidRDefault="00000000" w:rsidRPr="00000000" w14:paraId="00000058">
    <w:pPr>
      <w:spacing w:line="268.8" w:lineRule="auto"/>
      <w:ind w:right="100"/>
      <w:rPr/>
    </w:pPr>
    <w:r w:rsidDel="00000000" w:rsidR="00000000" w:rsidRPr="00000000">
      <w:rPr>
        <w:rtl w:val="0"/>
      </w:rPr>
      <w:t xml:space="preserve">Marco Vasquez</w:t>
    </w:r>
  </w:p>
  <w:p w:rsidR="00000000" w:rsidDel="00000000" w:rsidP="00000000" w:rsidRDefault="00000000" w:rsidRPr="00000000" w14:paraId="00000059">
    <w:pPr>
      <w:spacing w:line="268.8" w:lineRule="auto"/>
      <w:ind w:right="100"/>
      <w:rPr/>
    </w:pPr>
    <w:r w:rsidDel="00000000" w:rsidR="00000000" w:rsidRPr="00000000">
      <w:rPr>
        <w:rtl w:val="0"/>
      </w:rPr>
      <w:t xml:space="preserve">Diego Garcia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