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D5B30" w14:textId="5FD7610E" w:rsidR="008E281D" w:rsidRDefault="008E281D" w:rsidP="008E281D">
      <w:pPr>
        <w:jc w:val="center"/>
        <w:rPr>
          <w:b/>
          <w:bCs/>
        </w:rPr>
      </w:pPr>
    </w:p>
    <w:p w14:paraId="64B337CA" w14:textId="4A703B31" w:rsidR="008E281D" w:rsidRPr="008E162F" w:rsidRDefault="008E281D" w:rsidP="008E281D">
      <w:pPr>
        <w:jc w:val="center"/>
        <w:rPr>
          <w:rFonts w:ascii="Times New Roman" w:hAnsi="Times New Roman" w:cs="Times New Roman"/>
          <w:b/>
          <w:bCs/>
        </w:rPr>
      </w:pPr>
    </w:p>
    <w:p w14:paraId="4E9B957A" w14:textId="41C23885" w:rsidR="008E281D" w:rsidRPr="008E162F" w:rsidRDefault="008E281D" w:rsidP="008E281D">
      <w:pPr>
        <w:jc w:val="center"/>
        <w:rPr>
          <w:rFonts w:ascii="Times New Roman" w:hAnsi="Times New Roman" w:cs="Times New Roman"/>
          <w:b/>
          <w:bCs/>
        </w:rPr>
      </w:pPr>
    </w:p>
    <w:p w14:paraId="55E7169B" w14:textId="77777777" w:rsidR="008E281D" w:rsidRPr="008E162F" w:rsidRDefault="008E281D" w:rsidP="008E281D">
      <w:pPr>
        <w:jc w:val="center"/>
        <w:rPr>
          <w:rFonts w:ascii="Times New Roman" w:hAnsi="Times New Roman" w:cs="Times New Roman"/>
          <w:b/>
          <w:bCs/>
        </w:rPr>
      </w:pPr>
    </w:p>
    <w:p w14:paraId="2DBD0670" w14:textId="1D5B2BC7" w:rsidR="008E281D" w:rsidRPr="008E162F" w:rsidRDefault="008E281D" w:rsidP="008E281D">
      <w:pPr>
        <w:jc w:val="center"/>
        <w:rPr>
          <w:rFonts w:ascii="Times New Roman" w:hAnsi="Times New Roman" w:cs="Times New Roman"/>
          <w:b/>
          <w:bCs/>
        </w:rPr>
      </w:pPr>
      <w:r w:rsidRPr="008E162F">
        <w:rPr>
          <w:rFonts w:ascii="Times New Roman" w:hAnsi="Times New Roman" w:cs="Times New Roman"/>
          <w:noProof/>
        </w:rPr>
        <w:drawing>
          <wp:inline distT="0" distB="0" distL="0" distR="0" wp14:anchorId="2D73893D" wp14:editId="273A34D3">
            <wp:extent cx="4876800" cy="1304925"/>
            <wp:effectExtent l="0" t="0" r="0" b="9525"/>
            <wp:docPr id="1" name="Imagen 1" descr="Tecnológico de Monterrey: El antes a través de los años. – El aconte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Monterrey: El antes a través de los años. – El acontec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304925"/>
                    </a:xfrm>
                    <a:prstGeom prst="rect">
                      <a:avLst/>
                    </a:prstGeom>
                    <a:noFill/>
                    <a:ln>
                      <a:noFill/>
                    </a:ln>
                  </pic:spPr>
                </pic:pic>
              </a:graphicData>
            </a:graphic>
          </wp:inline>
        </w:drawing>
      </w:r>
    </w:p>
    <w:p w14:paraId="486A4383" w14:textId="77777777" w:rsidR="008E281D" w:rsidRPr="008E162F" w:rsidRDefault="008E281D" w:rsidP="008E281D">
      <w:pPr>
        <w:jc w:val="center"/>
        <w:rPr>
          <w:rFonts w:ascii="Times New Roman" w:hAnsi="Times New Roman" w:cs="Times New Roman"/>
          <w:b/>
          <w:bCs/>
        </w:rPr>
      </w:pPr>
    </w:p>
    <w:p w14:paraId="371E4E3B" w14:textId="218174E1" w:rsidR="007165D2" w:rsidRPr="008E162F" w:rsidRDefault="008E281D" w:rsidP="008E281D">
      <w:pPr>
        <w:jc w:val="center"/>
        <w:rPr>
          <w:rFonts w:ascii="Times New Roman" w:hAnsi="Times New Roman" w:cs="Times New Roman"/>
          <w:b/>
          <w:bCs/>
          <w:sz w:val="40"/>
          <w:szCs w:val="40"/>
        </w:rPr>
      </w:pPr>
      <w:r w:rsidRPr="008E162F">
        <w:rPr>
          <w:rFonts w:ascii="Times New Roman" w:hAnsi="Times New Roman" w:cs="Times New Roman"/>
          <w:b/>
          <w:bCs/>
          <w:sz w:val="40"/>
          <w:szCs w:val="40"/>
        </w:rPr>
        <w:t>Reflexión Actividad 1.3</w:t>
      </w:r>
    </w:p>
    <w:p w14:paraId="06C831CE" w14:textId="77777777" w:rsidR="008E281D" w:rsidRPr="008E162F" w:rsidRDefault="008E281D" w:rsidP="008E281D">
      <w:pPr>
        <w:jc w:val="center"/>
        <w:rPr>
          <w:rFonts w:ascii="Times New Roman" w:hAnsi="Times New Roman" w:cs="Times New Roman"/>
          <w:b/>
          <w:bCs/>
          <w:sz w:val="40"/>
          <w:szCs w:val="40"/>
        </w:rPr>
      </w:pPr>
    </w:p>
    <w:p w14:paraId="7E9B21EA" w14:textId="40B915E0" w:rsidR="008E281D" w:rsidRPr="008E162F" w:rsidRDefault="008E281D" w:rsidP="008E281D">
      <w:pPr>
        <w:jc w:val="center"/>
        <w:rPr>
          <w:rFonts w:ascii="Times New Roman" w:hAnsi="Times New Roman" w:cs="Times New Roman"/>
          <w:b/>
          <w:bCs/>
          <w:sz w:val="40"/>
          <w:szCs w:val="40"/>
        </w:rPr>
      </w:pPr>
      <w:r w:rsidRPr="008E162F">
        <w:rPr>
          <w:rFonts w:ascii="Times New Roman" w:hAnsi="Times New Roman" w:cs="Times New Roman"/>
          <w:b/>
          <w:bCs/>
          <w:sz w:val="40"/>
          <w:szCs w:val="40"/>
        </w:rPr>
        <w:t>Programación de estructuras de datos y algoritmos fundamentales (</w:t>
      </w:r>
      <w:proofErr w:type="spellStart"/>
      <w:r w:rsidRPr="008E162F">
        <w:rPr>
          <w:rFonts w:ascii="Times New Roman" w:hAnsi="Times New Roman" w:cs="Times New Roman"/>
          <w:b/>
          <w:bCs/>
          <w:sz w:val="40"/>
          <w:szCs w:val="40"/>
        </w:rPr>
        <w:t>Gpo</w:t>
      </w:r>
      <w:proofErr w:type="spellEnd"/>
      <w:r w:rsidRPr="008E162F">
        <w:rPr>
          <w:rFonts w:ascii="Times New Roman" w:hAnsi="Times New Roman" w:cs="Times New Roman"/>
          <w:b/>
          <w:bCs/>
          <w:sz w:val="40"/>
          <w:szCs w:val="40"/>
        </w:rPr>
        <w:t xml:space="preserve"> 14)</w:t>
      </w:r>
    </w:p>
    <w:p w14:paraId="083C465C" w14:textId="3242FEF6" w:rsidR="008E281D" w:rsidRPr="008E162F" w:rsidRDefault="008E281D" w:rsidP="008E281D">
      <w:pPr>
        <w:rPr>
          <w:rFonts w:ascii="Times New Roman" w:hAnsi="Times New Roman" w:cs="Times New Roman"/>
          <w:sz w:val="28"/>
          <w:szCs w:val="28"/>
        </w:rPr>
      </w:pPr>
    </w:p>
    <w:p w14:paraId="4F3C0034" w14:textId="1D38BC92" w:rsidR="00F67A00" w:rsidRPr="008E162F" w:rsidRDefault="00F67A00" w:rsidP="00F67A00">
      <w:pPr>
        <w:jc w:val="center"/>
        <w:rPr>
          <w:rFonts w:ascii="Times New Roman" w:hAnsi="Times New Roman" w:cs="Times New Roman"/>
          <w:i/>
          <w:iCs/>
          <w:sz w:val="28"/>
          <w:szCs w:val="28"/>
        </w:rPr>
      </w:pPr>
      <w:r w:rsidRPr="008E162F">
        <w:rPr>
          <w:rFonts w:ascii="Times New Roman" w:hAnsi="Times New Roman" w:cs="Times New Roman"/>
          <w:i/>
          <w:iCs/>
          <w:sz w:val="28"/>
          <w:szCs w:val="28"/>
        </w:rPr>
        <w:t>Alumno:</w:t>
      </w:r>
    </w:p>
    <w:p w14:paraId="22BD31AA" w14:textId="3811B337" w:rsidR="008E281D" w:rsidRPr="008E162F" w:rsidRDefault="008E281D" w:rsidP="008E281D">
      <w:pPr>
        <w:jc w:val="center"/>
        <w:rPr>
          <w:rFonts w:ascii="Times New Roman" w:hAnsi="Times New Roman" w:cs="Times New Roman"/>
          <w:i/>
          <w:iCs/>
          <w:sz w:val="28"/>
          <w:szCs w:val="28"/>
        </w:rPr>
      </w:pPr>
      <w:r w:rsidRPr="008E162F">
        <w:rPr>
          <w:rFonts w:ascii="Times New Roman" w:hAnsi="Times New Roman" w:cs="Times New Roman"/>
          <w:i/>
          <w:iCs/>
          <w:sz w:val="28"/>
          <w:szCs w:val="28"/>
        </w:rPr>
        <w:t>Alejandro Daniel González Carrillo</w:t>
      </w:r>
      <w:r w:rsidR="00F67A00" w:rsidRPr="008E162F">
        <w:rPr>
          <w:rFonts w:ascii="Times New Roman" w:hAnsi="Times New Roman" w:cs="Times New Roman"/>
          <w:i/>
          <w:iCs/>
          <w:sz w:val="28"/>
          <w:szCs w:val="28"/>
        </w:rPr>
        <w:t xml:space="preserve"> (A01570396)</w:t>
      </w:r>
    </w:p>
    <w:p w14:paraId="00FF64F4" w14:textId="24A6F2E0" w:rsidR="008E281D" w:rsidRPr="008E162F" w:rsidRDefault="008E281D" w:rsidP="008E281D">
      <w:pPr>
        <w:jc w:val="center"/>
        <w:rPr>
          <w:rFonts w:ascii="Times New Roman" w:hAnsi="Times New Roman" w:cs="Times New Roman"/>
          <w:i/>
          <w:iCs/>
          <w:sz w:val="28"/>
          <w:szCs w:val="28"/>
        </w:rPr>
      </w:pPr>
    </w:p>
    <w:p w14:paraId="33C039F1" w14:textId="75CB9BA2" w:rsidR="00F67A00" w:rsidRPr="008E162F" w:rsidRDefault="00F67A00" w:rsidP="008E281D">
      <w:pPr>
        <w:jc w:val="center"/>
        <w:rPr>
          <w:rFonts w:ascii="Times New Roman" w:hAnsi="Times New Roman" w:cs="Times New Roman"/>
          <w:i/>
          <w:iCs/>
          <w:sz w:val="28"/>
          <w:szCs w:val="28"/>
        </w:rPr>
      </w:pPr>
      <w:r w:rsidRPr="008E162F">
        <w:rPr>
          <w:rFonts w:ascii="Times New Roman" w:hAnsi="Times New Roman" w:cs="Times New Roman"/>
          <w:i/>
          <w:iCs/>
          <w:sz w:val="28"/>
          <w:szCs w:val="28"/>
        </w:rPr>
        <w:t>Profesor:</w:t>
      </w:r>
    </w:p>
    <w:p w14:paraId="3C4075E4" w14:textId="1B2D84CE" w:rsidR="008E281D" w:rsidRPr="008E162F" w:rsidRDefault="008E281D" w:rsidP="008E281D">
      <w:pPr>
        <w:jc w:val="center"/>
        <w:rPr>
          <w:rFonts w:ascii="Times New Roman" w:hAnsi="Times New Roman" w:cs="Times New Roman"/>
          <w:i/>
          <w:iCs/>
          <w:sz w:val="28"/>
          <w:szCs w:val="28"/>
        </w:rPr>
      </w:pPr>
      <w:r w:rsidRPr="008E162F">
        <w:rPr>
          <w:rFonts w:ascii="Times New Roman" w:hAnsi="Times New Roman" w:cs="Times New Roman"/>
          <w:i/>
          <w:iCs/>
          <w:sz w:val="28"/>
          <w:szCs w:val="28"/>
        </w:rPr>
        <w:t xml:space="preserve">Luis Humberto </w:t>
      </w:r>
      <w:r w:rsidR="00F67A00" w:rsidRPr="008E162F">
        <w:rPr>
          <w:rFonts w:ascii="Times New Roman" w:hAnsi="Times New Roman" w:cs="Times New Roman"/>
          <w:i/>
          <w:iCs/>
          <w:sz w:val="28"/>
          <w:szCs w:val="28"/>
        </w:rPr>
        <w:t>González</w:t>
      </w:r>
      <w:r w:rsidRPr="008E162F">
        <w:rPr>
          <w:rFonts w:ascii="Times New Roman" w:hAnsi="Times New Roman" w:cs="Times New Roman"/>
          <w:i/>
          <w:iCs/>
          <w:sz w:val="28"/>
          <w:szCs w:val="28"/>
        </w:rPr>
        <w:t xml:space="preserve"> </w:t>
      </w:r>
      <w:r w:rsidR="007F69AE">
        <w:rPr>
          <w:rFonts w:ascii="Times New Roman" w:hAnsi="Times New Roman" w:cs="Times New Roman"/>
          <w:i/>
          <w:iCs/>
          <w:sz w:val="28"/>
          <w:szCs w:val="28"/>
        </w:rPr>
        <w:t>Guerra</w:t>
      </w:r>
    </w:p>
    <w:p w14:paraId="35CB014B" w14:textId="47FD5C68" w:rsidR="00F67A00" w:rsidRPr="008E162F" w:rsidRDefault="00F67A00" w:rsidP="008E281D">
      <w:pPr>
        <w:jc w:val="center"/>
        <w:rPr>
          <w:rFonts w:ascii="Times New Roman" w:hAnsi="Times New Roman" w:cs="Times New Roman"/>
          <w:sz w:val="28"/>
          <w:szCs w:val="28"/>
        </w:rPr>
      </w:pPr>
    </w:p>
    <w:p w14:paraId="5A0C5E03" w14:textId="77777777" w:rsidR="00F67A00" w:rsidRPr="008E162F" w:rsidRDefault="00F67A00" w:rsidP="008E281D">
      <w:pPr>
        <w:jc w:val="center"/>
        <w:rPr>
          <w:rFonts w:ascii="Times New Roman" w:hAnsi="Times New Roman" w:cs="Times New Roman"/>
          <w:sz w:val="28"/>
          <w:szCs w:val="28"/>
        </w:rPr>
      </w:pPr>
    </w:p>
    <w:p w14:paraId="0BB29BB8" w14:textId="77777777" w:rsidR="00F67A00" w:rsidRPr="008E162F" w:rsidRDefault="00F67A00" w:rsidP="00F67A00">
      <w:pPr>
        <w:jc w:val="center"/>
        <w:rPr>
          <w:rFonts w:ascii="Times New Roman" w:hAnsi="Times New Roman" w:cs="Times New Roman"/>
          <w:b/>
          <w:bCs/>
          <w:sz w:val="28"/>
          <w:szCs w:val="28"/>
        </w:rPr>
      </w:pPr>
      <w:r w:rsidRPr="008E162F">
        <w:rPr>
          <w:rFonts w:ascii="Times New Roman" w:hAnsi="Times New Roman" w:cs="Times New Roman"/>
          <w:b/>
          <w:bCs/>
          <w:sz w:val="28"/>
          <w:szCs w:val="28"/>
        </w:rPr>
        <w:t>Semestre Agosto - Diciembre 2020</w:t>
      </w:r>
    </w:p>
    <w:p w14:paraId="64C0AFF4" w14:textId="5D8FB8AD" w:rsidR="00F67A00" w:rsidRPr="008E162F" w:rsidRDefault="00F67A00" w:rsidP="00F67A00">
      <w:pPr>
        <w:jc w:val="center"/>
        <w:rPr>
          <w:rFonts w:ascii="Times New Roman" w:hAnsi="Times New Roman" w:cs="Times New Roman"/>
          <w:b/>
          <w:bCs/>
          <w:sz w:val="28"/>
          <w:szCs w:val="28"/>
        </w:rPr>
      </w:pPr>
      <w:r w:rsidRPr="008E162F">
        <w:rPr>
          <w:rFonts w:ascii="Times New Roman" w:hAnsi="Times New Roman" w:cs="Times New Roman"/>
          <w:b/>
          <w:bCs/>
          <w:sz w:val="28"/>
          <w:szCs w:val="28"/>
        </w:rPr>
        <w:t>11</w:t>
      </w:r>
      <w:r w:rsidRPr="008E162F">
        <w:rPr>
          <w:rFonts w:ascii="Times New Roman" w:hAnsi="Times New Roman" w:cs="Times New Roman"/>
          <w:b/>
          <w:bCs/>
          <w:sz w:val="28"/>
          <w:szCs w:val="28"/>
        </w:rPr>
        <w:t xml:space="preserve"> de septiembre de 2020</w:t>
      </w:r>
    </w:p>
    <w:p w14:paraId="1567D203" w14:textId="25E5A426" w:rsidR="008E281D" w:rsidRPr="008E162F" w:rsidRDefault="008E281D" w:rsidP="008E281D">
      <w:pPr>
        <w:jc w:val="center"/>
        <w:rPr>
          <w:rFonts w:ascii="Times New Roman" w:hAnsi="Times New Roman" w:cs="Times New Roman"/>
          <w:b/>
          <w:bCs/>
        </w:rPr>
      </w:pPr>
    </w:p>
    <w:p w14:paraId="75D717B3" w14:textId="77777777" w:rsidR="00F67A00" w:rsidRPr="008E162F" w:rsidRDefault="00F67A00" w:rsidP="008E281D">
      <w:pPr>
        <w:jc w:val="center"/>
        <w:rPr>
          <w:rFonts w:ascii="Times New Roman" w:hAnsi="Times New Roman" w:cs="Times New Roman"/>
          <w:b/>
          <w:bCs/>
        </w:rPr>
      </w:pPr>
    </w:p>
    <w:p w14:paraId="26700486" w14:textId="3ED80D10" w:rsidR="008E281D" w:rsidRPr="008E162F" w:rsidRDefault="00F67A00" w:rsidP="008E281D">
      <w:pPr>
        <w:jc w:val="center"/>
        <w:rPr>
          <w:rFonts w:ascii="Times New Roman" w:hAnsi="Times New Roman" w:cs="Times New Roman"/>
          <w:b/>
          <w:bCs/>
          <w:sz w:val="32"/>
          <w:szCs w:val="32"/>
        </w:rPr>
      </w:pPr>
      <w:r w:rsidRPr="008E162F">
        <w:rPr>
          <w:rFonts w:ascii="Times New Roman" w:hAnsi="Times New Roman" w:cs="Times New Roman"/>
          <w:b/>
          <w:bCs/>
          <w:sz w:val="32"/>
          <w:szCs w:val="32"/>
        </w:rPr>
        <w:lastRenderedPageBreak/>
        <w:t>Reflexión</w:t>
      </w:r>
    </w:p>
    <w:p w14:paraId="35ABA17D" w14:textId="145F1AA5" w:rsidR="008E281D" w:rsidRPr="008E162F" w:rsidRDefault="008E281D" w:rsidP="004B2470">
      <w:pPr>
        <w:spacing w:line="360" w:lineRule="auto"/>
        <w:rPr>
          <w:rFonts w:ascii="Times New Roman" w:hAnsi="Times New Roman" w:cs="Times New Roman"/>
          <w:b/>
          <w:bCs/>
        </w:rPr>
      </w:pPr>
    </w:p>
    <w:p w14:paraId="1F8DE471" w14:textId="20F9A7A6" w:rsidR="008E281D" w:rsidRPr="008E162F" w:rsidRDefault="00F10475" w:rsidP="004B2470">
      <w:pPr>
        <w:spacing w:line="360" w:lineRule="auto"/>
        <w:jc w:val="both"/>
        <w:rPr>
          <w:rFonts w:ascii="Times New Roman" w:hAnsi="Times New Roman" w:cs="Times New Roman"/>
          <w:b/>
          <w:bCs/>
          <w:sz w:val="24"/>
          <w:szCs w:val="24"/>
        </w:rPr>
      </w:pPr>
      <w:r w:rsidRPr="008E162F">
        <w:rPr>
          <w:rFonts w:ascii="Times New Roman" w:hAnsi="Times New Roman" w:cs="Times New Roman"/>
          <w:b/>
          <w:bCs/>
          <w:sz w:val="24"/>
          <w:szCs w:val="24"/>
        </w:rPr>
        <w:t xml:space="preserve">Primero que </w:t>
      </w:r>
      <w:r w:rsidR="004640CB" w:rsidRPr="008E162F">
        <w:rPr>
          <w:rFonts w:ascii="Times New Roman" w:hAnsi="Times New Roman" w:cs="Times New Roman"/>
          <w:b/>
          <w:bCs/>
          <w:sz w:val="24"/>
          <w:szCs w:val="24"/>
        </w:rPr>
        <w:t>nada,</w:t>
      </w:r>
      <w:r w:rsidRPr="008E162F">
        <w:rPr>
          <w:rFonts w:ascii="Times New Roman" w:hAnsi="Times New Roman" w:cs="Times New Roman"/>
          <w:b/>
          <w:bCs/>
          <w:sz w:val="24"/>
          <w:szCs w:val="24"/>
        </w:rPr>
        <w:t xml:space="preserve"> quiero comenzar esta reflexión hablando sobre como la eficiencia de un código es muy importante, así como también el ser lo mas simple. </w:t>
      </w:r>
      <w:r w:rsidR="004640CB" w:rsidRPr="008E162F">
        <w:rPr>
          <w:rFonts w:ascii="Times New Roman" w:hAnsi="Times New Roman" w:cs="Times New Roman"/>
          <w:b/>
          <w:bCs/>
          <w:sz w:val="24"/>
          <w:szCs w:val="24"/>
        </w:rPr>
        <w:t xml:space="preserve">El que un código sea eficiente permite que el código corra más rápido permitiendo que el usuario observe los datos lo más antes posible. Al hacer esto permite que el usuario se quede enganchado y no se desespere. Un usuario no pasa más de 5 segundos esperando si la información no aparece, lo más normal es que el usuario se vaya y busque otra página o software más eficiente. </w:t>
      </w:r>
      <w:r w:rsidRPr="008E162F">
        <w:rPr>
          <w:rFonts w:ascii="Times New Roman" w:hAnsi="Times New Roman" w:cs="Times New Roman"/>
          <w:b/>
          <w:bCs/>
          <w:sz w:val="24"/>
          <w:szCs w:val="24"/>
        </w:rPr>
        <w:t xml:space="preserve">En el desarrollo del proyecto utilizamos ordenamientos como el de intercambio y búsquedas como la búsqueda </w:t>
      </w:r>
      <w:r w:rsidR="004640CB" w:rsidRPr="008E162F">
        <w:rPr>
          <w:rFonts w:ascii="Times New Roman" w:hAnsi="Times New Roman" w:cs="Times New Roman"/>
          <w:b/>
          <w:bCs/>
          <w:sz w:val="24"/>
          <w:szCs w:val="24"/>
        </w:rPr>
        <w:t>secuencial</w:t>
      </w:r>
      <w:r w:rsidRPr="008E162F">
        <w:rPr>
          <w:rFonts w:ascii="Times New Roman" w:hAnsi="Times New Roman" w:cs="Times New Roman"/>
          <w:b/>
          <w:bCs/>
          <w:sz w:val="24"/>
          <w:szCs w:val="24"/>
        </w:rPr>
        <w:t xml:space="preserve"> los cuales nos permitieron hacer que </w:t>
      </w:r>
      <w:r w:rsidR="008E162F" w:rsidRPr="008E162F">
        <w:rPr>
          <w:rFonts w:ascii="Times New Roman" w:hAnsi="Times New Roman" w:cs="Times New Roman"/>
          <w:b/>
          <w:bCs/>
          <w:sz w:val="24"/>
          <w:szCs w:val="24"/>
        </w:rPr>
        <w:t>tiempo de ejecución del código fuera más corto</w:t>
      </w:r>
      <w:r w:rsidR="004640CB" w:rsidRPr="008E162F">
        <w:rPr>
          <w:rFonts w:ascii="Times New Roman" w:hAnsi="Times New Roman" w:cs="Times New Roman"/>
          <w:b/>
          <w:bCs/>
          <w:sz w:val="24"/>
          <w:szCs w:val="24"/>
        </w:rPr>
        <w:t xml:space="preserve">. Permitiendo que de los 16800 datos que teníamos en un archivo de texto, se ordenaran en menos de 5 segundos y le solicitara al usuario las fechas. El ordenamiento de intercambio va desde el lado derecho hasta el lado izquierdo. Comenzando por la primera posición la cual dependiendo de si su posición siguiente tiene un valor menor se intercambian su valor, y así sucesivamente hasta terminar el vector o arreglo. </w:t>
      </w:r>
      <w:r w:rsidR="00AC6390" w:rsidRPr="008E162F">
        <w:rPr>
          <w:rFonts w:ascii="Times New Roman" w:hAnsi="Times New Roman" w:cs="Times New Roman"/>
          <w:b/>
          <w:bCs/>
          <w:sz w:val="24"/>
          <w:szCs w:val="24"/>
        </w:rPr>
        <w:t xml:space="preserve">Sucesivamente realizamos la búsqueda </w:t>
      </w:r>
      <w:r w:rsidR="008E162F" w:rsidRPr="008E162F">
        <w:rPr>
          <w:rFonts w:ascii="Times New Roman" w:hAnsi="Times New Roman" w:cs="Times New Roman"/>
          <w:b/>
          <w:bCs/>
          <w:sz w:val="24"/>
          <w:szCs w:val="24"/>
        </w:rPr>
        <w:t>con búsqueda secuencial la cual busca una clave explorando un elemento después del otro.</w:t>
      </w:r>
      <w:r w:rsidR="007F69AE">
        <w:rPr>
          <w:rFonts w:ascii="Times New Roman" w:hAnsi="Times New Roman" w:cs="Times New Roman"/>
          <w:b/>
          <w:bCs/>
          <w:sz w:val="24"/>
          <w:szCs w:val="24"/>
        </w:rPr>
        <w:t xml:space="preserve"> La clave es introducida por el usuario y finalmente se dan de alta los datos en un archivo de texto. </w:t>
      </w:r>
      <w:r w:rsidR="004B2470">
        <w:rPr>
          <w:rFonts w:ascii="Times New Roman" w:hAnsi="Times New Roman" w:cs="Times New Roman"/>
          <w:b/>
          <w:bCs/>
          <w:sz w:val="24"/>
          <w:szCs w:val="24"/>
        </w:rPr>
        <w:t>También quiero</w:t>
      </w:r>
      <w:r w:rsidR="007F69AE">
        <w:rPr>
          <w:rFonts w:ascii="Times New Roman" w:hAnsi="Times New Roman" w:cs="Times New Roman"/>
          <w:b/>
          <w:bCs/>
          <w:sz w:val="24"/>
          <w:szCs w:val="24"/>
        </w:rPr>
        <w:t xml:space="preserve"> menciona</w:t>
      </w:r>
      <w:r w:rsidR="004B2470">
        <w:rPr>
          <w:rFonts w:ascii="Times New Roman" w:hAnsi="Times New Roman" w:cs="Times New Roman"/>
          <w:b/>
          <w:bCs/>
          <w:sz w:val="24"/>
          <w:szCs w:val="24"/>
        </w:rPr>
        <w:t>r</w:t>
      </w:r>
      <w:r w:rsidR="007F69AE">
        <w:rPr>
          <w:rFonts w:ascii="Times New Roman" w:hAnsi="Times New Roman" w:cs="Times New Roman"/>
          <w:b/>
          <w:bCs/>
          <w:sz w:val="24"/>
          <w:szCs w:val="24"/>
        </w:rPr>
        <w:t xml:space="preserve"> que no conocía las “</w:t>
      </w:r>
      <w:proofErr w:type="spellStart"/>
      <w:r w:rsidR="007F69AE">
        <w:rPr>
          <w:rFonts w:ascii="Times New Roman" w:hAnsi="Times New Roman" w:cs="Times New Roman"/>
          <w:b/>
          <w:bCs/>
          <w:sz w:val="24"/>
          <w:szCs w:val="24"/>
        </w:rPr>
        <w:t>structures</w:t>
      </w:r>
      <w:proofErr w:type="spellEnd"/>
      <w:r w:rsidR="007F69AE">
        <w:rPr>
          <w:rFonts w:ascii="Times New Roman" w:hAnsi="Times New Roman" w:cs="Times New Roman"/>
          <w:b/>
          <w:bCs/>
          <w:sz w:val="24"/>
          <w:szCs w:val="24"/>
        </w:rPr>
        <w:t>” antes de este proyecto y pues agradezco que hayamos tenido que utilizarlo.</w:t>
      </w:r>
      <w:r w:rsidR="004B2470">
        <w:rPr>
          <w:rFonts w:ascii="Times New Roman" w:hAnsi="Times New Roman" w:cs="Times New Roman"/>
          <w:b/>
          <w:bCs/>
          <w:sz w:val="24"/>
          <w:szCs w:val="24"/>
        </w:rPr>
        <w:t xml:space="preserve"> Para concluir, puedo decir que comprendí un poco más la complejidad algorítmica, sin </w:t>
      </w:r>
      <w:r w:rsidR="00795AC8">
        <w:rPr>
          <w:rFonts w:ascii="Times New Roman" w:hAnsi="Times New Roman" w:cs="Times New Roman"/>
          <w:b/>
          <w:bCs/>
          <w:sz w:val="24"/>
          <w:szCs w:val="24"/>
        </w:rPr>
        <w:t>embargo,</w:t>
      </w:r>
      <w:r w:rsidR="004B2470">
        <w:rPr>
          <w:rFonts w:ascii="Times New Roman" w:hAnsi="Times New Roman" w:cs="Times New Roman"/>
          <w:b/>
          <w:bCs/>
          <w:sz w:val="24"/>
          <w:szCs w:val="24"/>
        </w:rPr>
        <w:t xml:space="preserve"> es necesario seguir practicando ya que esto apenas es el inicio. </w:t>
      </w:r>
    </w:p>
    <w:sectPr w:rsidR="008E281D" w:rsidRPr="008E162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93C97" w14:textId="77777777" w:rsidR="00F250AE" w:rsidRDefault="00F250AE" w:rsidP="008E281D">
      <w:pPr>
        <w:spacing w:after="0" w:line="240" w:lineRule="auto"/>
      </w:pPr>
      <w:r>
        <w:separator/>
      </w:r>
    </w:p>
  </w:endnote>
  <w:endnote w:type="continuationSeparator" w:id="0">
    <w:p w14:paraId="162570F0" w14:textId="77777777" w:rsidR="00F250AE" w:rsidRDefault="00F250AE" w:rsidP="008E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D283B" w14:textId="77777777" w:rsidR="00F250AE" w:rsidRDefault="00F250AE" w:rsidP="008E281D">
      <w:pPr>
        <w:spacing w:after="0" w:line="240" w:lineRule="auto"/>
      </w:pPr>
      <w:r>
        <w:separator/>
      </w:r>
    </w:p>
  </w:footnote>
  <w:footnote w:type="continuationSeparator" w:id="0">
    <w:p w14:paraId="1C530661" w14:textId="77777777" w:rsidR="00F250AE" w:rsidRDefault="00F250AE" w:rsidP="008E2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1731F" w14:textId="285757C7" w:rsidR="008E281D" w:rsidRDefault="008E281D">
    <w:pPr>
      <w:pStyle w:val="Encabezado"/>
    </w:pPr>
    <w:r>
      <w:t>Alejandro Daniel González Carrillo</w:t>
    </w:r>
  </w:p>
  <w:p w14:paraId="31BA2323" w14:textId="64A9E785" w:rsidR="008E281D" w:rsidRDefault="008E281D">
    <w:pPr>
      <w:pStyle w:val="Encabezado"/>
    </w:pPr>
    <w:r>
      <w:t>A01570396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1D"/>
    <w:rsid w:val="00296625"/>
    <w:rsid w:val="002D7BC4"/>
    <w:rsid w:val="004640CB"/>
    <w:rsid w:val="004B2470"/>
    <w:rsid w:val="004C706B"/>
    <w:rsid w:val="00795AC8"/>
    <w:rsid w:val="007F69AE"/>
    <w:rsid w:val="0086309E"/>
    <w:rsid w:val="008E162F"/>
    <w:rsid w:val="008E281D"/>
    <w:rsid w:val="00AC6390"/>
    <w:rsid w:val="00F10475"/>
    <w:rsid w:val="00F250AE"/>
    <w:rsid w:val="00F67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7ED4"/>
  <w15:chartTrackingRefBased/>
  <w15:docId w15:val="{369DF86A-7389-47FC-AAB2-AD773145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281D"/>
  </w:style>
  <w:style w:type="paragraph" w:styleId="Piedepgina">
    <w:name w:val="footer"/>
    <w:basedOn w:val="Normal"/>
    <w:link w:val="PiedepginaCar"/>
    <w:uiPriority w:val="99"/>
    <w:unhideWhenUsed/>
    <w:rsid w:val="008E28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94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298</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13</cp:revision>
  <dcterms:created xsi:type="dcterms:W3CDTF">2020-09-12T21:42:00Z</dcterms:created>
  <dcterms:modified xsi:type="dcterms:W3CDTF">2020-09-13T02:40:00Z</dcterms:modified>
</cp:coreProperties>
</file>