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09A97" w14:textId="77777777" w:rsidR="00965FDE" w:rsidRDefault="00965FDE" w:rsidP="00965FDE">
      <w:pPr>
        <w:jc w:val="center"/>
      </w:pPr>
      <w:r>
        <w:t>CUESTIONARIO SOBRE</w:t>
      </w:r>
      <w:r>
        <w:t xml:space="preserve">: </w:t>
      </w:r>
      <w:r>
        <w:t>¿CÓMO FUNCIONAN LAS AFORES?</w:t>
      </w:r>
    </w:p>
    <w:p w14:paraId="25477490" w14:textId="77777777" w:rsidR="00965FDE" w:rsidRDefault="00965FDE" w:rsidP="00965FDE">
      <w:pPr>
        <w:jc w:val="center"/>
      </w:pPr>
      <w:r>
        <w:t>POR: ALEJANDRO ARANDA JÁUREGUI</w:t>
      </w:r>
    </w:p>
    <w:p w14:paraId="414F8CC2" w14:textId="77777777" w:rsidR="00965FDE" w:rsidRDefault="00965FDE" w:rsidP="00965FDE"/>
    <w:p w14:paraId="23D7BD27" w14:textId="77777777" w:rsidR="00965FDE" w:rsidRDefault="00965FDE" w:rsidP="00965FDE">
      <w:pPr>
        <w:rPr>
          <w:b/>
          <w:bCs/>
        </w:rPr>
      </w:pPr>
      <w:r w:rsidRPr="00965FDE">
        <w:rPr>
          <w:b/>
          <w:bCs/>
        </w:rPr>
        <w:t>1. Qué son la AFORES.</w:t>
      </w:r>
    </w:p>
    <w:p w14:paraId="2680505E" w14:textId="77777777" w:rsidR="00965FDE" w:rsidRPr="00965FDE" w:rsidRDefault="00965FDE" w:rsidP="00965FDE">
      <w:pPr>
        <w:rPr>
          <w:b/>
          <w:bCs/>
        </w:rPr>
      </w:pPr>
      <w:r>
        <w:rPr>
          <w:b/>
          <w:bCs/>
        </w:rPr>
        <w:t xml:space="preserve">R = </w:t>
      </w:r>
      <w:r w:rsidRPr="00965FDE">
        <w:t>Son instituciones que se encargan de llevar la administración de los recursos de las cuentas individuales del ahorro para el retiro de los trabajadores</w:t>
      </w:r>
      <w:r>
        <w:rPr>
          <w:b/>
          <w:bCs/>
        </w:rPr>
        <w:t xml:space="preserve">  </w:t>
      </w:r>
    </w:p>
    <w:p w14:paraId="2397FFC4" w14:textId="77777777" w:rsidR="00965FDE" w:rsidRDefault="00965FDE" w:rsidP="00965FDE">
      <w:pPr>
        <w:rPr>
          <w:b/>
          <w:bCs/>
        </w:rPr>
      </w:pPr>
      <w:r w:rsidRPr="00965FDE">
        <w:rPr>
          <w:b/>
          <w:bCs/>
        </w:rPr>
        <w:t>2. En qué consistió la Reforma a las Pensiones de 1997 y la del 2007</w:t>
      </w:r>
    </w:p>
    <w:p w14:paraId="193BBEF9" w14:textId="77777777" w:rsidR="00965FDE" w:rsidRPr="00965FDE" w:rsidRDefault="00965FDE" w:rsidP="00965FDE">
      <w:pPr>
        <w:rPr>
          <w:b/>
          <w:bCs/>
        </w:rPr>
      </w:pPr>
      <w:r>
        <w:rPr>
          <w:b/>
          <w:bCs/>
        </w:rPr>
        <w:t>R =</w:t>
      </w:r>
      <w:r w:rsidR="00B35226">
        <w:rPr>
          <w:b/>
          <w:bCs/>
        </w:rPr>
        <w:t xml:space="preserve"> </w:t>
      </w:r>
      <w:r w:rsidR="00B35226" w:rsidRPr="00B35226">
        <w:rPr>
          <w:rFonts w:cstheme="minorHAnsi"/>
        </w:rPr>
        <w:t>S</w:t>
      </w:r>
      <w:r w:rsidR="00B35226" w:rsidRPr="00B35226">
        <w:rPr>
          <w:rFonts w:cstheme="minorHAnsi"/>
        </w:rPr>
        <w:t xml:space="preserve">e refiere a la reforma al sistema de pensiones mexicano que tuvo lugar en ese </w:t>
      </w:r>
      <w:proofErr w:type="gramStart"/>
      <w:r w:rsidR="00B35226" w:rsidRPr="00B35226">
        <w:rPr>
          <w:rFonts w:cstheme="minorHAnsi"/>
        </w:rPr>
        <w:t>año</w:t>
      </w:r>
      <w:r w:rsidR="00B35226" w:rsidRPr="00B35226">
        <w:rPr>
          <w:rFonts w:cstheme="minorHAnsi"/>
        </w:rPr>
        <w:t xml:space="preserve"> </w:t>
      </w:r>
      <w:r w:rsidR="00B35226" w:rsidRPr="00B35226">
        <w:rPr>
          <w:rFonts w:ascii="Roboto" w:hAnsi="Roboto"/>
        </w:rPr>
        <w:t> </w:t>
      </w:r>
      <w:r w:rsidR="00B35226" w:rsidRPr="00B35226">
        <w:rPr>
          <w:rFonts w:cstheme="minorHAnsi"/>
        </w:rPr>
        <w:t>fue</w:t>
      </w:r>
      <w:proofErr w:type="gramEnd"/>
      <w:r w:rsidR="00B35226" w:rsidRPr="00B35226">
        <w:rPr>
          <w:rFonts w:cstheme="minorHAnsi"/>
        </w:rPr>
        <w:t xml:space="preserve"> una transformación estructural del antiguo sistema de pensiones del IMSS que se implementó desde 1943. La Ley del Seguro Social que entró en vigor en julio de 1997 y la Ley del Sistema de Ahorro para el Retiro (SAR), aprobada en 1992, sentaron las bases jurídicas del actual sistema de pensiones de los trabajadores afiliados al IMSS</w:t>
      </w:r>
    </w:p>
    <w:p w14:paraId="241A15D9" w14:textId="77777777" w:rsidR="00965FDE" w:rsidRPr="00965FDE" w:rsidRDefault="00965FDE" w:rsidP="00965FDE">
      <w:pPr>
        <w:rPr>
          <w:b/>
          <w:bCs/>
        </w:rPr>
      </w:pPr>
      <w:r w:rsidRPr="00965FDE">
        <w:rPr>
          <w:b/>
          <w:bCs/>
        </w:rPr>
        <w:t>3. Cómo operaba anteriormente el sistema de pensiones. A qué se refiere el sistema de</w:t>
      </w:r>
    </w:p>
    <w:p w14:paraId="17C4F2F0" w14:textId="77777777" w:rsidR="00965FDE" w:rsidRPr="00965FDE" w:rsidRDefault="00965FDE" w:rsidP="00965FDE">
      <w:pPr>
        <w:rPr>
          <w:b/>
          <w:bCs/>
        </w:rPr>
      </w:pPr>
      <w:r w:rsidRPr="00965FDE">
        <w:rPr>
          <w:b/>
          <w:bCs/>
        </w:rPr>
        <w:t>transferencias y qué diferencias hay con el nuevo Sistema de Pensiones, derivado</w:t>
      </w:r>
      <w:r>
        <w:rPr>
          <w:b/>
          <w:bCs/>
        </w:rPr>
        <w:t xml:space="preserve"> </w:t>
      </w:r>
      <w:r w:rsidRPr="00965FDE">
        <w:rPr>
          <w:b/>
          <w:bCs/>
        </w:rPr>
        <w:t>de la</w:t>
      </w:r>
    </w:p>
    <w:p w14:paraId="79A89123" w14:textId="77777777" w:rsidR="00965FDE" w:rsidRDefault="00965FDE" w:rsidP="00965FDE">
      <w:pPr>
        <w:rPr>
          <w:b/>
          <w:bCs/>
        </w:rPr>
      </w:pPr>
      <w:r w:rsidRPr="00965FDE">
        <w:rPr>
          <w:b/>
          <w:bCs/>
        </w:rPr>
        <w:t>Reforma d 19997</w:t>
      </w:r>
    </w:p>
    <w:p w14:paraId="52D4F582" w14:textId="77777777" w:rsidR="00965FDE" w:rsidRPr="00965FDE" w:rsidRDefault="00965FDE" w:rsidP="00965FDE">
      <w:pPr>
        <w:rPr>
          <w:b/>
          <w:bCs/>
        </w:rPr>
      </w:pPr>
      <w:r>
        <w:rPr>
          <w:b/>
          <w:bCs/>
        </w:rPr>
        <w:t>R =</w:t>
      </w:r>
      <w:r w:rsidR="00FF2FF8">
        <w:rPr>
          <w:b/>
          <w:bCs/>
        </w:rPr>
        <w:t xml:space="preserve"> </w:t>
      </w:r>
      <w:r w:rsidR="00FF2FF8">
        <w:t>O</w:t>
      </w:r>
      <w:r w:rsidR="00FF2FF8" w:rsidRPr="00FF2FF8">
        <w:t>peraba el sistema de reparto, en el que los trabajadores en edad de jubilación que cotizaban a algún instituto de seguridad social recibían una pensión financiada por todos los trabajadores en activo y el Estado.</w:t>
      </w:r>
    </w:p>
    <w:p w14:paraId="4EDB5790" w14:textId="77777777" w:rsidR="00965FDE" w:rsidRDefault="00965FDE" w:rsidP="00965FDE">
      <w:pPr>
        <w:rPr>
          <w:b/>
          <w:bCs/>
        </w:rPr>
      </w:pPr>
      <w:r w:rsidRPr="00965FDE">
        <w:rPr>
          <w:b/>
          <w:bCs/>
        </w:rPr>
        <w:t>4. Cómo operan las AFORES</w:t>
      </w:r>
    </w:p>
    <w:p w14:paraId="4FBB1943" w14:textId="77777777" w:rsidR="00965FDE" w:rsidRPr="00965FDE" w:rsidRDefault="00965FDE" w:rsidP="00965FDE">
      <w:pPr>
        <w:rPr>
          <w:b/>
          <w:bCs/>
        </w:rPr>
      </w:pPr>
      <w:r>
        <w:rPr>
          <w:b/>
          <w:bCs/>
        </w:rPr>
        <w:t>R =</w:t>
      </w:r>
      <w:r w:rsidR="00B35226">
        <w:rPr>
          <w:b/>
          <w:bCs/>
        </w:rPr>
        <w:t xml:space="preserve"> </w:t>
      </w:r>
      <w:r w:rsidR="00B35226">
        <w:t>S</w:t>
      </w:r>
      <w:r w:rsidR="00B35226" w:rsidRPr="00B35226">
        <w:t>on entidades financieras creadas para manejar e invertir de manera segura los recursos para el retiro de los trabajadores y así mejorar las condiciones de su pensión</w:t>
      </w:r>
    </w:p>
    <w:p w14:paraId="57C4F309" w14:textId="77777777" w:rsidR="00965FDE" w:rsidRDefault="00965FDE" w:rsidP="00965FDE">
      <w:pPr>
        <w:rPr>
          <w:b/>
          <w:bCs/>
        </w:rPr>
      </w:pPr>
      <w:r w:rsidRPr="00965FDE">
        <w:rPr>
          <w:b/>
          <w:bCs/>
        </w:rPr>
        <w:t>5. Qué son las AFORES Generacionales y cuáles son los beneficios para los más jóvenes</w:t>
      </w:r>
    </w:p>
    <w:p w14:paraId="39AC75FD" w14:textId="77777777" w:rsidR="00965FDE" w:rsidRPr="00965FDE" w:rsidRDefault="00965FDE" w:rsidP="00965FDE">
      <w:pPr>
        <w:rPr>
          <w:b/>
          <w:bCs/>
        </w:rPr>
      </w:pPr>
      <w:r>
        <w:rPr>
          <w:b/>
          <w:bCs/>
        </w:rPr>
        <w:t>R =</w:t>
      </w:r>
      <w:r w:rsidR="00E914F0">
        <w:rPr>
          <w:b/>
          <w:bCs/>
        </w:rPr>
        <w:t xml:space="preserve"> </w:t>
      </w:r>
      <w:r w:rsidR="00E914F0" w:rsidRPr="00B35226">
        <w:t>Aumento en la esperanza de vida</w:t>
      </w:r>
      <w:r w:rsidR="00E914F0">
        <w:rPr>
          <w:b/>
          <w:bCs/>
        </w:rPr>
        <w:t xml:space="preserve"> </w:t>
      </w:r>
    </w:p>
    <w:p w14:paraId="28373CF5" w14:textId="77777777" w:rsidR="00965FDE" w:rsidRDefault="00965FDE" w:rsidP="00965FDE">
      <w:pPr>
        <w:rPr>
          <w:b/>
          <w:bCs/>
        </w:rPr>
      </w:pPr>
      <w:r w:rsidRPr="00965FDE">
        <w:rPr>
          <w:b/>
          <w:bCs/>
        </w:rPr>
        <w:t>6. En qué invierten</w:t>
      </w:r>
      <w:r w:rsidR="00E914F0">
        <w:rPr>
          <w:b/>
          <w:bCs/>
        </w:rPr>
        <w:t xml:space="preserve"> </w:t>
      </w:r>
      <w:r w:rsidRPr="00965FDE">
        <w:rPr>
          <w:b/>
          <w:bCs/>
        </w:rPr>
        <w:t>las AFORES</w:t>
      </w:r>
    </w:p>
    <w:p w14:paraId="6A2A58DF" w14:textId="77777777" w:rsidR="00965FDE" w:rsidRPr="00965FDE" w:rsidRDefault="00965FDE" w:rsidP="00965FDE">
      <w:pPr>
        <w:rPr>
          <w:b/>
          <w:bCs/>
        </w:rPr>
      </w:pPr>
      <w:r>
        <w:rPr>
          <w:b/>
          <w:bCs/>
        </w:rPr>
        <w:t>R =</w:t>
      </w:r>
      <w:r w:rsidR="00E914F0">
        <w:rPr>
          <w:b/>
          <w:bCs/>
        </w:rPr>
        <w:t xml:space="preserve"> </w:t>
      </w:r>
      <w:r w:rsidR="00E914F0" w:rsidRPr="00E914F0">
        <w:t xml:space="preserve">En valores </w:t>
      </w:r>
      <w:proofErr w:type="gramStart"/>
      <w:r w:rsidR="00E914F0" w:rsidRPr="00E914F0">
        <w:t>gubernamentales ,</w:t>
      </w:r>
      <w:proofErr w:type="gramEnd"/>
      <w:r w:rsidR="00E914F0" w:rsidRPr="00E914F0">
        <w:t xml:space="preserve"> renta variable nacional e internacional , deuda privada nacional , mercancías , fibras y CDKS </w:t>
      </w:r>
    </w:p>
    <w:p w14:paraId="75A042FE" w14:textId="77777777" w:rsidR="00965FDE" w:rsidRPr="00965FDE" w:rsidRDefault="00965FDE" w:rsidP="00965FDE">
      <w:pPr>
        <w:rPr>
          <w:b/>
          <w:bCs/>
        </w:rPr>
      </w:pPr>
      <w:r w:rsidRPr="00965FDE">
        <w:rPr>
          <w:b/>
          <w:bCs/>
        </w:rPr>
        <w:t xml:space="preserve">7. A cuánto asciende el rendimiento y la comisión que cobra </w:t>
      </w:r>
      <w:proofErr w:type="spellStart"/>
      <w:r w:rsidRPr="00965FDE">
        <w:rPr>
          <w:b/>
          <w:bCs/>
        </w:rPr>
        <w:t>Pensionisste</w:t>
      </w:r>
      <w:proofErr w:type="spellEnd"/>
      <w:r w:rsidRPr="00965FDE">
        <w:rPr>
          <w:b/>
          <w:bCs/>
        </w:rPr>
        <w:t xml:space="preserve"> (en el momento de</w:t>
      </w:r>
    </w:p>
    <w:p w14:paraId="2036FE44" w14:textId="77777777" w:rsidR="00965FDE" w:rsidRDefault="00965FDE" w:rsidP="00965FDE">
      <w:pPr>
        <w:rPr>
          <w:b/>
          <w:bCs/>
        </w:rPr>
      </w:pPr>
      <w:r w:rsidRPr="00965FDE">
        <w:rPr>
          <w:b/>
          <w:bCs/>
        </w:rPr>
        <w:t>la videoconferencia)</w:t>
      </w:r>
      <w:r>
        <w:rPr>
          <w:b/>
          <w:bCs/>
        </w:rPr>
        <w:t xml:space="preserve"> </w:t>
      </w:r>
    </w:p>
    <w:p w14:paraId="78C53112" w14:textId="77777777" w:rsidR="00965FDE" w:rsidRPr="0039624A" w:rsidRDefault="00965FDE" w:rsidP="00965FDE">
      <w:r>
        <w:rPr>
          <w:b/>
          <w:bCs/>
        </w:rPr>
        <w:t>R =</w:t>
      </w:r>
      <w:r w:rsidR="0039624A">
        <w:rPr>
          <w:b/>
          <w:bCs/>
        </w:rPr>
        <w:t xml:space="preserve"> </w:t>
      </w:r>
      <w:r w:rsidR="0039624A" w:rsidRPr="0039624A">
        <w:t>Fue de 0.81 %</w:t>
      </w:r>
      <w:r w:rsidR="0039624A">
        <w:t xml:space="preserve"> </w:t>
      </w:r>
    </w:p>
    <w:p w14:paraId="3FF86C7C" w14:textId="77777777" w:rsidR="00965FDE" w:rsidRDefault="00965FDE" w:rsidP="00965FDE">
      <w:pPr>
        <w:rPr>
          <w:b/>
          <w:bCs/>
        </w:rPr>
      </w:pPr>
      <w:r w:rsidRPr="00965FDE">
        <w:rPr>
          <w:b/>
          <w:bCs/>
        </w:rPr>
        <w:t>8. Qué es un Bono verde</w:t>
      </w:r>
    </w:p>
    <w:p w14:paraId="3866AF15" w14:textId="77777777" w:rsidR="00965FDE" w:rsidRPr="00965FDE" w:rsidRDefault="00965FDE" w:rsidP="00965FDE">
      <w:pPr>
        <w:rPr>
          <w:b/>
          <w:bCs/>
        </w:rPr>
      </w:pPr>
      <w:r>
        <w:rPr>
          <w:b/>
          <w:bCs/>
        </w:rPr>
        <w:t>R =</w:t>
      </w:r>
      <w:r w:rsidR="00B35226">
        <w:rPr>
          <w:b/>
          <w:bCs/>
        </w:rPr>
        <w:t xml:space="preserve"> </w:t>
      </w:r>
      <w:r w:rsidR="00B35226" w:rsidRPr="00B35226">
        <w:t>S</w:t>
      </w:r>
      <w:r w:rsidR="00B35226" w:rsidRPr="00B35226">
        <w:t>on bonos o financiamiento que se utiliza exclusivamente para proyectos verdes nuevos o ya existentes, es decir, proyectos que sean amigables con el medio ambiente y que tengan un objetivo sustentable.</w:t>
      </w:r>
      <w:r w:rsidR="00B35226">
        <w:rPr>
          <w:rFonts w:ascii="Helvetica" w:hAnsi="Helvetica"/>
          <w:color w:val="626262"/>
          <w:sz w:val="23"/>
          <w:szCs w:val="23"/>
          <w:shd w:val="clear" w:color="auto" w:fill="FFFFFF"/>
        </w:rPr>
        <w:t> </w:t>
      </w:r>
    </w:p>
    <w:p w14:paraId="565790E5" w14:textId="77777777" w:rsidR="00965FDE" w:rsidRDefault="00965FDE" w:rsidP="00965FDE">
      <w:pPr>
        <w:rPr>
          <w:b/>
          <w:bCs/>
        </w:rPr>
      </w:pPr>
      <w:r w:rsidRPr="00965FDE">
        <w:rPr>
          <w:b/>
          <w:bCs/>
        </w:rPr>
        <w:lastRenderedPageBreak/>
        <w:t>9. Qué es un ASG</w:t>
      </w:r>
    </w:p>
    <w:p w14:paraId="785E79FA" w14:textId="77777777" w:rsidR="00965FDE" w:rsidRPr="00965FDE" w:rsidRDefault="00965FDE" w:rsidP="00965FDE">
      <w:pPr>
        <w:rPr>
          <w:b/>
          <w:bCs/>
        </w:rPr>
      </w:pPr>
      <w:r>
        <w:rPr>
          <w:b/>
          <w:bCs/>
        </w:rPr>
        <w:t>R =</w:t>
      </w:r>
      <w:r w:rsidR="0039624A">
        <w:rPr>
          <w:b/>
          <w:bCs/>
        </w:rPr>
        <w:t xml:space="preserve"> </w:t>
      </w:r>
      <w:r w:rsidR="0039624A" w:rsidRPr="0039624A">
        <w:t xml:space="preserve">Es un compromiso normativo con la que deben cumplir las AFORE establecido por le </w:t>
      </w:r>
      <w:proofErr w:type="gramStart"/>
      <w:r w:rsidR="0039624A" w:rsidRPr="0039624A">
        <w:t>CONSAR  en</w:t>
      </w:r>
      <w:proofErr w:type="gramEnd"/>
      <w:r w:rsidR="0039624A" w:rsidRPr="0039624A">
        <w:t xml:space="preserve"> la que establece que sus acciones deberán estar encaminadas a integrar aspectos sociales , ambientales y de Gobierno corporativo en la toma de decisiones e identificación de riesgos</w:t>
      </w:r>
      <w:r w:rsidR="0039624A">
        <w:rPr>
          <w:b/>
          <w:bCs/>
        </w:rPr>
        <w:t xml:space="preserve"> </w:t>
      </w:r>
    </w:p>
    <w:p w14:paraId="5B7A7563" w14:textId="77777777" w:rsidR="00965FDE" w:rsidRDefault="00965FDE" w:rsidP="00965FDE">
      <w:pPr>
        <w:rPr>
          <w:b/>
          <w:bCs/>
        </w:rPr>
      </w:pPr>
      <w:r w:rsidRPr="00965FDE">
        <w:rPr>
          <w:b/>
          <w:bCs/>
        </w:rPr>
        <w:t>10. Cuál es la importancia de las aportaciones voluntarias a las AFORES</w:t>
      </w:r>
    </w:p>
    <w:p w14:paraId="03F643B1" w14:textId="77777777" w:rsidR="00965FDE" w:rsidRPr="00286E2F" w:rsidRDefault="00965FDE" w:rsidP="00965FDE">
      <w:r>
        <w:rPr>
          <w:b/>
          <w:bCs/>
        </w:rPr>
        <w:t xml:space="preserve">R </w:t>
      </w:r>
      <w:proofErr w:type="gramStart"/>
      <w:r>
        <w:rPr>
          <w:b/>
          <w:bCs/>
        </w:rPr>
        <w:t>=</w:t>
      </w:r>
      <w:r w:rsidR="00286E2F">
        <w:rPr>
          <w:b/>
          <w:bCs/>
        </w:rPr>
        <w:t xml:space="preserve">  </w:t>
      </w:r>
      <w:r w:rsidR="00286E2F" w:rsidRPr="00286E2F">
        <w:t>El</w:t>
      </w:r>
      <w:proofErr w:type="gramEnd"/>
      <w:r w:rsidR="00286E2F" w:rsidRPr="00286E2F">
        <w:t xml:space="preserve"> beneficio fiscal siempre y cuando se tenga una duración en la inversión ya que los rendimientos que se tengan por la inversión de los recursos que se mantienen en el AFORE</w:t>
      </w:r>
      <w:r w:rsidR="00286E2F">
        <w:rPr>
          <w:b/>
          <w:bCs/>
        </w:rPr>
        <w:t xml:space="preserve"> </w:t>
      </w:r>
      <w:r w:rsidR="00286E2F" w:rsidRPr="00286E2F">
        <w:t>para incentivar el aho</w:t>
      </w:r>
      <w:r w:rsidR="00286E2F">
        <w:t xml:space="preserve">rro aparte de un portafolio de estrategias de inversión </w:t>
      </w:r>
    </w:p>
    <w:p w14:paraId="198F7FEC" w14:textId="77777777" w:rsidR="00965FDE" w:rsidRDefault="00965FDE" w:rsidP="00965FDE">
      <w:pPr>
        <w:rPr>
          <w:b/>
          <w:bCs/>
        </w:rPr>
      </w:pPr>
      <w:r w:rsidRPr="00965FDE">
        <w:rPr>
          <w:b/>
          <w:bCs/>
        </w:rPr>
        <w:t>11. Cuál es la ventaja fiscal del ahorro voluntario</w:t>
      </w:r>
      <w:r>
        <w:rPr>
          <w:b/>
          <w:bCs/>
        </w:rPr>
        <w:t xml:space="preserve"> </w:t>
      </w:r>
    </w:p>
    <w:p w14:paraId="312B3110" w14:textId="77777777" w:rsidR="00965FDE" w:rsidRPr="00965FDE" w:rsidRDefault="00965FDE" w:rsidP="00965FDE">
      <w:pPr>
        <w:rPr>
          <w:b/>
          <w:bCs/>
        </w:rPr>
      </w:pPr>
      <w:r>
        <w:rPr>
          <w:b/>
          <w:bCs/>
        </w:rPr>
        <w:t>R =</w:t>
      </w:r>
      <w:r w:rsidR="00FF40F1">
        <w:rPr>
          <w:b/>
          <w:bCs/>
        </w:rPr>
        <w:t xml:space="preserve"> </w:t>
      </w:r>
      <w:r w:rsidR="00FF40F1" w:rsidRPr="00FF40F1">
        <w:t>La posibilidad de invertir</w:t>
      </w:r>
      <w:r w:rsidR="00FF40F1">
        <w:rPr>
          <w:b/>
          <w:bCs/>
        </w:rPr>
        <w:t xml:space="preserve"> </w:t>
      </w:r>
    </w:p>
    <w:p w14:paraId="610612B8" w14:textId="77777777" w:rsidR="00965FDE" w:rsidRDefault="00965FDE" w:rsidP="00965FDE">
      <w:pPr>
        <w:rPr>
          <w:b/>
          <w:bCs/>
        </w:rPr>
      </w:pPr>
      <w:r w:rsidRPr="00965FDE">
        <w:rPr>
          <w:b/>
          <w:bCs/>
        </w:rPr>
        <w:t>12. Qué ocurrirá a las personas que no tengan una AFORE</w:t>
      </w:r>
    </w:p>
    <w:p w14:paraId="410909DD" w14:textId="77777777" w:rsidR="0039624A" w:rsidRPr="003A0155" w:rsidRDefault="0039624A" w:rsidP="00965FDE">
      <w:r>
        <w:rPr>
          <w:b/>
          <w:bCs/>
        </w:rPr>
        <w:t xml:space="preserve">R = </w:t>
      </w:r>
      <w:proofErr w:type="gramStart"/>
      <w:r w:rsidR="003A0155" w:rsidRPr="003A0155">
        <w:t>No  tendrán</w:t>
      </w:r>
      <w:proofErr w:type="gramEnd"/>
      <w:r w:rsidR="003A0155" w:rsidRPr="003A0155">
        <w:t xml:space="preserve"> ahorro para el retiro </w:t>
      </w:r>
    </w:p>
    <w:p w14:paraId="12CC4824" w14:textId="77777777" w:rsidR="00965FDE" w:rsidRDefault="00965FDE" w:rsidP="00965FDE">
      <w:pPr>
        <w:rPr>
          <w:b/>
          <w:bCs/>
        </w:rPr>
      </w:pPr>
      <w:r w:rsidRPr="00965FDE">
        <w:rPr>
          <w:b/>
          <w:bCs/>
        </w:rPr>
        <w:t>13. Qué son los Fondos de Inversión</w:t>
      </w:r>
    </w:p>
    <w:p w14:paraId="41F85349" w14:textId="77777777" w:rsidR="00965FDE" w:rsidRPr="00FF2FF8" w:rsidRDefault="00965FDE" w:rsidP="00965FDE">
      <w:r>
        <w:rPr>
          <w:b/>
          <w:bCs/>
        </w:rPr>
        <w:t>R =</w:t>
      </w:r>
      <w:r w:rsidR="00FF2FF8">
        <w:rPr>
          <w:b/>
          <w:bCs/>
        </w:rPr>
        <w:t xml:space="preserve"> </w:t>
      </w:r>
      <w:r w:rsidR="00FF2FF8">
        <w:t>E</w:t>
      </w:r>
      <w:r w:rsidR="00FF2FF8" w:rsidRPr="00FF2FF8">
        <w:t>s un tipo de inversión en conjunto que te permite ingresar a un portafolio de valores como acciones o bonos en el mercado nacional e internacional</w:t>
      </w:r>
    </w:p>
    <w:p w14:paraId="6E9FF8EC" w14:textId="77777777" w:rsidR="00965FDE" w:rsidRDefault="00965FDE" w:rsidP="00965FDE">
      <w:pPr>
        <w:rPr>
          <w:b/>
          <w:bCs/>
        </w:rPr>
      </w:pPr>
      <w:r w:rsidRPr="00965FDE">
        <w:rPr>
          <w:b/>
          <w:bCs/>
        </w:rPr>
        <w:t>14. Qué ventajas genera invertir en Fondos de Inversión</w:t>
      </w:r>
    </w:p>
    <w:p w14:paraId="0A1D7B09" w14:textId="77777777" w:rsidR="00965FDE" w:rsidRPr="00FF2FF8" w:rsidRDefault="00965FDE" w:rsidP="00965FDE">
      <w:r>
        <w:rPr>
          <w:b/>
          <w:bCs/>
        </w:rPr>
        <w:t>R =</w:t>
      </w:r>
      <w:r w:rsidR="00FF2FF8">
        <w:rPr>
          <w:b/>
          <w:bCs/>
        </w:rPr>
        <w:t xml:space="preserve"> </w:t>
      </w:r>
      <w:r w:rsidR="00FF2FF8">
        <w:t>L</w:t>
      </w:r>
      <w:r w:rsidR="00FF2FF8" w:rsidRPr="00FF2FF8">
        <w:t>a posibilidad de invertir y diversi</w:t>
      </w:r>
      <w:r w:rsidR="00FF2FF8">
        <w:t>fic</w:t>
      </w:r>
      <w:r w:rsidR="00FF2FF8" w:rsidRPr="00FF2FF8">
        <w:t xml:space="preserve">ar nuestro dinero </w:t>
      </w:r>
    </w:p>
    <w:p w14:paraId="2805C124" w14:textId="77777777" w:rsidR="00965FDE" w:rsidRDefault="00965FDE" w:rsidP="00965FDE">
      <w:pPr>
        <w:rPr>
          <w:b/>
          <w:bCs/>
        </w:rPr>
      </w:pPr>
      <w:r w:rsidRPr="00965FDE">
        <w:rPr>
          <w:b/>
          <w:bCs/>
        </w:rPr>
        <w:t>15. Cuántos tipos de Fondos de Inversión Existen</w:t>
      </w:r>
    </w:p>
    <w:p w14:paraId="7FCF56BE" w14:textId="77777777" w:rsidR="00965FDE" w:rsidRPr="00965FDE" w:rsidRDefault="00965FDE" w:rsidP="00965FDE">
      <w:pPr>
        <w:rPr>
          <w:b/>
          <w:bCs/>
        </w:rPr>
      </w:pPr>
      <w:r>
        <w:rPr>
          <w:b/>
          <w:bCs/>
        </w:rPr>
        <w:t>R =</w:t>
      </w:r>
      <w:r w:rsidR="00FF2FF8">
        <w:rPr>
          <w:b/>
          <w:bCs/>
        </w:rPr>
        <w:t xml:space="preserve"> </w:t>
      </w:r>
      <w:r w:rsidR="00FF2FF8" w:rsidRPr="00FF2FF8">
        <w:t xml:space="preserve">Fondo de inversión </w:t>
      </w:r>
      <w:proofErr w:type="gramStart"/>
      <w:r w:rsidR="00FF2FF8" w:rsidRPr="00FF2FF8">
        <w:t>monetario ,</w:t>
      </w:r>
      <w:proofErr w:type="gramEnd"/>
      <w:r w:rsidR="00FF2FF8" w:rsidRPr="00FF2FF8">
        <w:t xml:space="preserve"> de renta fija  de inmersión mixta , de inversión </w:t>
      </w:r>
      <w:proofErr w:type="spellStart"/>
      <w:r w:rsidR="00FF2FF8" w:rsidRPr="00FF2FF8">
        <w:t>gobal</w:t>
      </w:r>
      <w:proofErr w:type="spellEnd"/>
      <w:r w:rsidR="00FF2FF8" w:rsidRPr="00FF2FF8">
        <w:t xml:space="preserve"> y </w:t>
      </w:r>
      <w:proofErr w:type="spellStart"/>
      <w:r w:rsidR="00FF2FF8" w:rsidRPr="00FF2FF8">
        <w:t>fonfo</w:t>
      </w:r>
      <w:proofErr w:type="spellEnd"/>
      <w:r w:rsidR="00FF2FF8" w:rsidRPr="00FF2FF8">
        <w:t xml:space="preserve"> garantizado</w:t>
      </w:r>
      <w:r w:rsidR="00FF2FF8">
        <w:rPr>
          <w:b/>
          <w:bCs/>
        </w:rPr>
        <w:t xml:space="preserve"> </w:t>
      </w:r>
    </w:p>
    <w:p w14:paraId="503FC0F7" w14:textId="77777777" w:rsidR="00482531" w:rsidRDefault="00965FDE" w:rsidP="00965FDE">
      <w:pPr>
        <w:rPr>
          <w:b/>
          <w:bCs/>
        </w:rPr>
      </w:pPr>
      <w:r w:rsidRPr="00965FDE">
        <w:rPr>
          <w:b/>
          <w:bCs/>
        </w:rPr>
        <w:t>16. Dónde se contratan los Fondos de inversión</w:t>
      </w:r>
    </w:p>
    <w:p w14:paraId="38DAAD01" w14:textId="77777777" w:rsidR="00965FDE" w:rsidRPr="00FF2FF8" w:rsidRDefault="00965FDE" w:rsidP="00965FDE">
      <w:r>
        <w:rPr>
          <w:b/>
          <w:bCs/>
        </w:rPr>
        <w:t>R =</w:t>
      </w:r>
      <w:r w:rsidR="00FF2FF8">
        <w:rPr>
          <w:b/>
          <w:bCs/>
        </w:rPr>
        <w:t xml:space="preserve"> </w:t>
      </w:r>
      <w:r w:rsidR="00FF2FF8" w:rsidRPr="00FF2FF8">
        <w:t>Se consulta con un asesor financiero</w:t>
      </w:r>
    </w:p>
    <w:sectPr w:rsidR="00965FDE" w:rsidRPr="00FF2F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DE"/>
    <w:rsid w:val="00286E2F"/>
    <w:rsid w:val="0039624A"/>
    <w:rsid w:val="003A0155"/>
    <w:rsid w:val="00482531"/>
    <w:rsid w:val="00965FDE"/>
    <w:rsid w:val="00B35226"/>
    <w:rsid w:val="00E914F0"/>
    <w:rsid w:val="00FF2FF8"/>
    <w:rsid w:val="00FF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58827"/>
  <w15:chartTrackingRefBased/>
  <w15:docId w15:val="{CDDDC251-A97B-4EE9-9F41-BDC898A7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5F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517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Gasca</dc:creator>
  <cp:keywords/>
  <dc:description/>
  <cp:lastModifiedBy>Alejandro Gasca</cp:lastModifiedBy>
  <cp:revision>1</cp:revision>
  <dcterms:created xsi:type="dcterms:W3CDTF">2023-09-22T23:00:00Z</dcterms:created>
  <dcterms:modified xsi:type="dcterms:W3CDTF">2023-09-23T00:14:00Z</dcterms:modified>
</cp:coreProperties>
</file>