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10BA" w14:textId="4D4A2C57" w:rsidR="00AF1AE1" w:rsidRDefault="00E77C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D2D4D" wp14:editId="1D0DD29E">
                <wp:simplePos x="0" y="0"/>
                <wp:positionH relativeFrom="column">
                  <wp:posOffset>-683260</wp:posOffset>
                </wp:positionH>
                <wp:positionV relativeFrom="paragraph">
                  <wp:posOffset>-646793</wp:posOffset>
                </wp:positionV>
                <wp:extent cx="6024785" cy="1999716"/>
                <wp:effectExtent l="0" t="0" r="0" b="6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785" cy="199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3EE3F" w14:textId="77777777" w:rsidR="00922F37" w:rsidRPr="00922F37" w:rsidRDefault="00922F37" w:rsidP="00F764EE">
                            <w:pPr>
                              <w:pStyle w:val="Ttulo1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22F3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Universidad de Guadalajara</w:t>
                            </w:r>
                          </w:p>
                          <w:p w14:paraId="11B799B1" w14:textId="77777777" w:rsidR="00922F37" w:rsidRPr="00922F37" w:rsidRDefault="00922F37" w:rsidP="00F764EE">
                            <w:pPr>
                              <w:pStyle w:val="Ttulo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22F37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Sistema Universidad Virtual</w:t>
                            </w:r>
                          </w:p>
                          <w:p w14:paraId="4B8FD49F" w14:textId="71C54F7C" w:rsidR="00922F37" w:rsidRPr="00922F37" w:rsidRDefault="00C76EA2" w:rsidP="00F764EE">
                            <w:pPr>
                              <w:pStyle w:val="Ttulo1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Proyecto 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D2D4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3.8pt;margin-top:-50.95pt;width:474.4pt;height:1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" filled="f" stroked="f" strokeweight=".5pt">
                <v:textbox>
                  <w:txbxContent>
                    <w:p w14:paraId="2163EE3F" w14:textId="77777777" w:rsidR="00922F37" w:rsidRPr="00922F37" w:rsidRDefault="00922F37" w:rsidP="00F764EE">
                      <w:pPr>
                        <w:pStyle w:val="Ttulo1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922F3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Universidad de Guadalajara</w:t>
                      </w:r>
                    </w:p>
                    <w:p w14:paraId="11B799B1" w14:textId="77777777" w:rsidR="00922F37" w:rsidRPr="00922F37" w:rsidRDefault="00922F37" w:rsidP="00F764EE">
                      <w:pPr>
                        <w:pStyle w:val="Ttulo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922F37">
                        <w:rPr>
                          <w:color w:val="000000" w:themeColor="text1"/>
                          <w:sz w:val="48"/>
                          <w:szCs w:val="48"/>
                        </w:rPr>
                        <w:t>Sistema Universidad Virtual</w:t>
                      </w:r>
                    </w:p>
                    <w:p w14:paraId="4B8FD49F" w14:textId="71C54F7C" w:rsidR="00922F37" w:rsidRPr="00922F37" w:rsidRDefault="00C76EA2" w:rsidP="00F764EE">
                      <w:pPr>
                        <w:pStyle w:val="Ttulo1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Proyecto VII</w:t>
                      </w:r>
                    </w:p>
                  </w:txbxContent>
                </v:textbox>
              </v:shape>
            </w:pict>
          </mc:Fallback>
        </mc:AlternateContent>
      </w:r>
      <w:r w:rsidR="00F764EE">
        <w:rPr>
          <w:noProof/>
        </w:rPr>
        <w:drawing>
          <wp:anchor distT="0" distB="0" distL="114300" distR="114300" simplePos="0" relativeHeight="251658240" behindDoc="1" locked="0" layoutInCell="1" allowOverlap="1" wp14:anchorId="4B991FB3" wp14:editId="686B894F">
            <wp:simplePos x="0" y="0"/>
            <wp:positionH relativeFrom="column">
              <wp:posOffset>-4069942</wp:posOffset>
            </wp:positionH>
            <wp:positionV relativeFrom="paragraph">
              <wp:posOffset>74794</wp:posOffset>
            </wp:positionV>
            <wp:extent cx="13746267" cy="7819412"/>
            <wp:effectExtent l="0" t="8572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46267" cy="78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BCAFF" w14:textId="4C77084B" w:rsidR="00922F37" w:rsidRDefault="00922F37"/>
    <w:p w14:paraId="28F612E2" w14:textId="70D8F3A3" w:rsidR="00922F37" w:rsidRDefault="00922F37"/>
    <w:p w14:paraId="2BC07883" w14:textId="47AC379D" w:rsidR="00922F37" w:rsidRDefault="00922F37"/>
    <w:p w14:paraId="3E3F210C" w14:textId="3A335EC3" w:rsidR="00922F37" w:rsidRDefault="00922F37"/>
    <w:p w14:paraId="36A52571" w14:textId="42B57184" w:rsidR="00922F37" w:rsidRDefault="00922F37"/>
    <w:p w14:paraId="4D0B0FC3" w14:textId="1E5BA611" w:rsidR="00922F37" w:rsidRDefault="00922F37"/>
    <w:p w14:paraId="11952D9C" w14:textId="648E3B38" w:rsidR="00922F37" w:rsidRDefault="00922F37"/>
    <w:p w14:paraId="5625D4F9" w14:textId="7D3035FC" w:rsidR="00922F37" w:rsidRDefault="00922F37"/>
    <w:p w14:paraId="3020391B" w14:textId="35728A3C" w:rsidR="00922F37" w:rsidRDefault="00F764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ADA53" wp14:editId="1B3F60D0">
                <wp:simplePos x="0" y="0"/>
                <wp:positionH relativeFrom="column">
                  <wp:posOffset>-610870</wp:posOffset>
                </wp:positionH>
                <wp:positionV relativeFrom="paragraph">
                  <wp:posOffset>285206</wp:posOffset>
                </wp:positionV>
                <wp:extent cx="3152775" cy="1407795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40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58EC4" w14:textId="77777777" w:rsidR="00C76EA2" w:rsidRDefault="00C76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EA2">
                              <w:rPr>
                                <w:sz w:val="28"/>
                                <w:szCs w:val="28"/>
                              </w:rPr>
                              <w:t>Actividad 2.3 Segundo sprint</w:t>
                            </w:r>
                          </w:p>
                          <w:p w14:paraId="2DDBD4CF" w14:textId="0F04296A" w:rsidR="00922F37" w:rsidRDefault="00922F37">
                            <w:r>
                              <w:t>Alumno: Alejandro González Luna</w:t>
                            </w:r>
                          </w:p>
                          <w:p w14:paraId="7AB29CCC" w14:textId="77777777" w:rsidR="00E77C6F" w:rsidRDefault="00922F37">
                            <w:r>
                              <w:t xml:space="preserve">Asesora: </w:t>
                            </w:r>
                            <w:r w:rsidR="00E77C6F" w:rsidRPr="00E77C6F">
                              <w:t>María Luisa García Sánchez</w:t>
                            </w:r>
                          </w:p>
                          <w:p w14:paraId="0C5119F2" w14:textId="0DFB3F28" w:rsidR="00922F37" w:rsidRDefault="00922F37">
                            <w:r>
                              <w:t>Fecha: 2</w:t>
                            </w:r>
                            <w:r w:rsidR="00C76EA2">
                              <w:t>3</w:t>
                            </w:r>
                            <w:r>
                              <w:t xml:space="preserve"> de febrero de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DA53" id="Cuadro de texto 2" o:spid="_x0000_s1027" type="#_x0000_t202" style="position:absolute;margin-left:-48.1pt;margin-top:22.45pt;width:248.25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lpGwIAADQ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" filled="f" stroked="f" strokeweight=".5pt">
                <v:textbox>
                  <w:txbxContent>
                    <w:p w14:paraId="2DB58EC4" w14:textId="77777777" w:rsidR="00C76EA2" w:rsidRDefault="00C76EA2">
                      <w:pPr>
                        <w:rPr>
                          <w:sz w:val="28"/>
                          <w:szCs w:val="28"/>
                        </w:rPr>
                      </w:pPr>
                      <w:r w:rsidRPr="00C76EA2">
                        <w:rPr>
                          <w:sz w:val="28"/>
                          <w:szCs w:val="28"/>
                        </w:rPr>
                        <w:t>Actividad 2.3 Segundo sprint</w:t>
                      </w:r>
                    </w:p>
                    <w:p w14:paraId="2DDBD4CF" w14:textId="0F04296A" w:rsidR="00922F37" w:rsidRDefault="00922F37">
                      <w:r>
                        <w:t>Alumno: Alejandro González Luna</w:t>
                      </w:r>
                    </w:p>
                    <w:p w14:paraId="7AB29CCC" w14:textId="77777777" w:rsidR="00E77C6F" w:rsidRDefault="00922F37">
                      <w:r>
                        <w:t xml:space="preserve">Asesora: </w:t>
                      </w:r>
                      <w:r w:rsidR="00E77C6F" w:rsidRPr="00E77C6F">
                        <w:t>María Luisa García Sánchez</w:t>
                      </w:r>
                    </w:p>
                    <w:p w14:paraId="0C5119F2" w14:textId="0DFB3F28" w:rsidR="00922F37" w:rsidRDefault="00922F37">
                      <w:r>
                        <w:t>Fecha: 2</w:t>
                      </w:r>
                      <w:r w:rsidR="00C76EA2">
                        <w:t>3</w:t>
                      </w:r>
                      <w:r>
                        <w:t xml:space="preserve"> de febrero de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08AF11C3" w14:textId="7B50248D" w:rsidR="00922F37" w:rsidRDefault="00922F37"/>
    <w:p w14:paraId="7274090F" w14:textId="0AAA23CC" w:rsidR="00922F37" w:rsidRDefault="00922F37"/>
    <w:p w14:paraId="728783E0" w14:textId="6CBE235C" w:rsidR="00922F37" w:rsidRDefault="00922F37"/>
    <w:p w14:paraId="1A266223" w14:textId="5D153A9A" w:rsidR="00922F37" w:rsidRDefault="00922F37"/>
    <w:p w14:paraId="1A5D7ECF" w14:textId="4EDAA82C" w:rsidR="00922F37" w:rsidRDefault="00922F37"/>
    <w:p w14:paraId="3205ED2F" w14:textId="47BB558C" w:rsidR="00922F37" w:rsidRDefault="00922F37"/>
    <w:p w14:paraId="5FF2DF64" w14:textId="7A665C27" w:rsidR="00922F37" w:rsidRDefault="00922F37"/>
    <w:p w14:paraId="1FC8C470" w14:textId="3B89DDDA" w:rsidR="00922F37" w:rsidRDefault="00922F37"/>
    <w:p w14:paraId="3E05B2C0" w14:textId="34835BEF" w:rsidR="00922F37" w:rsidRDefault="00922F37"/>
    <w:p w14:paraId="5ABC432A" w14:textId="676A4147" w:rsidR="00922F37" w:rsidRDefault="00922F37"/>
    <w:p w14:paraId="0490714E" w14:textId="72F387F0" w:rsidR="00922F37" w:rsidRDefault="00922F37"/>
    <w:p w14:paraId="694D9DF9" w14:textId="77777777" w:rsidR="00F764EE" w:rsidRDefault="00F764EE" w:rsidP="003B4ED3"/>
    <w:p w14:paraId="10C20A1B" w14:textId="77777777" w:rsidR="00F764EE" w:rsidRDefault="00F764EE" w:rsidP="003B4ED3"/>
    <w:p w14:paraId="4E092AC2" w14:textId="77777777" w:rsidR="00F764EE" w:rsidRDefault="00F764EE" w:rsidP="003B4ED3"/>
    <w:p w14:paraId="11A6AA11" w14:textId="77777777" w:rsidR="00F764EE" w:rsidRDefault="00F764EE" w:rsidP="003B4ED3"/>
    <w:p w14:paraId="7124ECCD" w14:textId="77777777" w:rsidR="00F764EE" w:rsidRDefault="00F764EE" w:rsidP="003B4ED3"/>
    <w:p w14:paraId="22FC6952" w14:textId="77777777" w:rsidR="00F764EE" w:rsidRDefault="00F764EE" w:rsidP="003B4ED3"/>
    <w:p w14:paraId="7713A45F" w14:textId="2884EF14" w:rsidR="007D427B" w:rsidRDefault="007D427B" w:rsidP="00882E07">
      <w:pPr>
        <w:pStyle w:val="Ttulo"/>
      </w:pPr>
      <w:r>
        <w:lastRenderedPageBreak/>
        <w:t>Historia de usuario: c</w:t>
      </w:r>
      <w:r w:rsidRPr="007D427B">
        <w:t>omo usuario quiero ver información sobre la asesora</w:t>
      </w:r>
    </w:p>
    <w:p w14:paraId="1FDEAB76" w14:textId="77777777" w:rsidR="002D0416" w:rsidRPr="002D0416" w:rsidRDefault="002D0416" w:rsidP="00882E07">
      <w:pPr>
        <w:pStyle w:val="Ttulo"/>
        <w:rPr>
          <w:sz w:val="40"/>
          <w:szCs w:val="40"/>
        </w:rPr>
      </w:pPr>
    </w:p>
    <w:p w14:paraId="6120F792" w14:textId="209500C2" w:rsidR="002D0416" w:rsidRPr="002D0416" w:rsidRDefault="00E22670" w:rsidP="001E5CB6">
      <w:pPr>
        <w:pStyle w:val="Ttulo2"/>
      </w:pPr>
      <w:r>
        <w:t xml:space="preserve">Selección de habilidades y capacidades a destacar de la asesora </w:t>
      </w:r>
    </w:p>
    <w:p w14:paraId="5B83B2E8" w14:textId="48AE1615" w:rsidR="002B78CB" w:rsidRDefault="002D0416" w:rsidP="002B78CB">
      <w:r>
        <w:t xml:space="preserve">Lista de </w:t>
      </w:r>
      <w:r w:rsidR="00526252">
        <w:t>habilidades y capacidades:</w:t>
      </w:r>
    </w:p>
    <w:p w14:paraId="58941083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C</w:t>
      </w:r>
      <w:r w:rsidR="007104BC" w:rsidRPr="007104BC">
        <w:t xml:space="preserve">onocimientos financieros sólidos </w:t>
      </w:r>
    </w:p>
    <w:p w14:paraId="6792D2C9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E</w:t>
      </w:r>
      <w:r w:rsidR="007104BC" w:rsidRPr="007104BC">
        <w:t>xcelentes habilidades de comunicación</w:t>
      </w:r>
    </w:p>
    <w:p w14:paraId="202C43CA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H</w:t>
      </w:r>
      <w:r w:rsidR="007104BC" w:rsidRPr="007104BC">
        <w:t>abilidades de gestión de relaciones</w:t>
      </w:r>
    </w:p>
    <w:p w14:paraId="0DCCF6A5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H</w:t>
      </w:r>
      <w:r w:rsidR="007104BC" w:rsidRPr="007104BC">
        <w:t>abilidades de análisis y resolución de problemas</w:t>
      </w:r>
    </w:p>
    <w:p w14:paraId="1C56067D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O</w:t>
      </w:r>
      <w:r w:rsidR="007104BC" w:rsidRPr="007104BC">
        <w:t xml:space="preserve">rientación al cliente </w:t>
      </w:r>
    </w:p>
    <w:p w14:paraId="53227438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É</w:t>
      </w:r>
      <w:r w:rsidR="007104BC" w:rsidRPr="007104BC">
        <w:t>tica profesional</w:t>
      </w:r>
    </w:p>
    <w:p w14:paraId="144FCC75" w14:textId="77777777" w:rsidR="003A542B" w:rsidRDefault="003A542B" w:rsidP="003A542B">
      <w:pPr>
        <w:pStyle w:val="Prrafodelista"/>
        <w:numPr>
          <w:ilvl w:val="0"/>
          <w:numId w:val="4"/>
        </w:numPr>
      </w:pPr>
      <w:r>
        <w:t>H</w:t>
      </w:r>
      <w:r w:rsidR="007104BC" w:rsidRPr="007104BC">
        <w:t>abilidades de organización y gestión del tiempo</w:t>
      </w:r>
    </w:p>
    <w:p w14:paraId="5992045C" w14:textId="5463568E" w:rsidR="007104BC" w:rsidRDefault="003A542B" w:rsidP="003A542B">
      <w:pPr>
        <w:pStyle w:val="Prrafodelista"/>
        <w:numPr>
          <w:ilvl w:val="0"/>
          <w:numId w:val="4"/>
        </w:numPr>
      </w:pPr>
      <w:r>
        <w:t>A</w:t>
      </w:r>
      <w:r w:rsidR="007104BC" w:rsidRPr="007104BC">
        <w:t>daptabilidad y flexibilidad.</w:t>
      </w:r>
    </w:p>
    <w:p w14:paraId="6F7A60BE" w14:textId="44DE45BF" w:rsidR="002B78CB" w:rsidRDefault="002B78CB" w:rsidP="002B78CB"/>
    <w:p w14:paraId="60195FDC" w14:textId="0F5C96C3" w:rsidR="001E5CB6" w:rsidRPr="001E5CB6" w:rsidRDefault="004C30C3" w:rsidP="001E5CB6">
      <w:pPr>
        <w:pStyle w:val="Ttulo2"/>
      </w:pPr>
      <w:r>
        <w:t xml:space="preserve">Guion de descripción de </w:t>
      </w:r>
      <w:r w:rsidR="00164570">
        <w:t xml:space="preserve">asesora financiera </w:t>
      </w:r>
    </w:p>
    <w:p w14:paraId="30D791FA" w14:textId="4718151C" w:rsidR="0073677E" w:rsidRDefault="00976597" w:rsidP="0073677E">
      <w:bookmarkStart w:id="0" w:name="_Hlk128071550"/>
      <w:r w:rsidRPr="00976597">
        <w:t xml:space="preserve">Soy </w:t>
      </w:r>
      <w:r>
        <w:t>Cecilia Rojas</w:t>
      </w:r>
      <w:r w:rsidRPr="00976597">
        <w:t>, y estoy aquí para ayudarla a planificar su futuro financiero. He estado trabajando en la industria financiera por más de 15 años, y mi especialidad es el fondo para el retiro.</w:t>
      </w:r>
    </w:p>
    <w:p w14:paraId="01EEC0F2" w14:textId="74828260" w:rsidR="00BC51FE" w:rsidRDefault="00BC51FE" w:rsidP="0073677E">
      <w:r w:rsidRPr="00BC51FE">
        <w:t>Mi enfoque es completamente personalizado. Entiendo que cada persona tiene necesidades financieras únicas y que su fondo de retiro debe estar adaptado a sus objetivos de vida. Trabajo en estrecha colaboración con mis clientes para comprender sus necesidades y para crear una estrategia que les permita alcanzar sus objetivos de retiro.</w:t>
      </w:r>
    </w:p>
    <w:p w14:paraId="4DD09343" w14:textId="768654A7" w:rsidR="00BC51FE" w:rsidRDefault="00BC51FE" w:rsidP="0073677E">
      <w:r>
        <w:t>El cliente p</w:t>
      </w:r>
      <w:r w:rsidRPr="00BC51FE">
        <w:t>uede esperar una relación de confianza y transparencia. Le proporcionaré información clara y precisa sobre los diferentes tipos de fondos de retiro, los riesgos y beneficios asociados, y le ayudaré a comprender las opciones de inversión que mejor se adapten a sus objetivos. Trabajaré incansablemente para ayudarle a lograr la seguridad financiera en su retiro.</w:t>
      </w:r>
    </w:p>
    <w:bookmarkEnd w:id="0"/>
    <w:p w14:paraId="1A6A8E05" w14:textId="57F47135" w:rsidR="001E5CB6" w:rsidRPr="0073677E" w:rsidRDefault="001E5CB6" w:rsidP="0073677E">
      <w:r>
        <w:t>T</w:t>
      </w:r>
      <w:r w:rsidRPr="001E5CB6">
        <w:t>engo una gran experiencia en este campo, y he ayudado a muchos clientes a planificar y asegurar su futuro financiero en el retiro. Además, mi enfoque personalizado significa que nunca recibe una solución única, sino una estrategia personalizada para sus necesidades</w:t>
      </w:r>
      <w:r>
        <w:t>.</w:t>
      </w:r>
    </w:p>
    <w:p w14:paraId="1E267972" w14:textId="3508566F" w:rsidR="002B78CB" w:rsidRDefault="001E5CB6" w:rsidP="00FC59EC">
      <w:pPr>
        <w:pStyle w:val="Ttulo2"/>
      </w:pPr>
      <w:r>
        <w:t>Guion corregido</w:t>
      </w:r>
      <w:r w:rsidR="00164570">
        <w:t xml:space="preserve"> de descrip</w:t>
      </w:r>
      <w:r w:rsidR="00075EA9">
        <w:t>c</w:t>
      </w:r>
      <w:r w:rsidR="00164570">
        <w:t xml:space="preserve">ión de asesora </w:t>
      </w:r>
      <w:r w:rsidR="00075EA9">
        <w:t>financiera</w:t>
      </w:r>
      <w:r w:rsidR="00164570">
        <w:t xml:space="preserve"> </w:t>
      </w:r>
    </w:p>
    <w:p w14:paraId="7751C250" w14:textId="77777777" w:rsidR="00FC59EC" w:rsidRDefault="00FC59EC" w:rsidP="00FC59EC">
      <w:r>
        <w:t>Soy Cecilia Rojas, y estoy aquí para ayudarla a planificar su futuro financiero. He estado trabajando en la industria financiera por más de 15 años, y mi especialidad es el fondo para el retiro.</w:t>
      </w:r>
    </w:p>
    <w:p w14:paraId="16987F36" w14:textId="77777777" w:rsidR="00FC59EC" w:rsidRDefault="00FC59EC" w:rsidP="00FC59EC">
      <w:r>
        <w:t>Mi enfoque es completamente personalizado. Entiendo que cada persona tiene necesidades financieras únicas y que su fondo de retiro debe estar adaptado a sus objetivos de vida. Trabajo en estrecha colaboración con mis clientes para comprender sus necesidades y para crear una estrategia que les permita alcanzar sus objetivos de retiro.</w:t>
      </w:r>
    </w:p>
    <w:p w14:paraId="3BCD3EE8" w14:textId="7354EFBD" w:rsidR="002B78CB" w:rsidRDefault="00FC59EC" w:rsidP="00FC59EC">
      <w:r>
        <w:lastRenderedPageBreak/>
        <w:t>El cliente puede esperar una relación de confianza y transparencia. Le proporcionaré información clara y precisa sobre los diferentes tipos de fondos de retiro, los riesgos y beneficios asociados, y le ayudaré a comprender las opciones de inversión que mejor se adapten a sus objetivos. Trabajaré incansablemente para ayudarle a lograr la seguridad financiera en su retiro.</w:t>
      </w:r>
    </w:p>
    <w:p w14:paraId="1355FEAC" w14:textId="77777777" w:rsidR="00AC7083" w:rsidRDefault="00AC7083" w:rsidP="00AC7083">
      <w:pPr>
        <w:pStyle w:val="Ttulo"/>
      </w:pPr>
      <w:r>
        <w:t xml:space="preserve">Bibliografía </w:t>
      </w:r>
    </w:p>
    <w:p w14:paraId="6517D4A3" w14:textId="77777777" w:rsidR="00AC7083" w:rsidRDefault="00AC7083" w:rsidP="00AC7083">
      <w:r>
        <w:t>García M. (12 de julio 2020). ¿Qué es un SPRINT en Scrum? [Blog]. IT-tude. https://ittude.com.ar/b/scrum/que-es-un-sprint/</w:t>
      </w:r>
    </w:p>
    <w:p w14:paraId="5E456E58" w14:textId="77777777" w:rsidR="00AC7083" w:rsidRDefault="00AC7083" w:rsidP="00AC7083">
      <w:r>
        <w:t>West, D. (2022). Planificación de sprints. https://www.atlassian.com/es/agile/scrum/sprint-planning</w:t>
      </w:r>
    </w:p>
    <w:p w14:paraId="721214D3" w14:textId="77777777" w:rsidR="00AC7083" w:rsidRPr="00D511F7" w:rsidRDefault="00AC7083" w:rsidP="00D511F7"/>
    <w:sectPr w:rsidR="00AC7083" w:rsidRPr="00D511F7" w:rsidSect="00F76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2CF5" w14:textId="77777777" w:rsidR="00A50F9C" w:rsidRDefault="00A50F9C" w:rsidP="00BE5A3E">
      <w:pPr>
        <w:spacing w:after="0" w:line="240" w:lineRule="auto"/>
      </w:pPr>
      <w:r>
        <w:separator/>
      </w:r>
    </w:p>
  </w:endnote>
  <w:endnote w:type="continuationSeparator" w:id="0">
    <w:p w14:paraId="75639614" w14:textId="77777777" w:rsidR="00A50F9C" w:rsidRDefault="00A50F9C" w:rsidP="00BE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B9D6" w14:textId="77777777" w:rsidR="00A50F9C" w:rsidRDefault="00A50F9C" w:rsidP="00BE5A3E">
      <w:pPr>
        <w:spacing w:after="0" w:line="240" w:lineRule="auto"/>
      </w:pPr>
      <w:r>
        <w:separator/>
      </w:r>
    </w:p>
  </w:footnote>
  <w:footnote w:type="continuationSeparator" w:id="0">
    <w:p w14:paraId="649CA792" w14:textId="77777777" w:rsidR="00A50F9C" w:rsidRDefault="00A50F9C" w:rsidP="00BE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241"/>
    <w:multiLevelType w:val="hybridMultilevel"/>
    <w:tmpl w:val="493CD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B0C"/>
    <w:multiLevelType w:val="hybridMultilevel"/>
    <w:tmpl w:val="3A4CF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D2D55"/>
    <w:multiLevelType w:val="hybridMultilevel"/>
    <w:tmpl w:val="91469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93E7D"/>
    <w:multiLevelType w:val="hybridMultilevel"/>
    <w:tmpl w:val="E7006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C1D48"/>
    <w:multiLevelType w:val="hybridMultilevel"/>
    <w:tmpl w:val="17F68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07AF"/>
    <w:multiLevelType w:val="hybridMultilevel"/>
    <w:tmpl w:val="D0D87DFA"/>
    <w:lvl w:ilvl="0" w:tplc="1A3A6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71A6E"/>
    <w:multiLevelType w:val="hybridMultilevel"/>
    <w:tmpl w:val="4E7EC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628606">
    <w:abstractNumId w:val="3"/>
  </w:num>
  <w:num w:numId="2" w16cid:durableId="1183200869">
    <w:abstractNumId w:val="5"/>
  </w:num>
  <w:num w:numId="3" w16cid:durableId="2110274529">
    <w:abstractNumId w:val="4"/>
  </w:num>
  <w:num w:numId="4" w16cid:durableId="1371421416">
    <w:abstractNumId w:val="1"/>
  </w:num>
  <w:num w:numId="5" w16cid:durableId="5059220">
    <w:abstractNumId w:val="2"/>
  </w:num>
  <w:num w:numId="6" w16cid:durableId="1462263689">
    <w:abstractNumId w:val="6"/>
  </w:num>
  <w:num w:numId="7" w16cid:durableId="8027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7"/>
    <w:rsid w:val="000576BA"/>
    <w:rsid w:val="000609EC"/>
    <w:rsid w:val="00075EA9"/>
    <w:rsid w:val="000B627E"/>
    <w:rsid w:val="000D0483"/>
    <w:rsid w:val="0010424E"/>
    <w:rsid w:val="00126218"/>
    <w:rsid w:val="00140ACA"/>
    <w:rsid w:val="00143522"/>
    <w:rsid w:val="00156923"/>
    <w:rsid w:val="00164570"/>
    <w:rsid w:val="00167989"/>
    <w:rsid w:val="001B745B"/>
    <w:rsid w:val="001E5CB6"/>
    <w:rsid w:val="001F595D"/>
    <w:rsid w:val="001F6BDB"/>
    <w:rsid w:val="00232C03"/>
    <w:rsid w:val="00287485"/>
    <w:rsid w:val="002A0FCB"/>
    <w:rsid w:val="002B78CB"/>
    <w:rsid w:val="002B7FD6"/>
    <w:rsid w:val="002C1F8F"/>
    <w:rsid w:val="002C59C2"/>
    <w:rsid w:val="002D0416"/>
    <w:rsid w:val="002F1BBA"/>
    <w:rsid w:val="00302125"/>
    <w:rsid w:val="00306520"/>
    <w:rsid w:val="003462E0"/>
    <w:rsid w:val="00346306"/>
    <w:rsid w:val="003A542B"/>
    <w:rsid w:val="003B4ED3"/>
    <w:rsid w:val="003D5459"/>
    <w:rsid w:val="00430A8C"/>
    <w:rsid w:val="00446FA9"/>
    <w:rsid w:val="004805D3"/>
    <w:rsid w:val="004848EA"/>
    <w:rsid w:val="004C30C3"/>
    <w:rsid w:val="004F3A4B"/>
    <w:rsid w:val="004F47F4"/>
    <w:rsid w:val="00524EB2"/>
    <w:rsid w:val="00526252"/>
    <w:rsid w:val="00532668"/>
    <w:rsid w:val="00581EC2"/>
    <w:rsid w:val="00586A04"/>
    <w:rsid w:val="00586A7E"/>
    <w:rsid w:val="005964B2"/>
    <w:rsid w:val="006A2F96"/>
    <w:rsid w:val="006A47AB"/>
    <w:rsid w:val="007104BC"/>
    <w:rsid w:val="00714426"/>
    <w:rsid w:val="00732674"/>
    <w:rsid w:val="0073677E"/>
    <w:rsid w:val="00760AC2"/>
    <w:rsid w:val="00783E88"/>
    <w:rsid w:val="007D427B"/>
    <w:rsid w:val="007D6DFE"/>
    <w:rsid w:val="00882E07"/>
    <w:rsid w:val="0088628A"/>
    <w:rsid w:val="00922F37"/>
    <w:rsid w:val="00976597"/>
    <w:rsid w:val="00976989"/>
    <w:rsid w:val="00995797"/>
    <w:rsid w:val="009A3161"/>
    <w:rsid w:val="009B2D9A"/>
    <w:rsid w:val="009C7307"/>
    <w:rsid w:val="009D3ABB"/>
    <w:rsid w:val="00A50F9C"/>
    <w:rsid w:val="00A519B4"/>
    <w:rsid w:val="00A62F3A"/>
    <w:rsid w:val="00AC48D1"/>
    <w:rsid w:val="00AC7083"/>
    <w:rsid w:val="00AF1AE1"/>
    <w:rsid w:val="00B374BB"/>
    <w:rsid w:val="00B55514"/>
    <w:rsid w:val="00B7596B"/>
    <w:rsid w:val="00BA42FE"/>
    <w:rsid w:val="00BA62A1"/>
    <w:rsid w:val="00BB068A"/>
    <w:rsid w:val="00BC51FE"/>
    <w:rsid w:val="00BE5A3E"/>
    <w:rsid w:val="00BF5725"/>
    <w:rsid w:val="00C35D49"/>
    <w:rsid w:val="00C65AAC"/>
    <w:rsid w:val="00C76EA2"/>
    <w:rsid w:val="00C96E43"/>
    <w:rsid w:val="00CC18A1"/>
    <w:rsid w:val="00CE7C07"/>
    <w:rsid w:val="00D40837"/>
    <w:rsid w:val="00D5012A"/>
    <w:rsid w:val="00D511F7"/>
    <w:rsid w:val="00D65B18"/>
    <w:rsid w:val="00DA6444"/>
    <w:rsid w:val="00DD6DF7"/>
    <w:rsid w:val="00DF5966"/>
    <w:rsid w:val="00E1235E"/>
    <w:rsid w:val="00E22670"/>
    <w:rsid w:val="00E340EB"/>
    <w:rsid w:val="00E77C6F"/>
    <w:rsid w:val="00EC76E0"/>
    <w:rsid w:val="00EF3887"/>
    <w:rsid w:val="00F017D9"/>
    <w:rsid w:val="00F119EF"/>
    <w:rsid w:val="00F334B8"/>
    <w:rsid w:val="00F34BC1"/>
    <w:rsid w:val="00F70F0D"/>
    <w:rsid w:val="00F72895"/>
    <w:rsid w:val="00F764EE"/>
    <w:rsid w:val="00F77E62"/>
    <w:rsid w:val="00FC159A"/>
    <w:rsid w:val="00FC59EC"/>
    <w:rsid w:val="00F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72A69"/>
  <w15:chartTrackingRefBased/>
  <w15:docId w15:val="{A80A51AC-85D9-4167-85F6-06E8359C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E5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A3E"/>
  </w:style>
  <w:style w:type="paragraph" w:styleId="Piedepgina">
    <w:name w:val="footer"/>
    <w:basedOn w:val="Normal"/>
    <w:link w:val="PiedepginaCar"/>
    <w:uiPriority w:val="99"/>
    <w:unhideWhenUsed/>
    <w:rsid w:val="00BE5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A3E"/>
  </w:style>
  <w:style w:type="paragraph" w:styleId="Ttulo">
    <w:name w:val="Title"/>
    <w:basedOn w:val="Normal"/>
    <w:next w:val="Normal"/>
    <w:link w:val="TtuloCar"/>
    <w:uiPriority w:val="10"/>
    <w:qFormat/>
    <w:rsid w:val="00B7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3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30A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430A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0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Luna</dc:creator>
  <cp:keywords/>
  <dc:description/>
  <cp:lastModifiedBy>Alejandro Luna</cp:lastModifiedBy>
  <cp:revision>92</cp:revision>
  <dcterms:created xsi:type="dcterms:W3CDTF">2023-02-23T23:09:00Z</dcterms:created>
  <dcterms:modified xsi:type="dcterms:W3CDTF">2023-02-24T04:55:00Z</dcterms:modified>
</cp:coreProperties>
</file>