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27FB8" w14:textId="77777777" w:rsidR="00005085" w:rsidRDefault="00005085">
      <w:pPr>
        <w:rPr>
          <w:rFonts w:ascii="Consolas" w:hAnsi="Consolas"/>
          <w:lang w:val="es-EC"/>
        </w:rPr>
      </w:pPr>
      <w:r w:rsidRPr="00005085">
        <w:rPr>
          <w:rFonts w:ascii="Consolas" w:hAnsi="Consolas"/>
          <w:lang w:val="es-EC"/>
        </w:rPr>
        <w:t>Accesibilidad</w:t>
      </w:r>
      <w:r w:rsidRPr="00005085">
        <w:rPr>
          <w:rFonts w:ascii="Consolas" w:hAnsi="Consolas"/>
          <w:lang w:val="es-EC"/>
        </w:rPr>
        <w:t xml:space="preserve"> </w:t>
      </w:r>
    </w:p>
    <w:p w14:paraId="04D11E69" w14:textId="376A9A2C" w:rsidR="009C6DB9" w:rsidRDefault="00005085">
      <w:pPr>
        <w:rPr>
          <w:rFonts w:ascii="Consolas" w:hAnsi="Consolas"/>
          <w:lang w:val="es-EC"/>
        </w:rPr>
      </w:pPr>
      <w:r w:rsidRPr="00005085">
        <w:rPr>
          <w:rFonts w:ascii="Consolas" w:hAnsi="Consolas"/>
          <w:lang w:val="es-EC"/>
        </w:rPr>
        <w:t>Semántica</w:t>
      </w:r>
    </w:p>
    <w:p w14:paraId="0FA96C25" w14:textId="0F4BCDD5" w:rsidR="00005085" w:rsidRDefault="00005085">
      <w:pPr>
        <w:rPr>
          <w:rFonts w:ascii="Consolas" w:hAnsi="Consolas"/>
          <w:lang w:val="es-EC"/>
        </w:rPr>
      </w:pPr>
      <w:r>
        <w:rPr>
          <w:noProof/>
        </w:rPr>
        <w:drawing>
          <wp:inline distT="0" distB="0" distL="0" distR="0" wp14:anchorId="2C6A1D10" wp14:editId="7C16BC89">
            <wp:extent cx="5400040" cy="5930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13CE" w14:textId="1FEAC51A" w:rsidR="00005085" w:rsidRDefault="00005085">
      <w:pPr>
        <w:rPr>
          <w:rFonts w:ascii="Consolas" w:hAnsi="Consolas"/>
          <w:lang w:val="es-EC"/>
        </w:rPr>
      </w:pPr>
      <w:proofErr w:type="spellStart"/>
      <w:r>
        <w:rPr>
          <w:rFonts w:ascii="Consolas" w:hAnsi="Consolas"/>
          <w:lang w:val="es-EC"/>
        </w:rPr>
        <w:t>Labels</w:t>
      </w:r>
      <w:proofErr w:type="spellEnd"/>
      <w:r w:rsidR="00852C5D">
        <w:rPr>
          <w:rFonts w:ascii="Consolas" w:hAnsi="Consolas"/>
          <w:lang w:val="es-EC"/>
        </w:rPr>
        <w:t xml:space="preserve"> </w:t>
      </w:r>
    </w:p>
    <w:p w14:paraId="7C460002" w14:textId="59C37AD4" w:rsidR="00852C5D" w:rsidRDefault="00852C5D">
      <w:pPr>
        <w:rPr>
          <w:rFonts w:ascii="Consolas" w:hAnsi="Consolas"/>
        </w:rPr>
      </w:pPr>
      <w:r w:rsidRPr="00852C5D">
        <w:rPr>
          <w:rFonts w:ascii="Consolas" w:hAnsi="Consolas"/>
        </w:rPr>
        <w:t>Me sirve para dar c</w:t>
      </w:r>
      <w:r>
        <w:rPr>
          <w:rFonts w:ascii="Consolas" w:hAnsi="Consolas"/>
        </w:rPr>
        <w:t>lic en alguna opción y poder escribir donde lo requiere</w:t>
      </w:r>
    </w:p>
    <w:p w14:paraId="3B4BFB6C" w14:textId="0FB8BDDF" w:rsidR="00852C5D" w:rsidRPr="00852C5D" w:rsidRDefault="00852C5D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3D58C5B1" wp14:editId="11A4DB30">
            <wp:extent cx="3448050" cy="24288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2FE0" w14:textId="7C7989A4" w:rsidR="00005085" w:rsidRDefault="00852C5D">
      <w:pPr>
        <w:rPr>
          <w:rFonts w:ascii="Consolas" w:hAnsi="Consolas"/>
          <w:lang w:val="en-CA"/>
        </w:rPr>
      </w:pPr>
      <w:r w:rsidRPr="00852C5D">
        <w:rPr>
          <w:rFonts w:ascii="Consolas" w:hAnsi="Consolas"/>
          <w:lang w:val="en-CA"/>
        </w:rPr>
        <w:t>Alt</w:t>
      </w:r>
    </w:p>
    <w:p w14:paraId="5DA2442C" w14:textId="280E00D6" w:rsidR="00852C5D" w:rsidRPr="00852C5D" w:rsidRDefault="00852C5D">
      <w:pPr>
        <w:rPr>
          <w:rFonts w:ascii="Consolas" w:hAnsi="Consolas"/>
        </w:rPr>
      </w:pPr>
      <w:r w:rsidRPr="00852C5D">
        <w:rPr>
          <w:rFonts w:ascii="Consolas" w:hAnsi="Consolas"/>
        </w:rPr>
        <w:t>Sirve para leer l</w:t>
      </w:r>
      <w:r>
        <w:rPr>
          <w:rFonts w:ascii="Consolas" w:hAnsi="Consolas"/>
        </w:rPr>
        <w:t xml:space="preserve">a descripción que venga dentro de la imagen </w:t>
      </w:r>
    </w:p>
    <w:p w14:paraId="2F1386CC" w14:textId="3C42D39B" w:rsidR="00852C5D" w:rsidRDefault="00852C5D">
      <w:pPr>
        <w:rPr>
          <w:rFonts w:ascii="Consolas" w:hAnsi="Consolas"/>
        </w:rPr>
      </w:pPr>
      <w:proofErr w:type="spellStart"/>
      <w:r w:rsidRPr="00852C5D">
        <w:rPr>
          <w:rFonts w:ascii="Consolas" w:hAnsi="Consolas"/>
        </w:rPr>
        <w:t>Titles</w:t>
      </w:r>
      <w:proofErr w:type="spellEnd"/>
    </w:p>
    <w:p w14:paraId="6ABCAE2F" w14:textId="3F88AEAE" w:rsidR="00852C5D" w:rsidRDefault="00852C5D">
      <w:pPr>
        <w:rPr>
          <w:rFonts w:ascii="Consolas" w:hAnsi="Consolas"/>
        </w:rPr>
      </w:pPr>
      <w:r>
        <w:rPr>
          <w:rFonts w:ascii="Consolas" w:hAnsi="Consolas"/>
        </w:rPr>
        <w:t>Peque</w:t>
      </w:r>
      <w:r w:rsidR="001B02A4">
        <w:rPr>
          <w:rFonts w:ascii="Consolas" w:hAnsi="Consolas"/>
        </w:rPr>
        <w:t>ñ</w:t>
      </w:r>
      <w:r>
        <w:rPr>
          <w:rFonts w:ascii="Consolas" w:hAnsi="Consolas"/>
        </w:rPr>
        <w:t xml:space="preserve">a descripción que sale al </w:t>
      </w:r>
      <w:r w:rsidR="001B02A4">
        <w:rPr>
          <w:rFonts w:ascii="Consolas" w:hAnsi="Consolas"/>
        </w:rPr>
        <w:t xml:space="preserve">pasar </w:t>
      </w:r>
      <w:proofErr w:type="gramStart"/>
      <w:r w:rsidR="001B02A4">
        <w:rPr>
          <w:rFonts w:ascii="Consolas" w:hAnsi="Consolas"/>
        </w:rPr>
        <w:t>el  cursor</w:t>
      </w:r>
      <w:proofErr w:type="gramEnd"/>
      <w:r w:rsidR="001B02A4">
        <w:rPr>
          <w:rFonts w:ascii="Consolas" w:hAnsi="Consolas"/>
        </w:rPr>
        <w:t xml:space="preserve"> encima de algún objeto</w:t>
      </w:r>
    </w:p>
    <w:p w14:paraId="187B4247" w14:textId="77777777" w:rsidR="001B02A4" w:rsidRPr="00852C5D" w:rsidRDefault="001B02A4">
      <w:pPr>
        <w:rPr>
          <w:rFonts w:ascii="Consolas" w:hAnsi="Consolas"/>
        </w:rPr>
      </w:pPr>
    </w:p>
    <w:p w14:paraId="0CEDED15" w14:textId="638D91FE" w:rsidR="00005085" w:rsidRPr="00852C5D" w:rsidRDefault="00005085">
      <w:pPr>
        <w:rPr>
          <w:rFonts w:ascii="Consolas" w:hAnsi="Consolas"/>
        </w:rPr>
      </w:pPr>
    </w:p>
    <w:p w14:paraId="00C3ECA5" w14:textId="77777777" w:rsidR="00005085" w:rsidRPr="00852C5D" w:rsidRDefault="00005085">
      <w:pPr>
        <w:rPr>
          <w:rFonts w:ascii="Consolas" w:hAnsi="Consolas"/>
        </w:rPr>
      </w:pPr>
    </w:p>
    <w:p w14:paraId="3797B50F" w14:textId="77777777" w:rsidR="00005085" w:rsidRPr="00852C5D" w:rsidRDefault="00005085"/>
    <w:sectPr w:rsidR="00005085" w:rsidRPr="00852C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085"/>
    <w:rsid w:val="00005085"/>
    <w:rsid w:val="001B02A4"/>
    <w:rsid w:val="00852C5D"/>
    <w:rsid w:val="009C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4898A"/>
  <w15:chartTrackingRefBased/>
  <w15:docId w15:val="{F3EF3895-EAB1-49C8-AA2A-994F3FBC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Geovanny Gualotuña</dc:creator>
  <cp:keywords/>
  <dc:description/>
  <cp:lastModifiedBy>Geovanny Gualotuña</cp:lastModifiedBy>
  <cp:revision>1</cp:revision>
  <cp:lastPrinted>2020-12-09T04:10:00Z</cp:lastPrinted>
  <dcterms:created xsi:type="dcterms:W3CDTF">2020-12-09T03:45:00Z</dcterms:created>
  <dcterms:modified xsi:type="dcterms:W3CDTF">2020-12-09T04:11:00Z</dcterms:modified>
</cp:coreProperties>
</file>