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01" w:rsidRPr="00C6599A" w:rsidRDefault="00A061F3" w:rsidP="00A061F3">
      <w:pPr>
        <w:jc w:val="center"/>
        <w:rPr>
          <w:rFonts w:ascii="Consolas" w:hAnsi="Consolas"/>
          <w:sz w:val="40"/>
          <w:szCs w:val="40"/>
        </w:rPr>
      </w:pPr>
      <w:proofErr w:type="spellStart"/>
      <w:r w:rsidRPr="00C6599A">
        <w:rPr>
          <w:rFonts w:ascii="Consolas" w:hAnsi="Consolas"/>
          <w:sz w:val="40"/>
          <w:szCs w:val="40"/>
        </w:rPr>
        <w:t>Display</w:t>
      </w:r>
      <w:proofErr w:type="spellEnd"/>
      <w:r w:rsidRPr="00C6599A">
        <w:rPr>
          <w:rFonts w:ascii="Consolas" w:hAnsi="Consolas"/>
          <w:sz w:val="40"/>
          <w:szCs w:val="40"/>
        </w:rPr>
        <w:t xml:space="preserve"> </w:t>
      </w:r>
      <w:proofErr w:type="spellStart"/>
      <w:r w:rsidRPr="00C6599A">
        <w:rPr>
          <w:rFonts w:ascii="Consolas" w:hAnsi="Consolas"/>
          <w:sz w:val="40"/>
          <w:szCs w:val="40"/>
        </w:rPr>
        <w:t>flex</w:t>
      </w:r>
      <w:proofErr w:type="spellEnd"/>
    </w:p>
    <w:p w:rsidR="00A061F3" w:rsidRDefault="00A061F3" w:rsidP="00C6599A">
      <w:pPr>
        <w:jc w:val="both"/>
        <w:rPr>
          <w:rFonts w:ascii="Consolas" w:hAnsi="Consolas"/>
          <w:sz w:val="32"/>
          <w:szCs w:val="32"/>
        </w:rPr>
      </w:pPr>
      <w:r w:rsidRPr="00A061F3">
        <w:rPr>
          <w:rFonts w:ascii="Consolas" w:hAnsi="Consolas"/>
          <w:sz w:val="32"/>
          <w:szCs w:val="32"/>
        </w:rPr>
        <w:t xml:space="preserve">Nos permite maquetar de una manera mucho </w:t>
      </w:r>
      <w:proofErr w:type="spellStart"/>
      <w:r w:rsidRPr="00A061F3">
        <w:rPr>
          <w:rFonts w:ascii="Consolas" w:hAnsi="Consolas"/>
          <w:sz w:val="32"/>
          <w:szCs w:val="32"/>
        </w:rPr>
        <w:t>mas</w:t>
      </w:r>
      <w:proofErr w:type="spellEnd"/>
      <w:r w:rsidRPr="00A061F3">
        <w:rPr>
          <w:rFonts w:ascii="Consolas" w:hAnsi="Consolas"/>
          <w:sz w:val="32"/>
          <w:szCs w:val="32"/>
        </w:rPr>
        <w:t xml:space="preserve"> </w:t>
      </w:r>
      <w:proofErr w:type="spellStart"/>
      <w:r w:rsidRPr="00A061F3">
        <w:rPr>
          <w:rFonts w:ascii="Consolas" w:hAnsi="Consolas"/>
          <w:sz w:val="32"/>
          <w:szCs w:val="32"/>
        </w:rPr>
        <w:t>facil</w:t>
      </w:r>
      <w:proofErr w:type="spellEnd"/>
      <w:r w:rsidRPr="00A061F3">
        <w:rPr>
          <w:rFonts w:ascii="Consolas" w:hAnsi="Consolas"/>
          <w:sz w:val="32"/>
          <w:szCs w:val="32"/>
        </w:rPr>
        <w:t xml:space="preserve"> la página web </w:t>
      </w:r>
    </w:p>
    <w:p w:rsidR="00C6599A" w:rsidRDefault="00C6599A" w:rsidP="00C6599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Para usar Flex siempre debe existir un contenedor principal para usar </w:t>
      </w:r>
      <w:proofErr w:type="spellStart"/>
      <w:r>
        <w:rPr>
          <w:rFonts w:ascii="Consolas" w:hAnsi="Consolas"/>
          <w:sz w:val="32"/>
          <w:szCs w:val="32"/>
        </w:rPr>
        <w:t>display</w:t>
      </w:r>
      <w:proofErr w:type="spellEnd"/>
      <w:r>
        <w:rPr>
          <w:rFonts w:ascii="Consolas" w:hAnsi="Consolas"/>
          <w:sz w:val="32"/>
          <w:szCs w:val="32"/>
        </w:rPr>
        <w:t xml:space="preserve"> Flex</w:t>
      </w:r>
    </w:p>
    <w:p w:rsidR="00A061F3" w:rsidRDefault="00A061F3" w:rsidP="00C6599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Solo con poner </w:t>
      </w:r>
      <w:r w:rsidR="00C6599A">
        <w:rPr>
          <w:rFonts w:ascii="Consolas" w:hAnsi="Consolas"/>
          <w:sz w:val="32"/>
          <w:szCs w:val="32"/>
        </w:rPr>
        <w:t>Flex</w:t>
      </w:r>
      <w:r>
        <w:rPr>
          <w:rFonts w:ascii="Consolas" w:hAnsi="Consolas"/>
          <w:sz w:val="32"/>
          <w:szCs w:val="32"/>
        </w:rPr>
        <w:t xml:space="preserve"> me dice que va a formar horizontalmente ese es un valor ya determinado lo cual existe una etiqueta que es </w:t>
      </w:r>
    </w:p>
    <w:p w:rsidR="00A061F3" w:rsidRDefault="00A061F3" w:rsidP="00C6599A">
      <w:pPr>
        <w:jc w:val="both"/>
        <w:rPr>
          <w:rFonts w:ascii="Consolas" w:hAnsi="Consolas"/>
          <w:color w:val="FF0000"/>
          <w:sz w:val="32"/>
          <w:szCs w:val="32"/>
        </w:rPr>
      </w:pPr>
      <w:proofErr w:type="spellStart"/>
      <w:r w:rsidRPr="00A061F3">
        <w:rPr>
          <w:rFonts w:ascii="Consolas" w:hAnsi="Consolas"/>
          <w:color w:val="FF0000"/>
          <w:sz w:val="32"/>
          <w:szCs w:val="32"/>
        </w:rPr>
        <w:t>flex-direction</w:t>
      </w:r>
      <w:proofErr w:type="spellEnd"/>
    </w:p>
    <w:p w:rsidR="00A061F3" w:rsidRPr="00A061F3" w:rsidRDefault="00A061F3" w:rsidP="00C6599A">
      <w:pPr>
        <w:jc w:val="bot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Lo cual me permite poner a qué lado queremos que se amuestre nuestro contenido</w:t>
      </w:r>
    </w:p>
    <w:p w:rsidR="00A061F3" w:rsidRDefault="00A061F3" w:rsidP="00C6599A">
      <w:pPr>
        <w:jc w:val="both"/>
        <w:rPr>
          <w:rFonts w:ascii="Consolas" w:hAnsi="Consolas"/>
          <w:color w:val="0070C0"/>
          <w:sz w:val="32"/>
          <w:szCs w:val="32"/>
        </w:rPr>
      </w:pPr>
      <w:r w:rsidRPr="00A061F3">
        <w:rPr>
          <w:rFonts w:ascii="Consolas" w:hAnsi="Consolas"/>
          <w:color w:val="0070C0"/>
          <w:sz w:val="32"/>
          <w:szCs w:val="32"/>
        </w:rPr>
        <w:t>Flex-</w:t>
      </w:r>
      <w:proofErr w:type="spellStart"/>
      <w:r>
        <w:rPr>
          <w:rFonts w:ascii="Consolas" w:hAnsi="Consolas"/>
          <w:color w:val="0070C0"/>
          <w:sz w:val="32"/>
          <w:szCs w:val="32"/>
        </w:rPr>
        <w:t>directión</w:t>
      </w:r>
      <w:proofErr w:type="spellEnd"/>
      <w:r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70C0"/>
          <w:sz w:val="32"/>
          <w:szCs w:val="32"/>
        </w:rPr>
        <w:t>row</w:t>
      </w:r>
      <w:proofErr w:type="spellEnd"/>
      <w:r w:rsidRPr="00A061F3">
        <w:rPr>
          <w:rFonts w:ascii="Consolas" w:hAnsi="Consolas"/>
          <w:color w:val="0070C0"/>
          <w:sz w:val="32"/>
          <w:szCs w:val="32"/>
        </w:rPr>
        <w:t>;</w:t>
      </w:r>
    </w:p>
    <w:p w:rsidR="00A061F3" w:rsidRDefault="00A061F3" w:rsidP="00C6599A">
      <w:pPr>
        <w:jc w:val="both"/>
        <w:rPr>
          <w:rFonts w:ascii="Consolas" w:hAnsi="Consolas"/>
          <w:color w:val="0070C0"/>
          <w:sz w:val="32"/>
          <w:szCs w:val="32"/>
        </w:rPr>
      </w:pPr>
      <w:proofErr w:type="spellStart"/>
      <w:r w:rsidRPr="00A061F3">
        <w:rPr>
          <w:rFonts w:ascii="Consolas" w:hAnsi="Consolas"/>
          <w:color w:val="0070C0"/>
          <w:sz w:val="32"/>
          <w:szCs w:val="32"/>
        </w:rPr>
        <w:t>Flex-</w:t>
      </w:r>
      <w:proofErr w:type="gramStart"/>
      <w:r w:rsidRPr="00A061F3">
        <w:rPr>
          <w:rFonts w:ascii="Consolas" w:hAnsi="Consolas"/>
          <w:color w:val="0070C0"/>
          <w:sz w:val="32"/>
          <w:szCs w:val="32"/>
        </w:rPr>
        <w:t>directión:column</w:t>
      </w:r>
      <w:proofErr w:type="spellEnd"/>
      <w:proofErr w:type="gramEnd"/>
      <w:r w:rsidRPr="00A061F3">
        <w:rPr>
          <w:rFonts w:ascii="Consolas" w:hAnsi="Consolas"/>
          <w:color w:val="0070C0"/>
          <w:sz w:val="32"/>
          <w:szCs w:val="32"/>
        </w:rPr>
        <w:t>;</w:t>
      </w:r>
    </w:p>
    <w:p w:rsidR="00A061F3" w:rsidRPr="00A061F3" w:rsidRDefault="00A061F3" w:rsidP="00C6599A">
      <w:pPr>
        <w:jc w:val="both"/>
        <w:rPr>
          <w:rFonts w:ascii="Consolas" w:hAnsi="Consolas"/>
          <w:color w:val="0070C0"/>
          <w:sz w:val="32"/>
          <w:szCs w:val="32"/>
          <w:lang w:val="en-US"/>
        </w:rPr>
      </w:pPr>
      <w:proofErr w:type="spellStart"/>
      <w:r w:rsidRPr="00A061F3">
        <w:rPr>
          <w:rFonts w:ascii="Consolas" w:hAnsi="Consolas"/>
          <w:color w:val="0070C0"/>
          <w:sz w:val="32"/>
          <w:szCs w:val="32"/>
          <w:lang w:val="en-US"/>
        </w:rPr>
        <w:t>Flex-</w:t>
      </w:r>
      <w:proofErr w:type="gramStart"/>
      <w:r w:rsidRPr="00A061F3">
        <w:rPr>
          <w:rFonts w:ascii="Consolas" w:hAnsi="Consolas"/>
          <w:color w:val="0070C0"/>
          <w:sz w:val="32"/>
          <w:szCs w:val="32"/>
          <w:lang w:val="en-US"/>
        </w:rPr>
        <w:t>direction:row</w:t>
      </w:r>
      <w:proofErr w:type="gramEnd"/>
      <w:r w:rsidRPr="00A061F3">
        <w:rPr>
          <w:rFonts w:ascii="Consolas" w:hAnsi="Consolas"/>
          <w:color w:val="0070C0"/>
          <w:sz w:val="32"/>
          <w:szCs w:val="32"/>
          <w:lang w:val="en-US"/>
        </w:rPr>
        <w:t>-reverse</w:t>
      </w:r>
      <w:proofErr w:type="spellEnd"/>
      <w:r w:rsidRPr="00A061F3">
        <w:rPr>
          <w:rFonts w:ascii="Consolas" w:hAnsi="Consolas"/>
          <w:color w:val="0070C0"/>
          <w:sz w:val="32"/>
          <w:szCs w:val="32"/>
          <w:lang w:val="en-US"/>
        </w:rPr>
        <w:t>;</w:t>
      </w:r>
    </w:p>
    <w:p w:rsidR="00A061F3" w:rsidRDefault="00A061F3" w:rsidP="00C6599A">
      <w:pPr>
        <w:jc w:val="both"/>
        <w:rPr>
          <w:rFonts w:ascii="Consolas" w:hAnsi="Consolas"/>
          <w:color w:val="0070C0"/>
          <w:sz w:val="32"/>
          <w:szCs w:val="32"/>
        </w:rPr>
      </w:pPr>
      <w:proofErr w:type="spellStart"/>
      <w:r w:rsidRPr="00A061F3">
        <w:rPr>
          <w:rFonts w:ascii="Consolas" w:hAnsi="Consolas"/>
          <w:color w:val="0070C0"/>
          <w:sz w:val="32"/>
          <w:szCs w:val="32"/>
        </w:rPr>
        <w:t>Flex-</w:t>
      </w:r>
      <w:proofErr w:type="gramStart"/>
      <w:r w:rsidRPr="00A061F3">
        <w:rPr>
          <w:rFonts w:ascii="Consolas" w:hAnsi="Consolas"/>
          <w:color w:val="0070C0"/>
          <w:sz w:val="32"/>
          <w:szCs w:val="32"/>
        </w:rPr>
        <w:t>directión:column</w:t>
      </w:r>
      <w:proofErr w:type="gramEnd"/>
      <w:r>
        <w:rPr>
          <w:rFonts w:ascii="Consolas" w:hAnsi="Consolas"/>
          <w:color w:val="0070C0"/>
          <w:sz w:val="32"/>
          <w:szCs w:val="32"/>
        </w:rPr>
        <w:t>-reverse</w:t>
      </w:r>
      <w:proofErr w:type="spellEnd"/>
      <w:r w:rsidRPr="00A061F3">
        <w:rPr>
          <w:rFonts w:ascii="Consolas" w:hAnsi="Consolas"/>
          <w:color w:val="0070C0"/>
          <w:sz w:val="32"/>
          <w:szCs w:val="32"/>
        </w:rPr>
        <w:t>;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>
        <w:rPr>
          <w:rFonts w:ascii="Consolas" w:hAnsi="Consolas"/>
          <w:color w:val="0070C0"/>
          <w:sz w:val="32"/>
          <w:szCs w:val="32"/>
        </w:rPr>
        <w:t>Flex-</w:t>
      </w:r>
      <w:proofErr w:type="gramStart"/>
      <w:r>
        <w:rPr>
          <w:rFonts w:ascii="Consolas" w:hAnsi="Consolas"/>
          <w:color w:val="0070C0"/>
          <w:sz w:val="32"/>
          <w:szCs w:val="32"/>
        </w:rPr>
        <w:t>wrap:wrap</w:t>
      </w:r>
      <w:proofErr w:type="spellEnd"/>
      <w:proofErr w:type="gramEnd"/>
      <w:r>
        <w:rPr>
          <w:rFonts w:ascii="Consolas" w:hAnsi="Consolas"/>
          <w:color w:val="0070C0"/>
          <w:sz w:val="32"/>
          <w:szCs w:val="32"/>
        </w:rPr>
        <w:t xml:space="preserve">; </w:t>
      </w:r>
      <w:r w:rsidRPr="00C6599A">
        <w:rPr>
          <w:rFonts w:ascii="Consolas" w:hAnsi="Consolas"/>
          <w:color w:val="000000" w:themeColor="text1"/>
          <w:sz w:val="32"/>
          <w:szCs w:val="32"/>
        </w:rPr>
        <w:t xml:space="preserve">me sirve para cuando </w:t>
      </w:r>
      <w:r>
        <w:rPr>
          <w:rFonts w:ascii="Consolas" w:hAnsi="Consolas"/>
          <w:color w:val="000000" w:themeColor="text1"/>
          <w:sz w:val="32"/>
          <w:szCs w:val="32"/>
        </w:rPr>
        <w:t>el contenedor no tenga espacio en la pantalla los elementos se vayan posicionando debajo del otro así ya no nos debemos preocupar por el tamaño del contenedor también tiene un reverse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C6599A">
        <w:rPr>
          <w:rFonts w:ascii="Consolas" w:hAnsi="Consolas"/>
          <w:color w:val="0070C0"/>
          <w:sz w:val="32"/>
          <w:szCs w:val="32"/>
        </w:rPr>
        <w:t>Justify-</w:t>
      </w:r>
      <w:proofErr w:type="gramStart"/>
      <w:r w:rsidRPr="00C6599A">
        <w:rPr>
          <w:rFonts w:ascii="Consolas" w:hAnsi="Consolas"/>
          <w:color w:val="0070C0"/>
          <w:sz w:val="32"/>
          <w:szCs w:val="32"/>
        </w:rPr>
        <w:t>content:center</w:t>
      </w:r>
      <w:proofErr w:type="spellEnd"/>
      <w:proofErr w:type="gramEnd"/>
      <w:r w:rsidRPr="00C6599A">
        <w:rPr>
          <w:rFonts w:ascii="Consolas" w:hAnsi="Consolas"/>
          <w:color w:val="0070C0"/>
          <w:sz w:val="32"/>
          <w:szCs w:val="32"/>
        </w:rPr>
        <w:t xml:space="preserve">; </w:t>
      </w:r>
      <w:r>
        <w:rPr>
          <w:rFonts w:ascii="Consolas" w:hAnsi="Consolas"/>
          <w:color w:val="000000" w:themeColor="text1"/>
          <w:sz w:val="32"/>
          <w:szCs w:val="32"/>
        </w:rPr>
        <w:t xml:space="preserve">permite centrar el contenido, también podemos en 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flex-end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 xml:space="preserve"> </w:t>
      </w:r>
      <w:r>
        <w:rPr>
          <w:rFonts w:ascii="Consolas" w:hAnsi="Consolas"/>
          <w:color w:val="000000" w:themeColor="text1"/>
          <w:sz w:val="32"/>
          <w:szCs w:val="32"/>
        </w:rPr>
        <w:t xml:space="preserve">me alinea todo a la derecha 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flex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 xml:space="preserve"> </w:t>
      </w:r>
      <w:proofErr w:type="spellStart"/>
      <w:r w:rsidRPr="00105FE0">
        <w:rPr>
          <w:rFonts w:ascii="Consolas" w:hAnsi="Consolas"/>
          <w:color w:val="0070C0"/>
          <w:sz w:val="32"/>
          <w:szCs w:val="32"/>
        </w:rPr>
        <w:t>start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 xml:space="preserve"> </w:t>
      </w:r>
      <w:r>
        <w:rPr>
          <w:rFonts w:ascii="Consolas" w:hAnsi="Consolas"/>
          <w:color w:val="000000" w:themeColor="text1"/>
          <w:sz w:val="32"/>
          <w:szCs w:val="32"/>
        </w:rPr>
        <w:t>todo va a estaré en la izquierda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space-araund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 xml:space="preserve"> </w:t>
      </w:r>
      <w:r w:rsidRPr="00105FE0">
        <w:rPr>
          <w:rFonts w:ascii="Consolas" w:hAnsi="Consolas"/>
          <w:sz w:val="32"/>
          <w:szCs w:val="32"/>
        </w:rPr>
        <w:t xml:space="preserve">me permite ocupar todo el contenedor </w:t>
      </w:r>
      <w:r>
        <w:rPr>
          <w:rFonts w:ascii="Consolas" w:hAnsi="Consolas"/>
          <w:color w:val="000000" w:themeColor="text1"/>
          <w:sz w:val="32"/>
          <w:szCs w:val="32"/>
        </w:rPr>
        <w:t>dando un espacio entre elementos, aunque no es perfecto</w:t>
      </w: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C6599A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lastRenderedPageBreak/>
        <w:t>space-evenly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 xml:space="preserve"> </w:t>
      </w:r>
      <w:r>
        <w:rPr>
          <w:rFonts w:ascii="Consolas" w:hAnsi="Consolas"/>
          <w:color w:val="000000" w:themeColor="text1"/>
          <w:sz w:val="32"/>
          <w:szCs w:val="32"/>
        </w:rPr>
        <w:t>me da un espacio entre las orillas y márgenes siendo el mismo siendo más estético</w:t>
      </w:r>
    </w:p>
    <w:p w:rsidR="00105FE0" w:rsidRDefault="00105FE0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para ocupar esto debemos tener un </w:t>
      </w:r>
      <w:proofErr w:type="spellStart"/>
      <w:proofErr w:type="gramStart"/>
      <w:r>
        <w:rPr>
          <w:rFonts w:ascii="Consolas" w:hAnsi="Consolas"/>
          <w:color w:val="000000" w:themeColor="text1"/>
          <w:sz w:val="32"/>
          <w:szCs w:val="32"/>
        </w:rPr>
        <w:t>displey:flex</w:t>
      </w:r>
      <w:proofErr w:type="spellEnd"/>
      <w:proofErr w:type="gramEnd"/>
      <w:r>
        <w:rPr>
          <w:rFonts w:ascii="Consolas" w:hAnsi="Consolas"/>
          <w:color w:val="000000" w:themeColor="text1"/>
          <w:sz w:val="32"/>
          <w:szCs w:val="32"/>
        </w:rPr>
        <w:t>;</w:t>
      </w:r>
    </w:p>
    <w:p w:rsidR="00C6599A" w:rsidRPr="00105FE0" w:rsidRDefault="00C6599A" w:rsidP="00C6599A">
      <w:pPr>
        <w:jc w:val="both"/>
        <w:rPr>
          <w:rFonts w:ascii="Consolas" w:hAnsi="Consolas"/>
          <w:color w:val="0070C0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algin-</w:t>
      </w:r>
      <w:proofErr w:type="gramStart"/>
      <w:r w:rsidRPr="00105FE0">
        <w:rPr>
          <w:rFonts w:ascii="Consolas" w:hAnsi="Consolas"/>
          <w:color w:val="0070C0"/>
          <w:sz w:val="32"/>
          <w:szCs w:val="32"/>
        </w:rPr>
        <w:t>items:</w:t>
      </w:r>
      <w:r w:rsidR="00105FE0" w:rsidRPr="00105FE0">
        <w:rPr>
          <w:rFonts w:ascii="Consolas" w:hAnsi="Consolas"/>
          <w:color w:val="0070C0"/>
          <w:sz w:val="32"/>
          <w:szCs w:val="32"/>
        </w:rPr>
        <w:t>felx</w:t>
      </w:r>
      <w:proofErr w:type="gramEnd"/>
      <w:r w:rsidR="00105FE0" w:rsidRPr="00105FE0">
        <w:rPr>
          <w:rFonts w:ascii="Consolas" w:hAnsi="Consolas"/>
          <w:color w:val="0070C0"/>
          <w:sz w:val="32"/>
          <w:szCs w:val="32"/>
        </w:rPr>
        <w:t>-start</w:t>
      </w:r>
      <w:proofErr w:type="spellEnd"/>
      <w:r w:rsidR="00105FE0" w:rsidRPr="00105FE0">
        <w:rPr>
          <w:rFonts w:ascii="Consolas" w:hAnsi="Consolas"/>
          <w:color w:val="0070C0"/>
          <w:sz w:val="32"/>
          <w:szCs w:val="32"/>
        </w:rPr>
        <w:t>;</w:t>
      </w:r>
    </w:p>
    <w:p w:rsidR="00105FE0" w:rsidRPr="00105FE0" w:rsidRDefault="00105FE0" w:rsidP="00105FE0">
      <w:pPr>
        <w:jc w:val="both"/>
        <w:rPr>
          <w:rFonts w:ascii="Consolas" w:hAnsi="Consolas"/>
          <w:color w:val="0070C0"/>
          <w:sz w:val="32"/>
          <w:szCs w:val="32"/>
        </w:rPr>
      </w:pPr>
      <w:bookmarkStart w:id="0" w:name="_GoBack"/>
      <w:proofErr w:type="spellStart"/>
      <w:r w:rsidRPr="00105FE0">
        <w:rPr>
          <w:rFonts w:ascii="Consolas" w:hAnsi="Consolas"/>
          <w:color w:val="0070C0"/>
          <w:sz w:val="32"/>
          <w:szCs w:val="32"/>
        </w:rPr>
        <w:t>algin-</w:t>
      </w:r>
      <w:proofErr w:type="gramStart"/>
      <w:r w:rsidRPr="00105FE0">
        <w:rPr>
          <w:rFonts w:ascii="Consolas" w:hAnsi="Consolas"/>
          <w:color w:val="0070C0"/>
          <w:sz w:val="32"/>
          <w:szCs w:val="32"/>
        </w:rPr>
        <w:t>items:</w:t>
      </w:r>
      <w:r w:rsidRPr="00105FE0">
        <w:rPr>
          <w:rFonts w:ascii="Consolas" w:hAnsi="Consolas"/>
          <w:color w:val="0070C0"/>
          <w:sz w:val="32"/>
          <w:szCs w:val="32"/>
        </w:rPr>
        <w:t>felx</w:t>
      </w:r>
      <w:proofErr w:type="gramEnd"/>
      <w:r w:rsidRPr="00105FE0">
        <w:rPr>
          <w:rFonts w:ascii="Consolas" w:hAnsi="Consolas"/>
          <w:color w:val="0070C0"/>
          <w:sz w:val="32"/>
          <w:szCs w:val="32"/>
        </w:rPr>
        <w:t>-end</w:t>
      </w:r>
      <w:proofErr w:type="spellEnd"/>
      <w:r w:rsidRPr="00105FE0">
        <w:rPr>
          <w:rFonts w:ascii="Consolas" w:hAnsi="Consolas"/>
          <w:color w:val="0070C0"/>
          <w:sz w:val="32"/>
          <w:szCs w:val="32"/>
        </w:rPr>
        <w:t>;</w:t>
      </w:r>
    </w:p>
    <w:bookmarkEnd w:id="0"/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aligin-</w:t>
      </w:r>
      <w:proofErr w:type="gramStart"/>
      <w:r w:rsidRPr="00105FE0">
        <w:rPr>
          <w:rFonts w:ascii="Consolas" w:hAnsi="Consolas"/>
          <w:color w:val="0070C0"/>
          <w:sz w:val="32"/>
          <w:szCs w:val="32"/>
        </w:rPr>
        <w:t>items:stretch</w:t>
      </w:r>
      <w:proofErr w:type="spellEnd"/>
      <w:proofErr w:type="gramEnd"/>
      <w:r w:rsidRPr="00105FE0">
        <w:rPr>
          <w:rFonts w:ascii="Consolas" w:hAnsi="Consolas"/>
          <w:color w:val="0070C0"/>
          <w:sz w:val="32"/>
          <w:szCs w:val="32"/>
        </w:rPr>
        <w:t xml:space="preserve">; </w:t>
      </w:r>
      <w:r w:rsidRPr="00105FE0">
        <w:rPr>
          <w:rFonts w:ascii="Consolas" w:hAnsi="Consolas"/>
          <w:color w:val="000000" w:themeColor="text1"/>
          <w:sz w:val="32"/>
          <w:szCs w:val="32"/>
        </w:rPr>
        <w:t xml:space="preserve">sirve cuando no tenemos valores </w:t>
      </w:r>
      <w:proofErr w:type="spellStart"/>
      <w:r w:rsidRPr="00105FE0">
        <w:rPr>
          <w:rFonts w:ascii="Consolas" w:hAnsi="Consolas"/>
          <w:color w:val="000000" w:themeColor="text1"/>
          <w:sz w:val="32"/>
          <w:szCs w:val="32"/>
        </w:rPr>
        <w:t>defuinidos</w:t>
      </w:r>
      <w:proofErr w:type="spellEnd"/>
      <w:r w:rsidRPr="00105FE0">
        <w:rPr>
          <w:rFonts w:ascii="Consolas" w:hAnsi="Consolas"/>
          <w:color w:val="000000" w:themeColor="text1"/>
          <w:sz w:val="32"/>
          <w:szCs w:val="32"/>
        </w:rPr>
        <w:t xml:space="preserve"> para el crecimiento de un </w:t>
      </w:r>
      <w:r>
        <w:rPr>
          <w:rFonts w:ascii="Consolas" w:hAnsi="Consolas"/>
          <w:color w:val="000000" w:themeColor="text1"/>
          <w:sz w:val="32"/>
          <w:szCs w:val="32"/>
        </w:rPr>
        <w:t xml:space="preserve">ítem y va a ocupar todo lo que tenga disponible del contenedor </w:t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proofErr w:type="spellStart"/>
      <w:r w:rsidRPr="00105FE0">
        <w:rPr>
          <w:rFonts w:ascii="Consolas" w:hAnsi="Consolas"/>
          <w:color w:val="0070C0"/>
          <w:sz w:val="32"/>
          <w:szCs w:val="32"/>
        </w:rPr>
        <w:t>algin-</w:t>
      </w:r>
      <w:proofErr w:type="gramStart"/>
      <w:r w:rsidRPr="00105FE0">
        <w:rPr>
          <w:rFonts w:ascii="Consolas" w:hAnsi="Consolas"/>
          <w:color w:val="0070C0"/>
          <w:sz w:val="32"/>
          <w:szCs w:val="32"/>
        </w:rPr>
        <w:t>items:</w:t>
      </w:r>
      <w:r w:rsidRPr="00105FE0">
        <w:rPr>
          <w:rFonts w:ascii="Consolas" w:hAnsi="Consolas"/>
          <w:color w:val="0070C0"/>
          <w:sz w:val="32"/>
          <w:szCs w:val="32"/>
        </w:rPr>
        <w:t>baseline</w:t>
      </w:r>
      <w:proofErr w:type="spellEnd"/>
      <w:proofErr w:type="gramEnd"/>
      <w:r w:rsidRPr="00105FE0">
        <w:rPr>
          <w:rFonts w:ascii="Consolas" w:hAnsi="Consolas"/>
          <w:color w:val="0070C0"/>
          <w:sz w:val="32"/>
          <w:szCs w:val="32"/>
        </w:rPr>
        <w:t xml:space="preserve">; </w:t>
      </w:r>
      <w:r>
        <w:rPr>
          <w:rFonts w:ascii="Consolas" w:hAnsi="Consolas"/>
          <w:color w:val="000000" w:themeColor="text1"/>
          <w:sz w:val="32"/>
          <w:szCs w:val="32"/>
        </w:rPr>
        <w:t xml:space="preserve">sirve cuando no tenemos valores para el crecimiento del </w:t>
      </w:r>
      <w:proofErr w:type="spellStart"/>
      <w:r>
        <w:rPr>
          <w:rFonts w:ascii="Consolas" w:hAnsi="Consolas"/>
          <w:color w:val="000000" w:themeColor="text1"/>
          <w:sz w:val="32"/>
          <w:szCs w:val="32"/>
        </w:rPr>
        <w:t>item</w:t>
      </w:r>
      <w:proofErr w:type="spellEnd"/>
      <w:r>
        <w:rPr>
          <w:rFonts w:ascii="Consolas" w:hAnsi="Consolas"/>
          <w:color w:val="000000" w:themeColor="text1"/>
          <w:sz w:val="32"/>
          <w:szCs w:val="32"/>
        </w:rPr>
        <w:t xml:space="preserve"> y va a tomar el valor de cual grande sea su contenido</w:t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tenemos una etiqueta que podemos ocupar para dar el orden de un </w:t>
      </w:r>
      <w:proofErr w:type="gramStart"/>
      <w:r>
        <w:rPr>
          <w:rFonts w:ascii="Consolas" w:hAnsi="Consolas"/>
          <w:color w:val="000000" w:themeColor="text1"/>
          <w:sz w:val="32"/>
          <w:szCs w:val="32"/>
        </w:rPr>
        <w:t>texto</w:t>
      </w:r>
      <w:proofErr w:type="gramEnd"/>
      <w:r>
        <w:rPr>
          <w:rFonts w:ascii="Consolas" w:hAnsi="Consolas"/>
          <w:color w:val="000000" w:themeColor="text1"/>
          <w:sz w:val="32"/>
          <w:szCs w:val="32"/>
        </w:rPr>
        <w:t xml:space="preserve"> por ejemplo </w:t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>order:5;</w:t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 wp14:anchorId="2034E220" wp14:editId="1CB630BD">
            <wp:extent cx="25241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 xml:space="preserve">Todos los contenedores que no tengan un orden los manda a la izquierda </w:t>
      </w:r>
    </w:p>
    <w:p w:rsidR="00786D43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color w:val="000000" w:themeColor="text1"/>
          <w:sz w:val="32"/>
          <w:szCs w:val="32"/>
        </w:rPr>
        <w:t>Flex-grow:1; crece una posición que sobra</w:t>
      </w: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105FE0" w:rsidRPr="00105FE0" w:rsidRDefault="00105FE0" w:rsidP="00105FE0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105FE0" w:rsidRPr="00105FE0" w:rsidRDefault="00105FE0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105FE0" w:rsidRPr="00105FE0" w:rsidRDefault="00105FE0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C6599A" w:rsidRPr="00105FE0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C6599A" w:rsidRPr="00105FE0" w:rsidRDefault="00C6599A" w:rsidP="00C6599A">
      <w:pPr>
        <w:jc w:val="both"/>
        <w:rPr>
          <w:rFonts w:ascii="Consolas" w:hAnsi="Consolas"/>
          <w:color w:val="000000" w:themeColor="text1"/>
          <w:sz w:val="32"/>
          <w:szCs w:val="32"/>
        </w:rPr>
      </w:pPr>
    </w:p>
    <w:p w:rsidR="00A061F3" w:rsidRPr="00105FE0" w:rsidRDefault="00A061F3" w:rsidP="00C6599A">
      <w:pPr>
        <w:jc w:val="both"/>
        <w:rPr>
          <w:rFonts w:ascii="Consolas" w:hAnsi="Consolas"/>
          <w:color w:val="0070C0"/>
          <w:sz w:val="32"/>
          <w:szCs w:val="32"/>
        </w:rPr>
      </w:pPr>
    </w:p>
    <w:p w:rsidR="00A061F3" w:rsidRPr="00105FE0" w:rsidRDefault="00A061F3" w:rsidP="00A061F3">
      <w:pPr>
        <w:rPr>
          <w:rFonts w:ascii="Consolas" w:hAnsi="Consolas"/>
          <w:color w:val="FF0000"/>
          <w:sz w:val="32"/>
          <w:szCs w:val="32"/>
        </w:rPr>
      </w:pPr>
    </w:p>
    <w:sectPr w:rsidR="00A061F3" w:rsidRPr="00105FE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F3"/>
    <w:rsid w:val="00105FE0"/>
    <w:rsid w:val="004B6A1C"/>
    <w:rsid w:val="00786D43"/>
    <w:rsid w:val="009C4201"/>
    <w:rsid w:val="00A061F3"/>
    <w:rsid w:val="00C6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74D0"/>
  <w15:chartTrackingRefBased/>
  <w15:docId w15:val="{DCE77C96-5823-4DB5-BB0F-82165BCD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2</cp:revision>
  <cp:lastPrinted>2020-12-07T21:25:00Z</cp:lastPrinted>
  <dcterms:created xsi:type="dcterms:W3CDTF">2020-12-07T20:39:00Z</dcterms:created>
  <dcterms:modified xsi:type="dcterms:W3CDTF">2020-12-07T21:28:00Z</dcterms:modified>
</cp:coreProperties>
</file>