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78" w:rsidRDefault="00FB04B5">
      <w:r>
        <w:t xml:space="preserve">MISION </w:t>
      </w:r>
    </w:p>
    <w:p w:rsidR="00FB04B5" w:rsidRDefault="00FB04B5">
      <w:r>
        <w:t>Ser la Empresa Líder en venta e Instalación de Grama Sintética, siendo capaz de satisfacer las expectativas y necesidades de Nuestros Clientes en proyectos de cualquier escala. Brindando productos y Mano de Obra de Primera calidad.</w:t>
      </w:r>
    </w:p>
    <w:p w:rsidR="00FB04B5" w:rsidRDefault="00FB04B5"/>
    <w:p w:rsidR="00FB04B5" w:rsidRDefault="00FB04B5">
      <w:r>
        <w:t>VISION</w:t>
      </w:r>
    </w:p>
    <w:p w:rsidR="00FB04B5" w:rsidRDefault="00FB04B5"/>
    <w:p w:rsidR="00FB04B5" w:rsidRDefault="00FB04B5">
      <w:r>
        <w:t>Ser la Empresa con mejor proyección a nivel Latinoamericano en la Industria de Grama Sintética. Ofreciendo a nuestros clientes un solido respaldo y garantía.</w:t>
      </w:r>
    </w:p>
    <w:sectPr w:rsidR="00FB04B5" w:rsidSect="007E5360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B04B5"/>
    <w:rsid w:val="00185810"/>
    <w:rsid w:val="007E5360"/>
    <w:rsid w:val="00EE5078"/>
    <w:rsid w:val="00FB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345</Characters>
  <Application>Microsoft Office Word</Application>
  <DocSecurity>0</DocSecurity>
  <Lines>2</Lines>
  <Paragraphs>1</Paragraphs>
  <ScaleCrop>false</ScaleCrop>
  <Company>TRABAJO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SHADAY</dc:creator>
  <cp:keywords/>
  <dc:description/>
  <cp:lastModifiedBy>SHADAY</cp:lastModifiedBy>
  <cp:revision>1</cp:revision>
  <dcterms:created xsi:type="dcterms:W3CDTF">2017-05-02T22:27:00Z</dcterms:created>
  <dcterms:modified xsi:type="dcterms:W3CDTF">2017-05-02T22:38:00Z</dcterms:modified>
</cp:coreProperties>
</file>