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53ECD42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1E4AE2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</w:t>
            </w:r>
            <w:r w:rsidR="001E4AE2">
              <w:rPr>
                <w:b w:val="0"/>
                <w:color w:val="000000"/>
              </w:rPr>
              <w:t>16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1D3A64F8" w:rsidR="000557A8" w:rsidRDefault="001E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Configuración de periodos habilitados para cambios.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76BEC412" w:rsidR="000557A8" w:rsidRPr="001E4AE2" w:rsidRDefault="001E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1E4AE2">
              <w:rPr>
                <w:b w:val="0"/>
                <w:color w:val="000000"/>
              </w:rPr>
              <w:t>El sistema permitirá a los usuarios con rol de Decanatura o Administrador definir los periodos académicos durante los cuales los estudiantes podrán generar solicitudes de cambio de materia o grupo.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2B2BAB9C" w:rsidR="000557A8" w:rsidRPr="001E4AE2" w:rsidRDefault="001E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1E4AE2">
              <w:rPr>
                <w:b w:val="0"/>
                <w:bCs/>
                <w:color w:val="000000"/>
              </w:rPr>
              <w:t>Mediante un módulo de configuración, el decano o administrador podrá registrar nuevas fechas de inicio y fin del periodo habilitado, modificar periodos existentes o cerrarlos de manera anticipada.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68BC3A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  <w:r w:rsidR="001E4AE2">
              <w:rPr>
                <w:b w:val="0"/>
                <w:color w:val="000000"/>
              </w:rPr>
              <w:t xml:space="preserve"> / Administrador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77777777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5D21FCB0" w14:textId="65B2D6EB" w:rsidR="00D9470C" w:rsidRPr="00D9470C" w:rsidRDefault="001E4AE2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un calendario académico de referencia para validar las fechas ingresadas</w:t>
            </w:r>
            <w:r w:rsidR="00D9470C">
              <w:rPr>
                <w:b w:val="0"/>
                <w:color w:val="000000"/>
              </w:rPr>
              <w:t>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4ED32A66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inicio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36413C14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en la que se habilitan los cambios.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589F4437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1FB68401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dentro del calendario académico.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5F8F3A5E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fin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6E8D1715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en la que se cierran los cambios.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01C1B903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30D67CAE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Mayor o igual a la fecha de inicio.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723CF9CE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Observaciones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70F8457B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Comentarios sobre el periodo configurado.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1AD42F89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Opcional.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70CB2DD1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9657FA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46C5AE82" w:rsidR="003900C8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Periodo configurado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0377D42D" w:rsidR="003900C8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del nuevo periodo con fechas asignadas.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598C5B6B" w:rsidR="003900C8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Base de datos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61B1C989" w:rsidR="003900C8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Incluye fecha inicio y fin.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9657FA" w14:paraId="28AECF65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EB3BE23" w14:textId="32C094D4" w:rsidR="009657FA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periodo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920B00" w14:textId="2C0C82F8" w:rsidR="009657FA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del periodo.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BCC104" w14:textId="3B064B6A" w:rsidR="009657FA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456AE7" w14:textId="3F5B407C" w:rsidR="009657FA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automáticamente.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B22FF74" w14:textId="7D9F22F3" w:rsidR="009657FA" w:rsidRDefault="009657F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E22868B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configuración de periodos.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5335FEDF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del usuario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00B4A03F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 sin permisos.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3491F099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54BB7BDE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fecha de inicio y fecha de fin del periodo.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51887202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160847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60B0DBD2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 que las fechas estén dentro del calendario académico.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2D8A5018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Fechas inválidas</w:t>
            </w:r>
          </w:p>
        </w:tc>
      </w:tr>
      <w:tr w:rsidR="00D9470C" w14:paraId="7E753081" w14:textId="77777777" w:rsidTr="009657FA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2881" w14:textId="5EE4B445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 el nuevo periodo en la base de datos.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049FD9" w14:textId="52124E4A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9657FA" w14:paraId="5ECF2B05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89D83F2" w14:textId="4CB23AFA" w:rsidR="009657FA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DBC65C" w14:textId="76F09BCD" w:rsidR="009657FA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55A365" w14:textId="536DC395" w:rsidR="009657FA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confirmación de la configuración.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76A29B8" w14:textId="66249A65" w:rsidR="009657FA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3E139BAF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  <w:r w:rsidR="00D9470C">
              <w:rPr>
                <w:b w:val="0"/>
                <w:color w:val="000000"/>
              </w:rPr>
              <w:t xml:space="preserve">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0F6335B3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fecha de fin es menor que la fecha de inicio.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30916F2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9657FA">
              <w:rPr>
                <w:b w:val="0"/>
                <w:color w:val="000000"/>
              </w:rPr>
              <w:t>La fecha de fin no puede ser anterior a la fecha de inicio.</w:t>
            </w:r>
            <w:r>
              <w:rPr>
                <w:b w:val="0"/>
                <w:color w:val="000000"/>
              </w:rPr>
              <w:t>’</w:t>
            </w:r>
          </w:p>
        </w:tc>
      </w:tr>
      <w:tr w:rsidR="00D9470C" w14:paraId="193960B3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69F940A" w14:textId="6F711A66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  <w:r w:rsidR="00D9470C">
              <w:rPr>
                <w:b w:val="0"/>
                <w:color w:val="000000"/>
              </w:rPr>
              <w:t xml:space="preserve">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2FF2112" w14:textId="7312BB4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0A4766B" w14:textId="3780FC72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las fechas están fuera del calendario académico.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5FE0A2" w14:textId="6744D8B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9657FA">
              <w:rPr>
                <w:b w:val="0"/>
                <w:color w:val="000000"/>
              </w:rPr>
              <w:t>Las fechas no corresponden al calendario académico.</w:t>
            </w:r>
            <w:r>
              <w:rPr>
                <w:b w:val="0"/>
                <w:color w:val="000000"/>
              </w:rPr>
              <w:t>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lastRenderedPageBreak/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4D63E719" w:rsidR="000557A8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Los periodos configurados deben estar dentro del calendario académico vigente.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1F16388C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permiten periodos con fecha de fin anterior a la fecha de inicio.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78A40C0D" w:rsidR="00D9470C" w:rsidRDefault="0096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usuarios con rol decanatura o administrador pueden configurar periodos.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4E31C8A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9657FA">
              <w:rPr>
                <w:b w:val="0"/>
                <w:color w:val="000000"/>
              </w:rPr>
              <w:t>configuración de periodos habilitados para cambios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E75C" w14:textId="77777777" w:rsidR="00B7312F" w:rsidRDefault="00B7312F">
      <w:pPr>
        <w:spacing w:after="0" w:line="240" w:lineRule="auto"/>
      </w:pPr>
      <w:r>
        <w:separator/>
      </w:r>
    </w:p>
  </w:endnote>
  <w:endnote w:type="continuationSeparator" w:id="0">
    <w:p w14:paraId="482A2CC5" w14:textId="77777777" w:rsidR="00B7312F" w:rsidRDefault="00B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D9DE" w14:textId="77777777" w:rsidR="00B7312F" w:rsidRDefault="00B7312F">
      <w:pPr>
        <w:spacing w:after="0" w:line="240" w:lineRule="auto"/>
      </w:pPr>
      <w:r>
        <w:separator/>
      </w:r>
    </w:p>
  </w:footnote>
  <w:footnote w:type="continuationSeparator" w:id="0">
    <w:p w14:paraId="1CA7CFD5" w14:textId="77777777" w:rsidR="00B7312F" w:rsidRDefault="00B7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E21A5"/>
    <w:rsid w:val="001E4AE2"/>
    <w:rsid w:val="00287814"/>
    <w:rsid w:val="003900C8"/>
    <w:rsid w:val="00676908"/>
    <w:rsid w:val="009536B9"/>
    <w:rsid w:val="009657FA"/>
    <w:rsid w:val="009F3153"/>
    <w:rsid w:val="00B401FD"/>
    <w:rsid w:val="00B7312F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Calvache</dc:creator>
  <cp:lastModifiedBy>Felipe Calvache</cp:lastModifiedBy>
  <cp:revision>2</cp:revision>
  <dcterms:created xsi:type="dcterms:W3CDTF">2025-09-16T22:55:00Z</dcterms:created>
  <dcterms:modified xsi:type="dcterms:W3CDTF">2025-09-16T22:55:00Z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