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12026" w14:textId="77777777" w:rsidR="003D3A02" w:rsidRPr="003478BE" w:rsidRDefault="003D3A02" w:rsidP="003D3A02">
      <w:pPr>
        <w:rPr>
          <w:b/>
          <w:color w:val="000000"/>
          <w:szCs w:val="24"/>
        </w:rPr>
      </w:pPr>
      <w:r>
        <w:rPr>
          <w:noProof/>
        </w:rPr>
        <w:drawing>
          <wp:anchor distT="0" distB="0" distL="114300" distR="114300" simplePos="0" relativeHeight="251659264" behindDoc="1" locked="0" layoutInCell="1" allowOverlap="1" wp14:anchorId="7B99F294" wp14:editId="5BFC1412">
            <wp:simplePos x="0" y="0"/>
            <wp:positionH relativeFrom="column">
              <wp:posOffset>3797300</wp:posOffset>
            </wp:positionH>
            <wp:positionV relativeFrom="paragraph">
              <wp:posOffset>-155575</wp:posOffset>
            </wp:positionV>
            <wp:extent cx="2169795" cy="2104390"/>
            <wp:effectExtent l="0" t="0" r="1905" b="0"/>
            <wp:wrapNone/>
            <wp:docPr id="1983117483" name="Picture 1" descr="Image result for logo umg 50 añ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 Imagen" descr="Image result for logo umg 50 año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69795" cy="21043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478BE">
        <w:rPr>
          <w:b/>
          <w:color w:val="000000"/>
          <w:szCs w:val="24"/>
        </w:rPr>
        <w:t>Universidad de Mariano Gálvez de Guatemala</w:t>
      </w:r>
    </w:p>
    <w:p w14:paraId="6C0B3921" w14:textId="77777777" w:rsidR="003D3A02" w:rsidRPr="003478BE" w:rsidRDefault="003D3A02" w:rsidP="003D3A02">
      <w:pPr>
        <w:rPr>
          <w:b/>
          <w:color w:val="000000"/>
          <w:szCs w:val="24"/>
        </w:rPr>
      </w:pPr>
      <w:r w:rsidRPr="003478BE">
        <w:rPr>
          <w:b/>
          <w:color w:val="000000"/>
          <w:szCs w:val="24"/>
        </w:rPr>
        <w:t>Facultad de Ingeniería en Sistemas de Información</w:t>
      </w:r>
    </w:p>
    <w:p w14:paraId="059B9357" w14:textId="77777777" w:rsidR="003D3A02" w:rsidRPr="003478BE" w:rsidRDefault="003D3A02" w:rsidP="003D3A02">
      <w:pPr>
        <w:rPr>
          <w:b/>
          <w:color w:val="000000"/>
          <w:szCs w:val="24"/>
        </w:rPr>
      </w:pPr>
      <w:r w:rsidRPr="003478BE">
        <w:rPr>
          <w:b/>
          <w:color w:val="000000"/>
          <w:szCs w:val="24"/>
        </w:rPr>
        <w:t>Centro de Chimaltenango</w:t>
      </w:r>
    </w:p>
    <w:p w14:paraId="3C7016E5" w14:textId="77777777" w:rsidR="003D3A02" w:rsidRPr="003478BE" w:rsidRDefault="003D3A02" w:rsidP="003D3A02">
      <w:pPr>
        <w:rPr>
          <w:b/>
          <w:color w:val="000000"/>
          <w:szCs w:val="24"/>
        </w:rPr>
      </w:pPr>
      <w:r w:rsidRPr="003478BE">
        <w:rPr>
          <w:b/>
          <w:color w:val="000000"/>
          <w:szCs w:val="24"/>
        </w:rPr>
        <w:t>Catedrático: Ing. Pablo A. de León Bautista</w:t>
      </w:r>
    </w:p>
    <w:p w14:paraId="332B2210" w14:textId="77777777" w:rsidR="003D3A02" w:rsidRPr="003478BE" w:rsidRDefault="003D3A02" w:rsidP="003D3A02">
      <w:pPr>
        <w:rPr>
          <w:b/>
          <w:color w:val="000000"/>
          <w:szCs w:val="24"/>
        </w:rPr>
      </w:pPr>
      <w:r w:rsidRPr="003478BE">
        <w:rPr>
          <w:b/>
          <w:color w:val="000000"/>
          <w:szCs w:val="24"/>
        </w:rPr>
        <w:t>Curso: Programación III</w:t>
      </w:r>
    </w:p>
    <w:p w14:paraId="18C6959C" w14:textId="77777777" w:rsidR="003D3A02" w:rsidRPr="003478BE" w:rsidRDefault="003D3A02" w:rsidP="003D3A02">
      <w:pPr>
        <w:rPr>
          <w:b/>
          <w:color w:val="000000"/>
          <w:szCs w:val="24"/>
        </w:rPr>
      </w:pPr>
      <w:r w:rsidRPr="003478BE">
        <w:rPr>
          <w:b/>
          <w:color w:val="000000"/>
          <w:szCs w:val="24"/>
        </w:rPr>
        <w:t>Sección: A</w:t>
      </w:r>
    </w:p>
    <w:p w14:paraId="15663454" w14:textId="77777777" w:rsidR="003D3A02" w:rsidRPr="003478BE" w:rsidRDefault="003D3A02" w:rsidP="003D3A02">
      <w:pPr>
        <w:rPr>
          <w:color w:val="000000"/>
          <w:szCs w:val="24"/>
        </w:rPr>
      </w:pPr>
    </w:p>
    <w:p w14:paraId="0CF225E7" w14:textId="77777777" w:rsidR="003D3A02" w:rsidRPr="003478BE" w:rsidRDefault="003D3A02" w:rsidP="003D3A02">
      <w:pPr>
        <w:rPr>
          <w:color w:val="000000"/>
          <w:szCs w:val="24"/>
        </w:rPr>
      </w:pPr>
    </w:p>
    <w:p w14:paraId="40A4C8EA" w14:textId="77777777" w:rsidR="003D3A02" w:rsidRPr="003478BE" w:rsidRDefault="003D3A02" w:rsidP="003D3A02">
      <w:pPr>
        <w:rPr>
          <w:color w:val="000000"/>
          <w:szCs w:val="24"/>
        </w:rPr>
      </w:pPr>
    </w:p>
    <w:p w14:paraId="0CBC831E" w14:textId="77777777" w:rsidR="003D3A02" w:rsidRDefault="003D3A02" w:rsidP="003D3A02">
      <w:pPr>
        <w:rPr>
          <w:color w:val="000000"/>
          <w:szCs w:val="24"/>
        </w:rPr>
      </w:pPr>
    </w:p>
    <w:p w14:paraId="36FEBBAA" w14:textId="77777777" w:rsidR="003D3A02" w:rsidRDefault="003D3A02" w:rsidP="003D3A02">
      <w:pPr>
        <w:rPr>
          <w:color w:val="000000"/>
          <w:szCs w:val="24"/>
        </w:rPr>
      </w:pPr>
    </w:p>
    <w:p w14:paraId="65723136" w14:textId="77777777" w:rsidR="003D3A02" w:rsidRDefault="003D3A02" w:rsidP="003D3A02">
      <w:pPr>
        <w:rPr>
          <w:color w:val="000000"/>
          <w:szCs w:val="24"/>
        </w:rPr>
      </w:pPr>
    </w:p>
    <w:p w14:paraId="68D6D741" w14:textId="77777777" w:rsidR="003D3A02" w:rsidRPr="003478BE" w:rsidRDefault="003D3A02" w:rsidP="003D3A02">
      <w:pPr>
        <w:rPr>
          <w:color w:val="000000"/>
          <w:szCs w:val="24"/>
        </w:rPr>
      </w:pPr>
    </w:p>
    <w:p w14:paraId="150CD55F" w14:textId="77777777" w:rsidR="003D3A02" w:rsidRPr="003478BE" w:rsidRDefault="003D3A02" w:rsidP="003D3A02">
      <w:pPr>
        <w:rPr>
          <w:color w:val="000000"/>
          <w:szCs w:val="24"/>
        </w:rPr>
      </w:pPr>
    </w:p>
    <w:p w14:paraId="2862618C" w14:textId="77777777" w:rsidR="003D3A02" w:rsidRPr="003478BE" w:rsidRDefault="003D3A02" w:rsidP="003D3A02">
      <w:pPr>
        <w:jc w:val="center"/>
        <w:rPr>
          <w:b/>
          <w:color w:val="000000"/>
          <w:sz w:val="28"/>
          <w:szCs w:val="28"/>
        </w:rPr>
      </w:pPr>
    </w:p>
    <w:p w14:paraId="61450F00" w14:textId="77777777" w:rsidR="003D3A02" w:rsidRPr="003478BE" w:rsidRDefault="003D3A02" w:rsidP="003D3A02">
      <w:pPr>
        <w:jc w:val="center"/>
        <w:rPr>
          <w:b/>
          <w:color w:val="000000"/>
          <w:sz w:val="28"/>
          <w:szCs w:val="28"/>
        </w:rPr>
      </w:pPr>
      <w:r>
        <w:rPr>
          <w:b/>
          <w:color w:val="000000"/>
          <w:sz w:val="28"/>
          <w:szCs w:val="28"/>
        </w:rPr>
        <w:t xml:space="preserve"> Manual de Usuario</w:t>
      </w:r>
    </w:p>
    <w:p w14:paraId="315D565B" w14:textId="7E52E462" w:rsidR="003D3A02" w:rsidRPr="00682C9E" w:rsidRDefault="003D3A02" w:rsidP="003D3A02">
      <w:pPr>
        <w:jc w:val="center"/>
        <w:rPr>
          <w:b/>
          <w:color w:val="000000"/>
          <w:szCs w:val="24"/>
        </w:rPr>
      </w:pPr>
      <w:r w:rsidRPr="00682C9E">
        <w:rPr>
          <w:b/>
          <w:color w:val="000000"/>
          <w:szCs w:val="24"/>
        </w:rPr>
        <w:t xml:space="preserve">Fecha de Entrega: </w:t>
      </w:r>
      <w:r w:rsidR="00CF1E5A">
        <w:rPr>
          <w:b/>
          <w:color w:val="000000"/>
          <w:szCs w:val="24"/>
        </w:rPr>
        <w:t>29</w:t>
      </w:r>
      <w:r w:rsidRPr="00682C9E">
        <w:rPr>
          <w:b/>
          <w:color w:val="000000"/>
          <w:szCs w:val="24"/>
        </w:rPr>
        <w:t>/0</w:t>
      </w:r>
      <w:r w:rsidR="00CF1E5A">
        <w:rPr>
          <w:b/>
          <w:color w:val="000000"/>
          <w:szCs w:val="24"/>
        </w:rPr>
        <w:t>5</w:t>
      </w:r>
      <w:r w:rsidRPr="00682C9E">
        <w:rPr>
          <w:b/>
          <w:color w:val="000000"/>
          <w:szCs w:val="24"/>
        </w:rPr>
        <w:t>/2026</w:t>
      </w:r>
    </w:p>
    <w:p w14:paraId="64C6B55A" w14:textId="77777777" w:rsidR="003D3A02" w:rsidRPr="00682C9E" w:rsidRDefault="003D3A02" w:rsidP="003D3A02">
      <w:pPr>
        <w:rPr>
          <w:color w:val="000000"/>
          <w:szCs w:val="24"/>
        </w:rPr>
      </w:pPr>
    </w:p>
    <w:p w14:paraId="362824CC" w14:textId="77777777" w:rsidR="003D3A02" w:rsidRPr="00682C9E" w:rsidRDefault="003D3A02" w:rsidP="003D3A02">
      <w:pPr>
        <w:rPr>
          <w:color w:val="000000"/>
          <w:szCs w:val="24"/>
        </w:rPr>
      </w:pPr>
    </w:p>
    <w:p w14:paraId="3D187D8D" w14:textId="77777777" w:rsidR="003D3A02" w:rsidRPr="00682C9E" w:rsidRDefault="003D3A02" w:rsidP="003D3A02">
      <w:pPr>
        <w:rPr>
          <w:color w:val="000000"/>
          <w:szCs w:val="24"/>
        </w:rPr>
      </w:pPr>
    </w:p>
    <w:p w14:paraId="6F956316" w14:textId="77777777" w:rsidR="003D3A02" w:rsidRPr="00682C9E" w:rsidRDefault="003D3A02" w:rsidP="003D3A02">
      <w:pPr>
        <w:rPr>
          <w:color w:val="000000"/>
          <w:szCs w:val="24"/>
        </w:rPr>
      </w:pPr>
    </w:p>
    <w:p w14:paraId="51072D2A" w14:textId="77777777" w:rsidR="003D3A02" w:rsidRPr="00682C9E" w:rsidRDefault="003D3A02" w:rsidP="003D3A02">
      <w:pPr>
        <w:rPr>
          <w:color w:val="000000"/>
          <w:szCs w:val="24"/>
        </w:rPr>
      </w:pPr>
    </w:p>
    <w:p w14:paraId="1B5C8CEF" w14:textId="77777777" w:rsidR="003D3A02" w:rsidRPr="00682C9E" w:rsidRDefault="003D3A02" w:rsidP="003D3A02">
      <w:pPr>
        <w:rPr>
          <w:color w:val="000000"/>
          <w:szCs w:val="24"/>
        </w:rPr>
      </w:pPr>
    </w:p>
    <w:p w14:paraId="48977D26" w14:textId="77777777" w:rsidR="003D3A02" w:rsidRPr="00682C9E" w:rsidRDefault="003D3A02" w:rsidP="003D3A02">
      <w:pPr>
        <w:rPr>
          <w:color w:val="000000"/>
          <w:szCs w:val="24"/>
        </w:rPr>
      </w:pPr>
    </w:p>
    <w:p w14:paraId="76A8E9DA" w14:textId="77777777" w:rsidR="003D3A02" w:rsidRPr="00682C9E" w:rsidRDefault="003D3A02" w:rsidP="003D3A02">
      <w:pPr>
        <w:rPr>
          <w:color w:val="000000"/>
          <w:szCs w:val="24"/>
        </w:rPr>
      </w:pPr>
    </w:p>
    <w:tbl>
      <w:tblPr>
        <w:tblW w:w="0" w:type="auto"/>
        <w:jc w:val="right"/>
        <w:tblLook w:val="04A0" w:firstRow="1" w:lastRow="0" w:firstColumn="1" w:lastColumn="0" w:noHBand="0" w:noVBand="1"/>
      </w:tblPr>
      <w:tblGrid>
        <w:gridCol w:w="1978"/>
        <w:gridCol w:w="2842"/>
      </w:tblGrid>
      <w:tr w:rsidR="003D3A02" w:rsidRPr="00616E2F" w14:paraId="7599E351" w14:textId="77777777" w:rsidTr="00436311">
        <w:trPr>
          <w:jc w:val="right"/>
        </w:trPr>
        <w:tc>
          <w:tcPr>
            <w:tcW w:w="4820" w:type="dxa"/>
            <w:gridSpan w:val="2"/>
          </w:tcPr>
          <w:p w14:paraId="4920423C" w14:textId="77777777" w:rsidR="003D3A02" w:rsidRPr="00616E2F" w:rsidRDefault="003D3A02" w:rsidP="00436311">
            <w:pPr>
              <w:spacing w:line="240" w:lineRule="auto"/>
              <w:rPr>
                <w:b/>
                <w:color w:val="000000"/>
                <w:szCs w:val="24"/>
              </w:rPr>
            </w:pPr>
            <w:r w:rsidRPr="00616E2F">
              <w:rPr>
                <w:b/>
                <w:color w:val="000000"/>
                <w:szCs w:val="24"/>
              </w:rPr>
              <w:t>Integrantes</w:t>
            </w:r>
          </w:p>
        </w:tc>
      </w:tr>
      <w:tr w:rsidR="003D3A02" w:rsidRPr="00616E2F" w14:paraId="45AE5B61" w14:textId="77777777" w:rsidTr="00436311">
        <w:trPr>
          <w:jc w:val="right"/>
        </w:trPr>
        <w:tc>
          <w:tcPr>
            <w:tcW w:w="1978" w:type="dxa"/>
          </w:tcPr>
          <w:p w14:paraId="2BB28D5E" w14:textId="77777777" w:rsidR="003D3A02" w:rsidRPr="00616E2F" w:rsidRDefault="003D3A02" w:rsidP="00436311">
            <w:pPr>
              <w:spacing w:line="240" w:lineRule="auto"/>
              <w:rPr>
                <w:b/>
                <w:color w:val="000000"/>
                <w:szCs w:val="24"/>
              </w:rPr>
            </w:pPr>
            <w:proofErr w:type="gramStart"/>
            <w:r w:rsidRPr="00616E2F">
              <w:rPr>
                <w:b/>
                <w:color w:val="000000"/>
                <w:szCs w:val="24"/>
              </w:rPr>
              <w:t>Carnet</w:t>
            </w:r>
            <w:proofErr w:type="gramEnd"/>
          </w:p>
        </w:tc>
        <w:tc>
          <w:tcPr>
            <w:tcW w:w="2842" w:type="dxa"/>
          </w:tcPr>
          <w:p w14:paraId="7BE61B33" w14:textId="77777777" w:rsidR="003D3A02" w:rsidRPr="00616E2F" w:rsidRDefault="003D3A02" w:rsidP="00436311">
            <w:pPr>
              <w:spacing w:line="240" w:lineRule="auto"/>
              <w:rPr>
                <w:b/>
                <w:color w:val="000000"/>
                <w:szCs w:val="24"/>
              </w:rPr>
            </w:pPr>
            <w:r w:rsidRPr="00616E2F">
              <w:rPr>
                <w:b/>
                <w:color w:val="000000"/>
                <w:szCs w:val="24"/>
              </w:rPr>
              <w:t>Nombre</w:t>
            </w:r>
          </w:p>
        </w:tc>
      </w:tr>
      <w:tr w:rsidR="003D3A02" w:rsidRPr="00616E2F" w14:paraId="50CB9822" w14:textId="77777777" w:rsidTr="00436311">
        <w:trPr>
          <w:jc w:val="right"/>
        </w:trPr>
        <w:tc>
          <w:tcPr>
            <w:tcW w:w="1978" w:type="dxa"/>
          </w:tcPr>
          <w:p w14:paraId="4CF468C9" w14:textId="77777777" w:rsidR="003D3A02" w:rsidRPr="00616E2F" w:rsidRDefault="003D3A02" w:rsidP="00436311">
            <w:pPr>
              <w:spacing w:line="240" w:lineRule="auto"/>
              <w:rPr>
                <w:color w:val="000000"/>
                <w:szCs w:val="24"/>
              </w:rPr>
            </w:pPr>
            <w:r w:rsidRPr="00964133">
              <w:rPr>
                <w:color w:val="000000"/>
                <w:szCs w:val="24"/>
              </w:rPr>
              <w:t>1990-24-17898</w:t>
            </w:r>
          </w:p>
        </w:tc>
        <w:tc>
          <w:tcPr>
            <w:tcW w:w="2842" w:type="dxa"/>
          </w:tcPr>
          <w:p w14:paraId="5764CAF9" w14:textId="77777777" w:rsidR="003D3A02" w:rsidRPr="00616E2F" w:rsidRDefault="003D3A02" w:rsidP="00436311">
            <w:pPr>
              <w:spacing w:line="240" w:lineRule="auto"/>
              <w:rPr>
                <w:color w:val="000000"/>
                <w:szCs w:val="24"/>
              </w:rPr>
            </w:pPr>
            <w:r>
              <w:rPr>
                <w:color w:val="000000"/>
                <w:szCs w:val="24"/>
              </w:rPr>
              <w:t>Y</w:t>
            </w:r>
            <w:r w:rsidRPr="00964133">
              <w:rPr>
                <w:color w:val="000000"/>
                <w:szCs w:val="24"/>
              </w:rPr>
              <w:t>enifer Alejandra Cusanero Hernández</w:t>
            </w:r>
          </w:p>
        </w:tc>
      </w:tr>
      <w:tr w:rsidR="003D3A02" w:rsidRPr="00616E2F" w14:paraId="2B7FD920" w14:textId="77777777" w:rsidTr="00436311">
        <w:trPr>
          <w:jc w:val="right"/>
        </w:trPr>
        <w:tc>
          <w:tcPr>
            <w:tcW w:w="1978" w:type="dxa"/>
          </w:tcPr>
          <w:p w14:paraId="2D983CD9" w14:textId="77777777" w:rsidR="003D3A02" w:rsidRPr="00616E2F" w:rsidRDefault="003D3A02" w:rsidP="00436311">
            <w:pPr>
              <w:spacing w:line="240" w:lineRule="auto"/>
              <w:rPr>
                <w:color w:val="000000"/>
                <w:szCs w:val="24"/>
              </w:rPr>
            </w:pPr>
            <w:r w:rsidRPr="00616E2F">
              <w:rPr>
                <w:color w:val="000000"/>
                <w:szCs w:val="24"/>
              </w:rPr>
              <w:t>1990-</w:t>
            </w:r>
            <w:r>
              <w:rPr>
                <w:color w:val="000000"/>
                <w:szCs w:val="24"/>
              </w:rPr>
              <w:t>24-4157</w:t>
            </w:r>
          </w:p>
        </w:tc>
        <w:tc>
          <w:tcPr>
            <w:tcW w:w="2842" w:type="dxa"/>
          </w:tcPr>
          <w:p w14:paraId="44632B45" w14:textId="77777777" w:rsidR="003D3A02" w:rsidRPr="00616E2F" w:rsidRDefault="003D3A02" w:rsidP="00436311">
            <w:pPr>
              <w:spacing w:line="240" w:lineRule="auto"/>
              <w:rPr>
                <w:color w:val="000000"/>
                <w:szCs w:val="24"/>
              </w:rPr>
            </w:pPr>
            <w:r>
              <w:rPr>
                <w:color w:val="000000"/>
                <w:szCs w:val="24"/>
              </w:rPr>
              <w:t>David Alerjandro Sian Sunuc</w:t>
            </w:r>
          </w:p>
        </w:tc>
      </w:tr>
    </w:tbl>
    <w:p w14:paraId="62B9590B" w14:textId="77777777" w:rsidR="003D3A02" w:rsidRDefault="003D3A02" w:rsidP="003D3A02">
      <w:pPr>
        <w:jc w:val="center"/>
        <w:rPr>
          <w:b/>
          <w:sz w:val="32"/>
        </w:rPr>
      </w:pPr>
    </w:p>
    <w:p w14:paraId="4790AECF" w14:textId="77777777" w:rsidR="003D3A02" w:rsidRDefault="003D3A02" w:rsidP="003D3A02">
      <w:pPr>
        <w:pBdr>
          <w:top w:val="nil"/>
          <w:left w:val="nil"/>
          <w:bottom w:val="nil"/>
          <w:right w:val="nil"/>
          <w:between w:val="nil"/>
        </w:pBdr>
        <w:spacing w:after="150"/>
        <w:rPr>
          <w:b/>
          <w:bCs/>
          <w:sz w:val="28"/>
          <w:szCs w:val="28"/>
        </w:rPr>
      </w:pPr>
    </w:p>
    <w:p w14:paraId="148F0B9A" w14:textId="77777777" w:rsidR="003D3A02" w:rsidRDefault="003D3A02">
      <w:pPr>
        <w:pBdr>
          <w:top w:val="nil"/>
          <w:left w:val="nil"/>
          <w:bottom w:val="nil"/>
          <w:right w:val="nil"/>
          <w:between w:val="nil"/>
        </w:pBdr>
        <w:spacing w:after="150"/>
        <w:jc w:val="center"/>
        <w:rPr>
          <w:b/>
          <w:bCs/>
          <w:sz w:val="28"/>
          <w:szCs w:val="28"/>
        </w:rPr>
      </w:pPr>
    </w:p>
    <w:p w14:paraId="4EBCC299" w14:textId="77777777" w:rsidR="003D3A02" w:rsidRDefault="003D3A02">
      <w:pPr>
        <w:pBdr>
          <w:top w:val="nil"/>
          <w:left w:val="nil"/>
          <w:bottom w:val="nil"/>
          <w:right w:val="nil"/>
          <w:between w:val="nil"/>
        </w:pBdr>
        <w:spacing w:after="150"/>
        <w:jc w:val="center"/>
        <w:rPr>
          <w:b/>
          <w:bCs/>
          <w:sz w:val="28"/>
          <w:szCs w:val="28"/>
        </w:rPr>
      </w:pPr>
    </w:p>
    <w:p w14:paraId="3A825581" w14:textId="77777777" w:rsidR="003D3A02" w:rsidRDefault="003D3A02">
      <w:pPr>
        <w:pBdr>
          <w:top w:val="nil"/>
          <w:left w:val="nil"/>
          <w:bottom w:val="nil"/>
          <w:right w:val="nil"/>
          <w:between w:val="nil"/>
        </w:pBdr>
        <w:spacing w:after="150"/>
        <w:jc w:val="center"/>
        <w:rPr>
          <w:b/>
          <w:bCs/>
          <w:sz w:val="28"/>
          <w:szCs w:val="28"/>
        </w:rPr>
      </w:pPr>
    </w:p>
    <w:p w14:paraId="3516FB3F" w14:textId="77777777" w:rsidR="003D3A02" w:rsidRDefault="003D3A02">
      <w:pPr>
        <w:pBdr>
          <w:top w:val="nil"/>
          <w:left w:val="nil"/>
          <w:bottom w:val="nil"/>
          <w:right w:val="nil"/>
          <w:between w:val="nil"/>
        </w:pBdr>
        <w:spacing w:after="150"/>
        <w:jc w:val="center"/>
        <w:rPr>
          <w:b/>
          <w:bCs/>
          <w:sz w:val="28"/>
          <w:szCs w:val="28"/>
        </w:rPr>
      </w:pPr>
    </w:p>
    <w:p w14:paraId="0A12ACB9" w14:textId="77777777" w:rsidR="00301B73" w:rsidRPr="003D3A02" w:rsidRDefault="00301B73">
      <w:pPr>
        <w:pBdr>
          <w:top w:val="nil"/>
          <w:left w:val="nil"/>
          <w:bottom w:val="nil"/>
          <w:right w:val="nil"/>
          <w:between w:val="nil"/>
        </w:pBdr>
        <w:spacing w:after="300"/>
      </w:pPr>
    </w:p>
    <w:p w14:paraId="0978FABF" w14:textId="22F22CB4" w:rsidR="00301B73" w:rsidRPr="003D3A02" w:rsidRDefault="00000000" w:rsidP="003D3A02">
      <w:pPr>
        <w:pStyle w:val="Ttulo1"/>
        <w:jc w:val="center"/>
        <w:rPr>
          <w:color w:val="auto"/>
          <w:sz w:val="32"/>
          <w:szCs w:val="32"/>
        </w:rPr>
      </w:pPr>
      <w:r w:rsidRPr="003D3A02">
        <w:rPr>
          <w:color w:val="auto"/>
          <w:sz w:val="32"/>
          <w:szCs w:val="32"/>
        </w:rPr>
        <w:t>MANUAL DE USUARIO:</w:t>
      </w:r>
    </w:p>
    <w:p w14:paraId="5F6720ED" w14:textId="77777777" w:rsidR="00301B73" w:rsidRPr="003D3A02" w:rsidRDefault="00000000">
      <w:pPr>
        <w:pBdr>
          <w:top w:val="nil"/>
          <w:left w:val="nil"/>
          <w:bottom w:val="nil"/>
          <w:right w:val="nil"/>
          <w:between w:val="nil"/>
        </w:pBdr>
        <w:spacing w:after="225"/>
      </w:pPr>
      <w:r w:rsidRPr="003D3A02">
        <w:t>Proyecto: Inicialización de Estructuras Avanzadas y Gestión Comercial - Floristería UMG</w:t>
      </w:r>
    </w:p>
    <w:p w14:paraId="1266FFE4" w14:textId="3C810807" w:rsidR="00301B73" w:rsidRPr="003D3A02" w:rsidRDefault="00337C96">
      <w:pPr>
        <w:pStyle w:val="Ttulo2"/>
        <w:spacing w:before="0"/>
        <w:rPr>
          <w:color w:val="auto"/>
          <w:sz w:val="24"/>
          <w:szCs w:val="24"/>
        </w:rPr>
      </w:pPr>
      <w:r>
        <w:rPr>
          <w:b w:val="0"/>
          <w:bCs w:val="0"/>
          <w:color w:val="auto"/>
          <w:sz w:val="24"/>
          <w:szCs w:val="24"/>
        </w:rPr>
        <w:t>I</w:t>
      </w:r>
      <w:r w:rsidR="00000000" w:rsidRPr="003D3A02">
        <w:rPr>
          <w:color w:val="auto"/>
          <w:sz w:val="24"/>
          <w:szCs w:val="24"/>
        </w:rPr>
        <w:t>NTRODUCCIÓN AL SISTEMA</w:t>
      </w:r>
    </w:p>
    <w:p w14:paraId="147379F7" w14:textId="77777777" w:rsidR="00301B73" w:rsidRDefault="00000000">
      <w:pPr>
        <w:pBdr>
          <w:top w:val="nil"/>
          <w:left w:val="nil"/>
          <w:bottom w:val="nil"/>
          <w:right w:val="nil"/>
          <w:between w:val="nil"/>
        </w:pBdr>
        <w:spacing w:after="150"/>
      </w:pPr>
      <w:r>
        <w:t xml:space="preserve">Este software fue diseñado como una solución integral para la gestión, indexación y auditoría logística de la </w:t>
      </w:r>
      <w:r>
        <w:rPr>
          <w:b/>
          <w:bCs/>
        </w:rPr>
        <w:t>Floristería UMG</w:t>
      </w:r>
      <w:r>
        <w:t>. El sistema combina dos conceptos avanzados de estructuras de datos para optimizar el rendimiento y la velocidad de acceso:</w:t>
      </w:r>
    </w:p>
    <w:p w14:paraId="2D1AABAF" w14:textId="337BCC9B" w:rsidR="00301B73" w:rsidRDefault="00000000">
      <w:pPr>
        <w:numPr>
          <w:ilvl w:val="0"/>
          <w:numId w:val="1"/>
        </w:numPr>
        <w:pBdr>
          <w:top w:val="nil"/>
          <w:left w:val="nil"/>
          <w:bottom w:val="nil"/>
          <w:right w:val="nil"/>
          <w:between w:val="nil"/>
        </w:pBdr>
      </w:pPr>
      <w:r>
        <w:rPr>
          <w:b/>
          <w:bCs/>
        </w:rPr>
        <w:t>Tabla Hash Personalizada ():</w:t>
      </w:r>
      <w:r>
        <w:t xml:space="preserve"> Estructura indexada directamente en la memoria del servidor para la búsqueda de productos en tiempo constante, minimizando las colisiones mediante funciones de dispersión eficientes y direccionamiento optimizado.</w:t>
      </w:r>
    </w:p>
    <w:p w14:paraId="73391FD4" w14:textId="4E99F7D0" w:rsidR="00301B73" w:rsidRDefault="00000000">
      <w:pPr>
        <w:numPr>
          <w:ilvl w:val="0"/>
          <w:numId w:val="1"/>
        </w:numPr>
        <w:pBdr>
          <w:top w:val="nil"/>
          <w:left w:val="nil"/>
          <w:bottom w:val="nil"/>
          <w:right w:val="nil"/>
          <w:between w:val="nil"/>
        </w:pBdr>
        <w:spacing w:after="75"/>
      </w:pPr>
      <w:r>
        <w:rPr>
          <w:b/>
          <w:bCs/>
        </w:rPr>
        <w:t>Grafo de Trazabilidad Comercial ():</w:t>
      </w:r>
      <w:r>
        <w:t xml:space="preserve"> Conexión nativa a la base de datos relacional Oracle para mapear, auditar y enlazar de forma relacional el origen de los productos, proveedores, fincas de procedencia y países de distribución internacional.</w:t>
      </w:r>
    </w:p>
    <w:p w14:paraId="7186FE40" w14:textId="1563E2B6" w:rsidR="00301B73" w:rsidRPr="00CF1E5A" w:rsidRDefault="00000000">
      <w:pPr>
        <w:pStyle w:val="Ttulo2"/>
        <w:rPr>
          <w:color w:val="auto"/>
          <w:sz w:val="24"/>
          <w:szCs w:val="24"/>
        </w:rPr>
      </w:pPr>
      <w:r w:rsidRPr="00CF1E5A">
        <w:rPr>
          <w:color w:val="auto"/>
          <w:sz w:val="24"/>
          <w:szCs w:val="24"/>
        </w:rPr>
        <w:t>REQUISITOS PREVIOS DEL ENTORNO</w:t>
      </w:r>
    </w:p>
    <w:p w14:paraId="62D4CF5D" w14:textId="77777777" w:rsidR="00301B73" w:rsidRDefault="00000000">
      <w:pPr>
        <w:pBdr>
          <w:top w:val="nil"/>
          <w:left w:val="nil"/>
          <w:bottom w:val="nil"/>
          <w:right w:val="nil"/>
          <w:between w:val="nil"/>
        </w:pBdr>
        <w:spacing w:after="150"/>
      </w:pPr>
      <w:r>
        <w:t>Para garantizar el correcto funcionamiento de todas las interfaces lógicas y visuales de la aplicación, verifique el cumplimiento de los siguientes componentes en la estación de trabajo:</w:t>
      </w:r>
    </w:p>
    <w:p w14:paraId="19241534" w14:textId="77777777" w:rsidR="00301B73" w:rsidRDefault="00000000">
      <w:pPr>
        <w:numPr>
          <w:ilvl w:val="0"/>
          <w:numId w:val="2"/>
        </w:numPr>
        <w:pBdr>
          <w:top w:val="nil"/>
          <w:left w:val="nil"/>
          <w:bottom w:val="nil"/>
          <w:right w:val="nil"/>
          <w:between w:val="nil"/>
        </w:pBdr>
      </w:pPr>
      <w:r>
        <w:rPr>
          <w:b/>
          <w:bCs/>
        </w:rPr>
        <w:t>Base de Datos Activa:</w:t>
      </w:r>
      <w:r>
        <w:t xml:space="preserve"> Motor de base de datos Oracle </w:t>
      </w:r>
      <w:proofErr w:type="spellStart"/>
      <w:r>
        <w:t>Database</w:t>
      </w:r>
      <w:proofErr w:type="spellEnd"/>
      <w:r>
        <w:t xml:space="preserve"> encendido y escuchando peticiones en el puerto local estandarizado (localhost:1521).</w:t>
      </w:r>
    </w:p>
    <w:p w14:paraId="184E2D61" w14:textId="77777777" w:rsidR="00301B73" w:rsidRDefault="00000000">
      <w:pPr>
        <w:numPr>
          <w:ilvl w:val="0"/>
          <w:numId w:val="2"/>
        </w:numPr>
        <w:pBdr>
          <w:top w:val="nil"/>
          <w:left w:val="nil"/>
          <w:bottom w:val="nil"/>
          <w:right w:val="nil"/>
          <w:between w:val="nil"/>
        </w:pBdr>
      </w:pPr>
      <w:r>
        <w:rPr>
          <w:b/>
          <w:bCs/>
        </w:rPr>
        <w:t>Entorno de Desarrollo:</w:t>
      </w:r>
      <w:r>
        <w:t xml:space="preserve"> IntelliJ IDEA configurado con el SDK de Java compatible para entornos gráficos </w:t>
      </w:r>
      <w:proofErr w:type="spellStart"/>
      <w:r>
        <w:t>JavaFX</w:t>
      </w:r>
      <w:proofErr w:type="spellEnd"/>
      <w:r>
        <w:t>.</w:t>
      </w:r>
    </w:p>
    <w:p w14:paraId="18011538" w14:textId="77777777" w:rsidR="00B01697" w:rsidRDefault="00B01697" w:rsidP="00337C96">
      <w:pPr>
        <w:pBdr>
          <w:top w:val="nil"/>
          <w:left w:val="nil"/>
          <w:bottom w:val="nil"/>
          <w:right w:val="nil"/>
          <w:between w:val="nil"/>
        </w:pBdr>
        <w:spacing w:after="75"/>
        <w:rPr>
          <w:b/>
          <w:bCs/>
        </w:rPr>
      </w:pPr>
    </w:p>
    <w:p w14:paraId="48818168" w14:textId="77777777" w:rsidR="00B01697" w:rsidRPr="00B01697" w:rsidRDefault="00B01697" w:rsidP="00B01697">
      <w:pPr>
        <w:pBdr>
          <w:top w:val="nil"/>
          <w:left w:val="nil"/>
          <w:bottom w:val="nil"/>
          <w:right w:val="nil"/>
          <w:between w:val="nil"/>
        </w:pBdr>
        <w:spacing w:after="75"/>
        <w:ind w:left="-60"/>
        <w:rPr>
          <w:b/>
          <w:bCs/>
        </w:rPr>
      </w:pPr>
      <w:r w:rsidRPr="00B01697">
        <w:rPr>
          <w:b/>
          <w:bCs/>
        </w:rPr>
        <w:t>ARQUITECTURA GENERAL DE LA INTERFAZ WEB</w:t>
      </w:r>
    </w:p>
    <w:p w14:paraId="2B4E535E" w14:textId="77777777" w:rsidR="00B01697" w:rsidRPr="00B01697" w:rsidRDefault="00B01697" w:rsidP="00B01697">
      <w:pPr>
        <w:pBdr>
          <w:top w:val="nil"/>
          <w:left w:val="nil"/>
          <w:bottom w:val="nil"/>
          <w:right w:val="nil"/>
          <w:between w:val="nil"/>
        </w:pBdr>
        <w:spacing w:after="75"/>
        <w:ind w:left="-60"/>
      </w:pPr>
      <w:r w:rsidRPr="00B01697">
        <w:t xml:space="preserve">Al cargar la plataforma en el navegador, el sistema despliega un entorno interactivo diseñado para el monitoreo de estructuras de datos en tiempo real. La interfaz cuenta con una barra de navegación superior que permite conmutar entre los dos motores principales del </w:t>
      </w:r>
      <w:proofErr w:type="spellStart"/>
      <w:r w:rsidRPr="00B01697">
        <w:t>backend</w:t>
      </w:r>
      <w:proofErr w:type="spellEnd"/>
      <w:r w:rsidRPr="00B01697">
        <w:t>:</w:t>
      </w:r>
    </w:p>
    <w:p w14:paraId="76E0F5CB" w14:textId="77777777" w:rsidR="00B01697" w:rsidRPr="00B01697" w:rsidRDefault="00B01697" w:rsidP="00B01697">
      <w:pPr>
        <w:numPr>
          <w:ilvl w:val="0"/>
          <w:numId w:val="9"/>
        </w:numPr>
        <w:pBdr>
          <w:top w:val="nil"/>
          <w:left w:val="nil"/>
          <w:bottom w:val="nil"/>
          <w:right w:val="nil"/>
          <w:between w:val="nil"/>
        </w:pBdr>
        <w:spacing w:after="75"/>
      </w:pPr>
      <w:r w:rsidRPr="00B01697">
        <w:rPr>
          <w:b/>
          <w:bCs/>
        </w:rPr>
        <w:t>Visor de Tabla Hash (Pantalla Principal):</w:t>
      </w:r>
      <w:r w:rsidRPr="00B01697">
        <w:t xml:space="preserve"> Módulo encargado de la indexación, mapeo y distribución de los productos individuales directamente en la memoria RAM del servidor.</w:t>
      </w:r>
    </w:p>
    <w:p w14:paraId="2F4252E0" w14:textId="77777777" w:rsidR="00B01697" w:rsidRPr="00B01697" w:rsidRDefault="00B01697" w:rsidP="00B01697">
      <w:pPr>
        <w:numPr>
          <w:ilvl w:val="0"/>
          <w:numId w:val="9"/>
        </w:numPr>
        <w:pBdr>
          <w:top w:val="nil"/>
          <w:left w:val="nil"/>
          <w:bottom w:val="nil"/>
          <w:right w:val="nil"/>
          <w:between w:val="nil"/>
        </w:pBdr>
        <w:spacing w:after="75"/>
      </w:pPr>
      <w:r w:rsidRPr="00B01697">
        <w:rPr>
          <w:b/>
          <w:bCs/>
        </w:rPr>
        <w:t>Visor de Grafo Comercial:</w:t>
      </w:r>
      <w:r w:rsidRPr="00B01697">
        <w:t xml:space="preserve"> Módulo encargado de renderizar y auditar la red interconectada de relaciones logísticas (compras, fincas y países de origen).</w:t>
      </w:r>
    </w:p>
    <w:p w14:paraId="64FE91EC" w14:textId="2342754E" w:rsidR="00B01697" w:rsidRDefault="00B01697" w:rsidP="00B01697">
      <w:pPr>
        <w:pBdr>
          <w:top w:val="nil"/>
          <w:left w:val="nil"/>
          <w:bottom w:val="nil"/>
          <w:right w:val="nil"/>
          <w:between w:val="nil"/>
        </w:pBdr>
        <w:spacing w:after="75"/>
        <w:ind w:left="-60"/>
      </w:pPr>
    </w:p>
    <w:p w14:paraId="684B1D80" w14:textId="406CD1A5" w:rsidR="00B01697" w:rsidRDefault="00B01697" w:rsidP="00B01697">
      <w:pPr>
        <w:pBdr>
          <w:top w:val="nil"/>
          <w:left w:val="nil"/>
          <w:bottom w:val="nil"/>
          <w:right w:val="nil"/>
          <w:between w:val="nil"/>
        </w:pBdr>
        <w:spacing w:after="75"/>
      </w:pPr>
    </w:p>
    <w:p w14:paraId="176197F3" w14:textId="1979D9E9" w:rsidR="00B01697" w:rsidRPr="00B01697" w:rsidRDefault="00B01697" w:rsidP="00B01697"/>
    <w:p w14:paraId="59BCDB03" w14:textId="29B37039" w:rsidR="00B01697" w:rsidRPr="00B01697" w:rsidRDefault="00337C96" w:rsidP="00B01697">
      <w:r w:rsidRPr="00B01697">
        <w:lastRenderedPageBreak/>
        <w:drawing>
          <wp:anchor distT="0" distB="0" distL="114300" distR="114300" simplePos="0" relativeHeight="251660288" behindDoc="1" locked="0" layoutInCell="1" allowOverlap="1" wp14:anchorId="4BED8C53" wp14:editId="51137144">
            <wp:simplePos x="0" y="0"/>
            <wp:positionH relativeFrom="column">
              <wp:posOffset>-113665</wp:posOffset>
            </wp:positionH>
            <wp:positionV relativeFrom="paragraph">
              <wp:posOffset>-614235</wp:posOffset>
            </wp:positionV>
            <wp:extent cx="5943600" cy="2544445"/>
            <wp:effectExtent l="0" t="0" r="0" b="8255"/>
            <wp:wrapNone/>
            <wp:docPr id="12087308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730887" name=""/>
                    <pic:cNvPicPr/>
                  </pic:nvPicPr>
                  <pic:blipFill>
                    <a:blip r:embed="rId6">
                      <a:extLst>
                        <a:ext uri="{28A0092B-C50C-407E-A947-70E740481C1C}">
                          <a14:useLocalDpi xmlns:a14="http://schemas.microsoft.com/office/drawing/2010/main" val="0"/>
                        </a:ext>
                      </a:extLst>
                    </a:blip>
                    <a:stretch>
                      <a:fillRect/>
                    </a:stretch>
                  </pic:blipFill>
                  <pic:spPr>
                    <a:xfrm>
                      <a:off x="0" y="0"/>
                      <a:ext cx="5943600" cy="2544445"/>
                    </a:xfrm>
                    <a:prstGeom prst="rect">
                      <a:avLst/>
                    </a:prstGeom>
                  </pic:spPr>
                </pic:pic>
              </a:graphicData>
            </a:graphic>
          </wp:anchor>
        </w:drawing>
      </w:r>
    </w:p>
    <w:p w14:paraId="3496B958" w14:textId="77777777" w:rsidR="00B01697" w:rsidRPr="00B01697" w:rsidRDefault="00B01697" w:rsidP="00B01697"/>
    <w:p w14:paraId="66C41550" w14:textId="77777777" w:rsidR="00B01697" w:rsidRPr="00B01697" w:rsidRDefault="00B01697" w:rsidP="00B01697"/>
    <w:p w14:paraId="431AF752" w14:textId="77777777" w:rsidR="00B01697" w:rsidRPr="00B01697" w:rsidRDefault="00B01697" w:rsidP="00B01697"/>
    <w:p w14:paraId="0FE5B954" w14:textId="77777777" w:rsidR="00B01697" w:rsidRPr="00B01697" w:rsidRDefault="00B01697" w:rsidP="00B01697"/>
    <w:p w14:paraId="4FEC6ACA" w14:textId="7117B412" w:rsidR="00B01697" w:rsidRPr="00B01697" w:rsidRDefault="00B01697" w:rsidP="00B01697"/>
    <w:p w14:paraId="4340421A" w14:textId="77777777" w:rsidR="00B01697" w:rsidRPr="00B01697" w:rsidRDefault="00B01697" w:rsidP="00B01697"/>
    <w:p w14:paraId="66B54E36" w14:textId="77777777" w:rsidR="00B01697" w:rsidRPr="00B01697" w:rsidRDefault="00B01697" w:rsidP="00B01697"/>
    <w:p w14:paraId="3F111DEF" w14:textId="77777777" w:rsidR="00B01697" w:rsidRDefault="00B01697" w:rsidP="00B01697"/>
    <w:p w14:paraId="7EC0943D" w14:textId="77777777" w:rsidR="00B01697" w:rsidRPr="00B01697" w:rsidRDefault="00B01697" w:rsidP="00B01697"/>
    <w:p w14:paraId="570AAB28" w14:textId="77777777" w:rsidR="00B01697" w:rsidRDefault="00B01697" w:rsidP="00B01697"/>
    <w:p w14:paraId="621921BF" w14:textId="187BD3E4" w:rsidR="00B01697" w:rsidRPr="00B01697" w:rsidRDefault="00B01697" w:rsidP="00B01697">
      <w:pPr>
        <w:tabs>
          <w:tab w:val="left" w:pos="1961"/>
        </w:tabs>
      </w:pPr>
      <w:r w:rsidRPr="00B01697">
        <w:t xml:space="preserve">Al acceder a la pestaña </w:t>
      </w:r>
      <w:r w:rsidRPr="00B01697">
        <w:rPr>
          <w:b/>
          <w:bCs/>
        </w:rPr>
        <w:t>Grafo Comercial</w:t>
      </w:r>
      <w:r w:rsidRPr="00B01697">
        <w:t xml:space="preserve"> en el menú superior de la plataforma web, la interfaz gráfica c activa el </w:t>
      </w:r>
      <w:proofErr w:type="spellStart"/>
      <w:r w:rsidRPr="00B01697">
        <w:t>renderizador</w:t>
      </w:r>
      <w:proofErr w:type="spellEnd"/>
      <w:r w:rsidRPr="00B01697">
        <w:t xml:space="preserve"> dinámico de red.</w:t>
      </w:r>
    </w:p>
    <w:p w14:paraId="79308C1A" w14:textId="77777777" w:rsidR="00B01697" w:rsidRPr="00B01697" w:rsidRDefault="00B01697" w:rsidP="00B01697">
      <w:pPr>
        <w:numPr>
          <w:ilvl w:val="0"/>
          <w:numId w:val="11"/>
        </w:numPr>
        <w:tabs>
          <w:tab w:val="left" w:pos="1961"/>
        </w:tabs>
      </w:pPr>
      <w:r w:rsidRPr="00B01697">
        <w:rPr>
          <w:b/>
          <w:bCs/>
        </w:rPr>
        <w:t>Identificación de Componentes en la Pantalla:</w:t>
      </w:r>
    </w:p>
    <w:p w14:paraId="567BBAFA" w14:textId="556DE936" w:rsidR="00B01697" w:rsidRPr="00B01697" w:rsidRDefault="00B01697" w:rsidP="00B01697">
      <w:pPr>
        <w:numPr>
          <w:ilvl w:val="1"/>
          <w:numId w:val="11"/>
        </w:numPr>
        <w:tabs>
          <w:tab w:val="left" w:pos="1961"/>
        </w:tabs>
      </w:pPr>
      <w:r w:rsidRPr="00B01697">
        <w:rPr>
          <w:b/>
          <w:bCs/>
        </w:rPr>
        <w:t>Nodos Flotantes (Círculos):</w:t>
      </w:r>
      <w:r w:rsidRPr="00B01697">
        <w:t xml:space="preserve"> Burbujas interactivas que contienen el identificador y nombre de cada elemento de control del inventario.</w:t>
      </w:r>
    </w:p>
    <w:p w14:paraId="63C0FAA2" w14:textId="047E158B" w:rsidR="00B01697" w:rsidRPr="00337C96" w:rsidRDefault="00B01697" w:rsidP="00B01697">
      <w:pPr>
        <w:numPr>
          <w:ilvl w:val="1"/>
          <w:numId w:val="11"/>
        </w:numPr>
        <w:tabs>
          <w:tab w:val="left" w:pos="1961"/>
        </w:tabs>
        <w:rPr>
          <w:b/>
          <w:bCs/>
        </w:rPr>
      </w:pPr>
      <w:r w:rsidRPr="00B01697">
        <w:rPr>
          <w:b/>
          <w:bCs/>
        </w:rPr>
        <w:t>Enlaces Dirigidos (Líneas con Flechas):</w:t>
      </w:r>
      <w:r w:rsidRPr="00B01697">
        <w:t xml:space="preserve"> Vectores visuales que muestran explícitamente cómo viaja la información y qué relación amarra a los nodos entre </w:t>
      </w:r>
      <w:r w:rsidRPr="00337C96">
        <w:rPr>
          <w:b/>
          <w:bCs/>
        </w:rPr>
        <w:t>sí.</w:t>
      </w:r>
    </w:p>
    <w:p w14:paraId="3D2BC4D5" w14:textId="4E45E39B" w:rsidR="00B01697" w:rsidRPr="00337C96" w:rsidRDefault="00B01697" w:rsidP="00B01697">
      <w:pPr>
        <w:tabs>
          <w:tab w:val="left" w:pos="1961"/>
        </w:tabs>
        <w:rPr>
          <w:b/>
          <w:bCs/>
        </w:rPr>
      </w:pPr>
      <w:r w:rsidRPr="00337C96">
        <w:rPr>
          <w:b/>
          <w:bCs/>
        </w:rPr>
        <w:t>Caso Práctico de Operación: Auditoría de la Factura 2003</w:t>
      </w:r>
    </w:p>
    <w:p w14:paraId="2C82BDA7" w14:textId="263D57E0" w:rsidR="00B01697" w:rsidRPr="00B01697" w:rsidRDefault="00B01697" w:rsidP="00B01697">
      <w:pPr>
        <w:tabs>
          <w:tab w:val="left" w:pos="1961"/>
        </w:tabs>
      </w:pPr>
      <w:r w:rsidRPr="00B01697">
        <w:t>Para realizar una auditoría de procedencia en caliente frente al evaluador, el operador debe documentar y seguir la secuencia del caso de estudio de la Factura 2003:</w:t>
      </w:r>
    </w:p>
    <w:p w14:paraId="3456EEF7" w14:textId="1780E443" w:rsidR="00B01697" w:rsidRPr="00B01697" w:rsidRDefault="00B01697" w:rsidP="00B01697">
      <w:pPr>
        <w:tabs>
          <w:tab w:val="left" w:pos="1961"/>
        </w:tabs>
      </w:pPr>
      <w:r>
        <w:rPr>
          <w:noProof/>
        </w:rPr>
        <w:drawing>
          <wp:anchor distT="0" distB="0" distL="114300" distR="114300" simplePos="0" relativeHeight="251661312" behindDoc="1" locked="0" layoutInCell="1" allowOverlap="1" wp14:anchorId="36A72370" wp14:editId="46C1A7C5">
            <wp:simplePos x="0" y="0"/>
            <wp:positionH relativeFrom="margin">
              <wp:align>right</wp:align>
            </wp:positionH>
            <wp:positionV relativeFrom="paragraph">
              <wp:posOffset>120996</wp:posOffset>
            </wp:positionV>
            <wp:extent cx="6284134" cy="3382736"/>
            <wp:effectExtent l="0" t="0" r="2540" b="8255"/>
            <wp:wrapNone/>
            <wp:docPr id="4024662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84134" cy="3382736"/>
                    </a:xfrm>
                    <a:prstGeom prst="rect">
                      <a:avLst/>
                    </a:prstGeom>
                    <a:noFill/>
                  </pic:spPr>
                </pic:pic>
              </a:graphicData>
            </a:graphic>
          </wp:anchor>
        </w:drawing>
      </w:r>
    </w:p>
    <w:p w14:paraId="0D7569E6" w14:textId="1E4C00DE" w:rsidR="00B01697" w:rsidRPr="00B01697" w:rsidRDefault="00B01697" w:rsidP="00B01697">
      <w:pPr>
        <w:tabs>
          <w:tab w:val="left" w:pos="1961"/>
        </w:tabs>
        <w:ind w:left="1440"/>
      </w:pPr>
    </w:p>
    <w:p w14:paraId="0A356297" w14:textId="58F3AEAC" w:rsidR="00B01697" w:rsidRDefault="00B01697" w:rsidP="00B01697">
      <w:pPr>
        <w:tabs>
          <w:tab w:val="left" w:pos="1961"/>
        </w:tabs>
      </w:pPr>
    </w:p>
    <w:p w14:paraId="62FD88EF" w14:textId="77777777" w:rsidR="00B01697" w:rsidRPr="00B01697" w:rsidRDefault="00B01697" w:rsidP="00B01697"/>
    <w:p w14:paraId="7113AB84" w14:textId="77777777" w:rsidR="00B01697" w:rsidRPr="00B01697" w:rsidRDefault="00B01697" w:rsidP="00B01697"/>
    <w:p w14:paraId="3325A044" w14:textId="77777777" w:rsidR="00B01697" w:rsidRPr="00B01697" w:rsidRDefault="00B01697" w:rsidP="00B01697"/>
    <w:p w14:paraId="2D08CF48" w14:textId="77777777" w:rsidR="00B01697" w:rsidRPr="00B01697" w:rsidRDefault="00B01697" w:rsidP="00B01697"/>
    <w:p w14:paraId="42206D2A" w14:textId="77777777" w:rsidR="00B01697" w:rsidRPr="00B01697" w:rsidRDefault="00B01697" w:rsidP="00B01697"/>
    <w:p w14:paraId="759D0BD5" w14:textId="77777777" w:rsidR="00B01697" w:rsidRPr="00B01697" w:rsidRDefault="00B01697" w:rsidP="00B01697"/>
    <w:p w14:paraId="20E348FC" w14:textId="77777777" w:rsidR="00B01697" w:rsidRPr="00B01697" w:rsidRDefault="00B01697" w:rsidP="00B01697"/>
    <w:p w14:paraId="54826E7E" w14:textId="77777777" w:rsidR="00B01697" w:rsidRPr="00B01697" w:rsidRDefault="00B01697" w:rsidP="00B01697"/>
    <w:p w14:paraId="63DD7C44" w14:textId="77777777" w:rsidR="00B01697" w:rsidRPr="00B01697" w:rsidRDefault="00B01697" w:rsidP="00B01697"/>
    <w:p w14:paraId="50463A78" w14:textId="77777777" w:rsidR="00B01697" w:rsidRDefault="00B01697" w:rsidP="00B01697"/>
    <w:p w14:paraId="2E7FC386" w14:textId="77777777" w:rsidR="00B01697" w:rsidRPr="00B01697" w:rsidRDefault="00B01697" w:rsidP="00B01697"/>
    <w:p w14:paraId="2A3F81AC" w14:textId="77777777" w:rsidR="00B01697" w:rsidRDefault="00B01697" w:rsidP="00B01697"/>
    <w:p w14:paraId="3D171668" w14:textId="77777777" w:rsidR="00B01697" w:rsidRDefault="00B01697" w:rsidP="00B01697">
      <w:pPr>
        <w:jc w:val="right"/>
      </w:pPr>
    </w:p>
    <w:p w14:paraId="30B85524" w14:textId="77777777" w:rsidR="00337C96" w:rsidRDefault="00337C96" w:rsidP="00B01697"/>
    <w:p w14:paraId="68804C0A" w14:textId="77777777" w:rsidR="00337C96" w:rsidRDefault="00337C96" w:rsidP="00B01697"/>
    <w:p w14:paraId="1A47BB5D" w14:textId="2AA71FEB" w:rsidR="00B01697" w:rsidRDefault="005F09A7" w:rsidP="00B01697">
      <w:r>
        <w:t>También</w:t>
      </w:r>
      <w:r w:rsidR="00B01697">
        <w:t xml:space="preserve"> </w:t>
      </w:r>
      <w:r>
        <w:t>podemos descargar el reporte</w:t>
      </w:r>
      <w:r w:rsidR="00B01697">
        <w:t xml:space="preserve"> 4.3</w:t>
      </w:r>
      <w:r>
        <w:t xml:space="preserve"> del cliente que nos da los detalles y productos del </w:t>
      </w:r>
      <w:r>
        <w:lastRenderedPageBreak/>
        <w:t xml:space="preserve">cliente, elegimos el cliente </w:t>
      </w:r>
    </w:p>
    <w:p w14:paraId="76ECA1F0" w14:textId="34BDF76D" w:rsidR="005F09A7" w:rsidRDefault="005F09A7" w:rsidP="00B01697">
      <w:r>
        <w:rPr>
          <w:noProof/>
        </w:rPr>
        <w:drawing>
          <wp:anchor distT="0" distB="0" distL="114300" distR="114300" simplePos="0" relativeHeight="251663360" behindDoc="1" locked="0" layoutInCell="1" allowOverlap="1" wp14:anchorId="76C9E32A" wp14:editId="674EB608">
            <wp:simplePos x="0" y="0"/>
            <wp:positionH relativeFrom="column">
              <wp:posOffset>0</wp:posOffset>
            </wp:positionH>
            <wp:positionV relativeFrom="paragraph">
              <wp:posOffset>1221</wp:posOffset>
            </wp:positionV>
            <wp:extent cx="5506218" cy="1638529"/>
            <wp:effectExtent l="0" t="0" r="0" b="0"/>
            <wp:wrapNone/>
            <wp:docPr id="202398934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989349" name="Imagen 2023989349"/>
                    <pic:cNvPicPr/>
                  </pic:nvPicPr>
                  <pic:blipFill>
                    <a:blip r:embed="rId8">
                      <a:extLst>
                        <a:ext uri="{28A0092B-C50C-407E-A947-70E740481C1C}">
                          <a14:useLocalDpi xmlns:a14="http://schemas.microsoft.com/office/drawing/2010/main" val="0"/>
                        </a:ext>
                      </a:extLst>
                    </a:blip>
                    <a:stretch>
                      <a:fillRect/>
                    </a:stretch>
                  </pic:blipFill>
                  <pic:spPr>
                    <a:xfrm>
                      <a:off x="0" y="0"/>
                      <a:ext cx="5506218" cy="1638529"/>
                    </a:xfrm>
                    <a:prstGeom prst="rect">
                      <a:avLst/>
                    </a:prstGeom>
                  </pic:spPr>
                </pic:pic>
              </a:graphicData>
            </a:graphic>
          </wp:anchor>
        </w:drawing>
      </w:r>
    </w:p>
    <w:p w14:paraId="0BC5EA11" w14:textId="77777777" w:rsidR="005F09A7" w:rsidRDefault="005F09A7" w:rsidP="00B01697"/>
    <w:p w14:paraId="24D1999C" w14:textId="77777777" w:rsidR="005F09A7" w:rsidRDefault="005F09A7" w:rsidP="00B01697"/>
    <w:p w14:paraId="22BCA52C" w14:textId="77777777" w:rsidR="005F09A7" w:rsidRDefault="005F09A7" w:rsidP="00B01697"/>
    <w:p w14:paraId="78FFC0B2" w14:textId="77777777" w:rsidR="005F09A7" w:rsidRDefault="005F09A7" w:rsidP="00B01697"/>
    <w:p w14:paraId="6B37CEA4" w14:textId="77777777" w:rsidR="005F09A7" w:rsidRDefault="005F09A7" w:rsidP="00B01697"/>
    <w:p w14:paraId="1CBE2FAF" w14:textId="77777777" w:rsidR="005F09A7" w:rsidRDefault="005F09A7" w:rsidP="00B01697"/>
    <w:p w14:paraId="4AF95DCC" w14:textId="77777777" w:rsidR="005F09A7" w:rsidRDefault="005F09A7" w:rsidP="00B01697"/>
    <w:p w14:paraId="493A5E32" w14:textId="77777777" w:rsidR="005F09A7" w:rsidRPr="00337C96" w:rsidRDefault="005F09A7" w:rsidP="00B01697">
      <w:pPr>
        <w:rPr>
          <w:b/>
          <w:bCs/>
        </w:rPr>
      </w:pPr>
    </w:p>
    <w:p w14:paraId="0DAAA167" w14:textId="4EDB3958" w:rsidR="005F09A7" w:rsidRPr="00337C96" w:rsidRDefault="00337C96" w:rsidP="00B01697">
      <w:pPr>
        <w:rPr>
          <w:b/>
          <w:bCs/>
        </w:rPr>
      </w:pPr>
      <w:r w:rsidRPr="00337C96">
        <w:rPr>
          <w:b/>
          <w:bCs/>
        </w:rPr>
        <w:t>Caso Practico</w:t>
      </w:r>
      <w:r w:rsidR="00816F1E">
        <w:rPr>
          <w:b/>
          <w:bCs/>
        </w:rPr>
        <w:t xml:space="preserve"> Reporte</w:t>
      </w:r>
      <w:r w:rsidR="005F09A7" w:rsidRPr="00337C96">
        <w:rPr>
          <w:b/>
          <w:bCs/>
        </w:rPr>
        <w:t>:</w:t>
      </w:r>
    </w:p>
    <w:p w14:paraId="2E1A13F1" w14:textId="1C164BF4" w:rsidR="005F09A7" w:rsidRDefault="00337C96" w:rsidP="00B01697">
      <w:r>
        <w:t xml:space="preserve">Cliente </w:t>
      </w:r>
      <w:r w:rsidR="005F09A7">
        <w:t xml:space="preserve">Alejandro sian y nos descarga un documento docx </w:t>
      </w:r>
    </w:p>
    <w:p w14:paraId="30959675" w14:textId="47D82E43" w:rsidR="005F09A7" w:rsidRDefault="005F09A7" w:rsidP="00B01697">
      <w:r>
        <w:rPr>
          <w:noProof/>
        </w:rPr>
        <w:drawing>
          <wp:anchor distT="0" distB="0" distL="114300" distR="114300" simplePos="0" relativeHeight="251662336" behindDoc="1" locked="0" layoutInCell="1" allowOverlap="1" wp14:anchorId="4B738D84" wp14:editId="7D7ED0A9">
            <wp:simplePos x="0" y="0"/>
            <wp:positionH relativeFrom="column">
              <wp:posOffset>0</wp:posOffset>
            </wp:positionH>
            <wp:positionV relativeFrom="paragraph">
              <wp:posOffset>3027</wp:posOffset>
            </wp:positionV>
            <wp:extent cx="5296639" cy="4505954"/>
            <wp:effectExtent l="0" t="0" r="0" b="9525"/>
            <wp:wrapNone/>
            <wp:docPr id="62977098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770980" name="Imagen 629770980"/>
                    <pic:cNvPicPr/>
                  </pic:nvPicPr>
                  <pic:blipFill>
                    <a:blip r:embed="rId9">
                      <a:extLst>
                        <a:ext uri="{28A0092B-C50C-407E-A947-70E740481C1C}">
                          <a14:useLocalDpi xmlns:a14="http://schemas.microsoft.com/office/drawing/2010/main" val="0"/>
                        </a:ext>
                      </a:extLst>
                    </a:blip>
                    <a:stretch>
                      <a:fillRect/>
                    </a:stretch>
                  </pic:blipFill>
                  <pic:spPr>
                    <a:xfrm>
                      <a:off x="0" y="0"/>
                      <a:ext cx="5296639" cy="4505954"/>
                    </a:xfrm>
                    <a:prstGeom prst="rect">
                      <a:avLst/>
                    </a:prstGeom>
                  </pic:spPr>
                </pic:pic>
              </a:graphicData>
            </a:graphic>
          </wp:anchor>
        </w:drawing>
      </w:r>
      <w:r>
        <w:rPr>
          <w:noProof/>
        </w:rPr>
        <mc:AlternateContent>
          <mc:Choice Requires="wps">
            <w:drawing>
              <wp:inline distT="0" distB="0" distL="0" distR="0" wp14:anchorId="13E1A6D5" wp14:editId="79C6ED75">
                <wp:extent cx="308610" cy="308610"/>
                <wp:effectExtent l="0" t="0" r="0" b="0"/>
                <wp:docPr id="1061420702" name="Rectángulo 2" descr="Se seleccionó la imagen presentada en un 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E30BC0" id="Rectángulo 2" o:spid="_x0000_s1026" alt="Se seleccionó la imagen presentada en un lightbox."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p>
    <w:p w14:paraId="352B0EF9" w14:textId="77777777" w:rsidR="00031957" w:rsidRPr="00031957" w:rsidRDefault="00031957" w:rsidP="00031957"/>
    <w:p w14:paraId="6977CC5B" w14:textId="77777777" w:rsidR="00031957" w:rsidRPr="00031957" w:rsidRDefault="00031957" w:rsidP="00031957"/>
    <w:p w14:paraId="5A317B13" w14:textId="77777777" w:rsidR="00031957" w:rsidRPr="00031957" w:rsidRDefault="00031957" w:rsidP="00031957"/>
    <w:p w14:paraId="63A953E8" w14:textId="77777777" w:rsidR="00031957" w:rsidRPr="00031957" w:rsidRDefault="00031957" w:rsidP="00031957"/>
    <w:p w14:paraId="3F388356" w14:textId="77777777" w:rsidR="00031957" w:rsidRPr="00031957" w:rsidRDefault="00031957" w:rsidP="00031957"/>
    <w:p w14:paraId="5C31D675" w14:textId="77777777" w:rsidR="00031957" w:rsidRPr="00031957" w:rsidRDefault="00031957" w:rsidP="00031957"/>
    <w:p w14:paraId="52F37D6E" w14:textId="77777777" w:rsidR="00031957" w:rsidRPr="00031957" w:rsidRDefault="00031957" w:rsidP="00031957"/>
    <w:p w14:paraId="766915D5" w14:textId="77777777" w:rsidR="00031957" w:rsidRPr="00031957" w:rsidRDefault="00031957" w:rsidP="00031957"/>
    <w:p w14:paraId="5BB554C2" w14:textId="77777777" w:rsidR="00031957" w:rsidRPr="00031957" w:rsidRDefault="00031957" w:rsidP="00031957"/>
    <w:p w14:paraId="3DE70ECC" w14:textId="77777777" w:rsidR="00031957" w:rsidRPr="00031957" w:rsidRDefault="00031957" w:rsidP="00031957"/>
    <w:p w14:paraId="0DDB35FA" w14:textId="77777777" w:rsidR="00031957" w:rsidRPr="00031957" w:rsidRDefault="00031957" w:rsidP="00031957"/>
    <w:p w14:paraId="33C4D203" w14:textId="77777777" w:rsidR="00031957" w:rsidRPr="00031957" w:rsidRDefault="00031957" w:rsidP="00031957"/>
    <w:p w14:paraId="081FB9D2" w14:textId="77777777" w:rsidR="00031957" w:rsidRPr="00031957" w:rsidRDefault="00031957" w:rsidP="00031957"/>
    <w:p w14:paraId="5DD85C92" w14:textId="77777777" w:rsidR="00031957" w:rsidRPr="00031957" w:rsidRDefault="00031957" w:rsidP="00031957"/>
    <w:p w14:paraId="2DE96F44" w14:textId="77777777" w:rsidR="00031957" w:rsidRPr="00031957" w:rsidRDefault="00031957" w:rsidP="00031957"/>
    <w:p w14:paraId="0DBC82C6" w14:textId="77777777" w:rsidR="00031957" w:rsidRPr="00031957" w:rsidRDefault="00031957" w:rsidP="00031957"/>
    <w:p w14:paraId="35BC8648" w14:textId="77777777" w:rsidR="00031957" w:rsidRPr="00031957" w:rsidRDefault="00031957" w:rsidP="00031957"/>
    <w:p w14:paraId="4FCEAB38" w14:textId="77777777" w:rsidR="00031957" w:rsidRDefault="00031957" w:rsidP="00031957"/>
    <w:p w14:paraId="6F037D65" w14:textId="77777777" w:rsidR="00031957" w:rsidRPr="00031957" w:rsidRDefault="00031957" w:rsidP="00031957"/>
    <w:p w14:paraId="1E7184DC" w14:textId="77777777" w:rsidR="00031957" w:rsidRDefault="00031957" w:rsidP="00031957"/>
    <w:p w14:paraId="133D5B89" w14:textId="77777777" w:rsidR="00031957" w:rsidRPr="00031957" w:rsidRDefault="00031957" w:rsidP="00031957">
      <w:pPr>
        <w:tabs>
          <w:tab w:val="left" w:pos="1010"/>
        </w:tabs>
        <w:rPr>
          <w:b/>
          <w:bCs/>
        </w:rPr>
      </w:pPr>
      <w:r w:rsidRPr="00031957">
        <w:rPr>
          <w:b/>
          <w:bCs/>
        </w:rPr>
        <w:t>EXPLICACIÓN DE LA TABLA DE ÍTEMS FLORALES (PANEL IZQUIERDO)</w:t>
      </w:r>
    </w:p>
    <w:p w14:paraId="33ED4C1F" w14:textId="1E6C9909" w:rsidR="00031957" w:rsidRPr="00031957" w:rsidRDefault="00031957" w:rsidP="00031957">
      <w:pPr>
        <w:tabs>
          <w:tab w:val="left" w:pos="1010"/>
        </w:tabs>
      </w:pPr>
      <w:r w:rsidRPr="00031957">
        <w:t xml:space="preserve">Al abrir la sección de reportes en la página web, se despliega una tabla masiva con todos los productos registrados. Cada columna cumple con una función de auditoría técnica </w:t>
      </w:r>
    </w:p>
    <w:p w14:paraId="318E0154" w14:textId="77777777" w:rsidR="00031957" w:rsidRPr="00031957" w:rsidRDefault="00031957" w:rsidP="00031957">
      <w:pPr>
        <w:numPr>
          <w:ilvl w:val="0"/>
          <w:numId w:val="12"/>
        </w:numPr>
        <w:tabs>
          <w:tab w:val="left" w:pos="1010"/>
        </w:tabs>
      </w:pPr>
      <w:r w:rsidRPr="00031957">
        <w:rPr>
          <w:b/>
          <w:bCs/>
        </w:rPr>
        <w:t>ID:</w:t>
      </w:r>
      <w:r w:rsidRPr="00031957">
        <w:t xml:space="preserve"> El identificador numérico único (clave primaria) de cada flor dentro de la base de datos.</w:t>
      </w:r>
    </w:p>
    <w:p w14:paraId="2FD5B29B" w14:textId="77777777" w:rsidR="00031957" w:rsidRPr="00031957" w:rsidRDefault="00031957" w:rsidP="00031957">
      <w:pPr>
        <w:numPr>
          <w:ilvl w:val="0"/>
          <w:numId w:val="12"/>
        </w:numPr>
        <w:tabs>
          <w:tab w:val="left" w:pos="1010"/>
        </w:tabs>
      </w:pPr>
      <w:r w:rsidRPr="00031957">
        <w:rPr>
          <w:b/>
          <w:bCs/>
        </w:rPr>
        <w:t>Nombre:</w:t>
      </w:r>
      <w:r w:rsidRPr="00031957">
        <w:t xml:space="preserve"> La descripción comercial del artículo floral (por ejemplo, variedades de rosas, tulipanes, etc.).</w:t>
      </w:r>
    </w:p>
    <w:p w14:paraId="3431BBE7" w14:textId="0138CF64" w:rsidR="00031957" w:rsidRPr="00031957" w:rsidRDefault="00031957" w:rsidP="00031957">
      <w:pPr>
        <w:numPr>
          <w:ilvl w:val="0"/>
          <w:numId w:val="12"/>
        </w:numPr>
        <w:tabs>
          <w:tab w:val="left" w:pos="1010"/>
        </w:tabs>
      </w:pPr>
      <w:r w:rsidRPr="00031957">
        <w:rPr>
          <w:b/>
          <w:bCs/>
        </w:rPr>
        <w:lastRenderedPageBreak/>
        <w:t>Precio:</w:t>
      </w:r>
      <w:r w:rsidRPr="00031957">
        <w:t xml:space="preserve"> El costo unitario asignado al producto en el sistema.</w:t>
      </w:r>
    </w:p>
    <w:p w14:paraId="73024D5A" w14:textId="77777777" w:rsidR="00031957" w:rsidRPr="00031957" w:rsidRDefault="00031957" w:rsidP="00031957">
      <w:pPr>
        <w:numPr>
          <w:ilvl w:val="0"/>
          <w:numId w:val="12"/>
        </w:numPr>
        <w:tabs>
          <w:tab w:val="left" w:pos="1010"/>
        </w:tabs>
      </w:pPr>
      <w:r w:rsidRPr="00031957">
        <w:rPr>
          <w:b/>
          <w:bCs/>
        </w:rPr>
        <w:t>Clave Hash / Slot:</w:t>
      </w:r>
      <w:r w:rsidRPr="00031957">
        <w:t xml:space="preserve"> Muestra la dirección e índice lógico donde el servidor indexa el producto en memoria para optimizar el rendimiento.</w:t>
      </w:r>
    </w:p>
    <w:p w14:paraId="3A5E7DFE" w14:textId="77777777" w:rsidR="00031957" w:rsidRPr="00031957" w:rsidRDefault="00031957" w:rsidP="00031957">
      <w:pPr>
        <w:numPr>
          <w:ilvl w:val="0"/>
          <w:numId w:val="12"/>
        </w:numPr>
        <w:tabs>
          <w:tab w:val="left" w:pos="1010"/>
        </w:tabs>
      </w:pPr>
      <w:r w:rsidRPr="00031957">
        <w:rPr>
          <w:b/>
          <w:bCs/>
        </w:rPr>
        <w:t>Probes (Sondeos):</w:t>
      </w:r>
      <w:r w:rsidRPr="00031957">
        <w:t xml:space="preserve"> Indica la cantidad de intentos que le toma al motor encontrar el producto. Al estar cargado correctamente, el valor es 1, lo que demuestra que la búsqueda es directa.</w:t>
      </w:r>
    </w:p>
    <w:p w14:paraId="56143C55" w14:textId="77777777" w:rsidR="00031957" w:rsidRPr="00031957" w:rsidRDefault="00031957" w:rsidP="00031957">
      <w:pPr>
        <w:numPr>
          <w:ilvl w:val="0"/>
          <w:numId w:val="12"/>
        </w:numPr>
        <w:tabs>
          <w:tab w:val="left" w:pos="1010"/>
        </w:tabs>
      </w:pPr>
      <w:r w:rsidRPr="00031957">
        <w:rPr>
          <w:b/>
          <w:bCs/>
        </w:rPr>
        <w:t>Tiempo (</w:t>
      </w:r>
      <w:proofErr w:type="spellStart"/>
      <w:r w:rsidRPr="00031957">
        <w:rPr>
          <w:b/>
          <w:bCs/>
        </w:rPr>
        <w:t>ns</w:t>
      </w:r>
      <w:proofErr w:type="spellEnd"/>
      <w:r w:rsidRPr="00031957">
        <w:rPr>
          <w:b/>
          <w:bCs/>
        </w:rPr>
        <w:t>):</w:t>
      </w:r>
      <w:r w:rsidRPr="00031957">
        <w:t xml:space="preserve"> El tiempo exacto medido en nanosegundos que le toma al </w:t>
      </w:r>
      <w:proofErr w:type="spellStart"/>
      <w:r w:rsidRPr="00031957">
        <w:t>backend</w:t>
      </w:r>
      <w:proofErr w:type="spellEnd"/>
      <w:r w:rsidRPr="00031957">
        <w:t xml:space="preserve"> procesar y mostrar el ítem. En tu pantalla se evidencia la velocidad del sistema al marcar 0 </w:t>
      </w:r>
      <w:proofErr w:type="spellStart"/>
      <w:r w:rsidRPr="00031957">
        <w:t>ns</w:t>
      </w:r>
      <w:proofErr w:type="spellEnd"/>
      <w:r w:rsidRPr="00031957">
        <w:t xml:space="preserve"> en la mayoría de los registros.</w:t>
      </w:r>
    </w:p>
    <w:p w14:paraId="74AC9216" w14:textId="2F7BBC9C" w:rsidR="00031957" w:rsidRDefault="00031957" w:rsidP="00031957">
      <w:pPr>
        <w:tabs>
          <w:tab w:val="left" w:pos="1010"/>
        </w:tabs>
      </w:pPr>
      <w:r w:rsidRPr="00031957">
        <w:drawing>
          <wp:anchor distT="0" distB="0" distL="114300" distR="114300" simplePos="0" relativeHeight="251664384" behindDoc="1" locked="0" layoutInCell="1" allowOverlap="1" wp14:anchorId="08F7323B" wp14:editId="3B3D3F44">
            <wp:simplePos x="0" y="0"/>
            <wp:positionH relativeFrom="column">
              <wp:posOffset>0</wp:posOffset>
            </wp:positionH>
            <wp:positionV relativeFrom="paragraph">
              <wp:posOffset>280</wp:posOffset>
            </wp:positionV>
            <wp:extent cx="5943600" cy="2535555"/>
            <wp:effectExtent l="0" t="0" r="0" b="0"/>
            <wp:wrapNone/>
            <wp:docPr id="12250476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047680"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2535555"/>
                    </a:xfrm>
                    <a:prstGeom prst="rect">
                      <a:avLst/>
                    </a:prstGeom>
                  </pic:spPr>
                </pic:pic>
              </a:graphicData>
            </a:graphic>
          </wp:anchor>
        </w:drawing>
      </w:r>
    </w:p>
    <w:p w14:paraId="46F66615" w14:textId="77777777" w:rsidR="00031957" w:rsidRPr="00031957" w:rsidRDefault="00031957" w:rsidP="00031957"/>
    <w:p w14:paraId="0AF121BE" w14:textId="15527735" w:rsidR="00031957" w:rsidRPr="00031957" w:rsidRDefault="00031957" w:rsidP="00031957"/>
    <w:p w14:paraId="52A015E9" w14:textId="5E8A7F58" w:rsidR="00031957" w:rsidRPr="00031957" w:rsidRDefault="00031957" w:rsidP="00031957"/>
    <w:p w14:paraId="4E8F0307" w14:textId="0D738559" w:rsidR="00031957" w:rsidRPr="00031957" w:rsidRDefault="00031957" w:rsidP="00031957"/>
    <w:p w14:paraId="7EA73776" w14:textId="5984E6FB" w:rsidR="00031957" w:rsidRPr="00031957" w:rsidRDefault="00031957" w:rsidP="00031957"/>
    <w:p w14:paraId="70C3C9E8" w14:textId="05B4AA8D" w:rsidR="00031957" w:rsidRPr="00031957" w:rsidRDefault="00031957" w:rsidP="00031957"/>
    <w:p w14:paraId="19F8221D" w14:textId="34638FE1" w:rsidR="00031957" w:rsidRPr="00031957" w:rsidRDefault="00031957" w:rsidP="00031957"/>
    <w:p w14:paraId="6C99DFC0" w14:textId="77777777" w:rsidR="00031957" w:rsidRPr="00031957" w:rsidRDefault="00031957" w:rsidP="00031957"/>
    <w:p w14:paraId="67719F77" w14:textId="77777777" w:rsidR="00031957" w:rsidRPr="00031957" w:rsidRDefault="00031957" w:rsidP="00031957"/>
    <w:p w14:paraId="3F940507" w14:textId="77777777" w:rsidR="00031957" w:rsidRPr="00031957" w:rsidRDefault="00031957" w:rsidP="00031957"/>
    <w:p w14:paraId="6F48C458" w14:textId="77777777" w:rsidR="00031957" w:rsidRDefault="00031957" w:rsidP="00031957"/>
    <w:p w14:paraId="2C36562D" w14:textId="723964A2" w:rsidR="00031957" w:rsidRDefault="00031957" w:rsidP="00031957"/>
    <w:p w14:paraId="262FC69F" w14:textId="77777777" w:rsidR="00031957" w:rsidRDefault="00031957" w:rsidP="00031957">
      <w:pPr>
        <w:rPr>
          <w:b/>
          <w:bCs/>
        </w:rPr>
      </w:pPr>
    </w:p>
    <w:p w14:paraId="5D216309" w14:textId="57AD15F2" w:rsidR="00031957" w:rsidRDefault="00031957" w:rsidP="00031957">
      <w:pPr>
        <w:rPr>
          <w:b/>
          <w:bCs/>
        </w:rPr>
      </w:pPr>
      <w:r w:rsidRPr="00031957">
        <w:rPr>
          <w:b/>
          <w:bCs/>
        </w:rPr>
        <w:t>GUÍA DE OPERACIONES EN EL PANEL LATERAL (PANEL DERECHO)</w:t>
      </w:r>
    </w:p>
    <w:p w14:paraId="3EAAA273" w14:textId="77777777" w:rsidR="00337C96" w:rsidRPr="00031957" w:rsidRDefault="00337C96" w:rsidP="00031957">
      <w:pPr>
        <w:rPr>
          <w:b/>
          <w:bCs/>
        </w:rPr>
      </w:pPr>
    </w:p>
    <w:p w14:paraId="64E14A7A" w14:textId="1F2A0E76" w:rsidR="00031957" w:rsidRPr="00031957" w:rsidRDefault="00031957" w:rsidP="00031957">
      <w:r w:rsidRPr="00031957">
        <w:t>El panel</w:t>
      </w:r>
      <w:r w:rsidR="00337C96">
        <w:t xml:space="preserve"> </w:t>
      </w:r>
      <w:r w:rsidRPr="00031957">
        <w:t>del lado derecho contiene los componentes interactivos para gestionar el inventario en caliente desde la web:</w:t>
      </w:r>
    </w:p>
    <w:p w14:paraId="31F30DFA" w14:textId="07EA48A1" w:rsidR="00031957" w:rsidRPr="00031957" w:rsidRDefault="00031957" w:rsidP="00031957">
      <w:pPr>
        <w:rPr>
          <w:b/>
          <w:bCs/>
        </w:rPr>
      </w:pPr>
      <w:r w:rsidRPr="00031957">
        <w:rPr>
          <w:b/>
          <w:bCs/>
        </w:rPr>
        <w:t>A. Función de Inserción (Agregar)</w:t>
      </w:r>
    </w:p>
    <w:p w14:paraId="546BF9A0" w14:textId="261CB267" w:rsidR="00031957" w:rsidRPr="00031957" w:rsidRDefault="00031957" w:rsidP="00031957">
      <w:pPr>
        <w:numPr>
          <w:ilvl w:val="0"/>
          <w:numId w:val="13"/>
        </w:numPr>
      </w:pPr>
      <w:r w:rsidRPr="00031957">
        <w:t xml:space="preserve">En la casilla de texto superior, el operador puede digitar un ID nuevo o presionar el botón </w:t>
      </w:r>
      <w:r w:rsidRPr="00031957">
        <w:rPr>
          <w:b/>
          <w:bCs/>
        </w:rPr>
        <w:t>Insertar siguiente ID</w:t>
      </w:r>
      <w:r w:rsidRPr="00031957">
        <w:t>.</w:t>
      </w:r>
    </w:p>
    <w:p w14:paraId="4D5445BE" w14:textId="77777777" w:rsidR="00031957" w:rsidRDefault="00031957" w:rsidP="00031957">
      <w:pPr>
        <w:numPr>
          <w:ilvl w:val="0"/>
          <w:numId w:val="13"/>
        </w:numPr>
      </w:pPr>
      <w:r w:rsidRPr="00031957">
        <w:t xml:space="preserve">Al hacer clic, la página web envía la petición al </w:t>
      </w:r>
      <w:proofErr w:type="spellStart"/>
      <w:r w:rsidRPr="00031957">
        <w:t>backend</w:t>
      </w:r>
      <w:proofErr w:type="spellEnd"/>
      <w:r w:rsidRPr="00031957">
        <w:t>, registra el nuevo artículo en el inventario y actualiza automáticamente la tabla general de ítems florales.</w:t>
      </w:r>
    </w:p>
    <w:p w14:paraId="415999E9" w14:textId="5D9A84DB" w:rsidR="00031957" w:rsidRPr="00031957" w:rsidRDefault="00031957" w:rsidP="00031957">
      <w:pPr>
        <w:rPr>
          <w:b/>
          <w:bCs/>
        </w:rPr>
      </w:pPr>
      <w:r w:rsidRPr="00031957">
        <w:rPr>
          <w:b/>
          <w:bCs/>
        </w:rPr>
        <w:t>B. Función de Búsqueda de Productos (Buscar)</w:t>
      </w:r>
    </w:p>
    <w:p w14:paraId="25725943" w14:textId="490939B1" w:rsidR="00031957" w:rsidRPr="00031957" w:rsidRDefault="00031957" w:rsidP="00031957">
      <w:pPr>
        <w:numPr>
          <w:ilvl w:val="0"/>
          <w:numId w:val="14"/>
        </w:numPr>
      </w:pPr>
      <w:r w:rsidRPr="00031957">
        <w:t xml:space="preserve">Para localizar un producto de forma inmediata sin necesidad de navegar por toda la lista, introduzca el código en el campo </w:t>
      </w:r>
      <w:r w:rsidRPr="00031957">
        <w:rPr>
          <w:b/>
          <w:bCs/>
        </w:rPr>
        <w:t>ID a buscar</w:t>
      </w:r>
      <w:r w:rsidRPr="00031957">
        <w:t>.</w:t>
      </w:r>
    </w:p>
    <w:p w14:paraId="2ED71C1C" w14:textId="649242D6" w:rsidR="00031957" w:rsidRPr="00031957" w:rsidRDefault="00031957" w:rsidP="00031957">
      <w:pPr>
        <w:numPr>
          <w:ilvl w:val="0"/>
          <w:numId w:val="14"/>
        </w:numPr>
      </w:pPr>
      <w:r w:rsidRPr="00031957">
        <w:t xml:space="preserve">Presione el botón con el icono de la </w:t>
      </w:r>
      <w:r w:rsidRPr="00031957">
        <w:rPr>
          <w:b/>
          <w:bCs/>
        </w:rPr>
        <w:t>Lupa</w:t>
      </w:r>
      <w:r w:rsidRPr="00031957">
        <w:t>.</w:t>
      </w:r>
    </w:p>
    <w:p w14:paraId="0D5E1D91" w14:textId="553DD915" w:rsidR="00031957" w:rsidRPr="00031957" w:rsidRDefault="00031957" w:rsidP="00031957">
      <w:pPr>
        <w:numPr>
          <w:ilvl w:val="0"/>
          <w:numId w:val="14"/>
        </w:numPr>
      </w:pPr>
      <w:r w:rsidRPr="00031957">
        <w:t>El sistema filtrará la tabla en milisegundos, posicionando en pantalla únicamente la fila del producto solicitado.</w:t>
      </w:r>
    </w:p>
    <w:p w14:paraId="796353FF" w14:textId="6F045FCC" w:rsidR="00031957" w:rsidRPr="00031957" w:rsidRDefault="00031957" w:rsidP="00031957"/>
    <w:p w14:paraId="57FDE034" w14:textId="6F23700C" w:rsidR="00031957" w:rsidRDefault="00031957" w:rsidP="00031957"/>
    <w:p w14:paraId="0A488AA6" w14:textId="633EE7C9" w:rsidR="00031957" w:rsidRDefault="00031957" w:rsidP="00031957"/>
    <w:p w14:paraId="238D7EEA" w14:textId="5CC3DB4E" w:rsidR="00031957" w:rsidRDefault="00031957" w:rsidP="00031957">
      <w:pPr>
        <w:tabs>
          <w:tab w:val="left" w:pos="7032"/>
        </w:tabs>
      </w:pPr>
      <w:r>
        <w:lastRenderedPageBreak/>
        <w:tab/>
      </w:r>
    </w:p>
    <w:p w14:paraId="1847F268" w14:textId="3D8E78D1" w:rsidR="00031957" w:rsidRDefault="00031957" w:rsidP="00031957">
      <w:pPr>
        <w:tabs>
          <w:tab w:val="left" w:pos="7032"/>
        </w:tabs>
      </w:pPr>
      <w:r w:rsidRPr="00031957">
        <w:drawing>
          <wp:anchor distT="0" distB="0" distL="114300" distR="114300" simplePos="0" relativeHeight="251665408" behindDoc="1" locked="0" layoutInCell="1" allowOverlap="1" wp14:anchorId="2B72AAC1" wp14:editId="722958DA">
            <wp:simplePos x="0" y="0"/>
            <wp:positionH relativeFrom="page">
              <wp:posOffset>688769</wp:posOffset>
            </wp:positionH>
            <wp:positionV relativeFrom="paragraph">
              <wp:posOffset>-547370</wp:posOffset>
            </wp:positionV>
            <wp:extent cx="5943600" cy="1086485"/>
            <wp:effectExtent l="0" t="0" r="0" b="0"/>
            <wp:wrapNone/>
            <wp:docPr id="13768856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885665"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1086485"/>
                    </a:xfrm>
                    <a:prstGeom prst="rect">
                      <a:avLst/>
                    </a:prstGeom>
                  </pic:spPr>
                </pic:pic>
              </a:graphicData>
            </a:graphic>
          </wp:anchor>
        </w:drawing>
      </w:r>
    </w:p>
    <w:p w14:paraId="63CD3779" w14:textId="77777777" w:rsidR="00031957" w:rsidRDefault="00031957" w:rsidP="00031957">
      <w:pPr>
        <w:tabs>
          <w:tab w:val="left" w:pos="7032"/>
        </w:tabs>
      </w:pPr>
    </w:p>
    <w:p w14:paraId="1AA2AAC7" w14:textId="77777777" w:rsidR="00031957" w:rsidRDefault="00031957" w:rsidP="00031957">
      <w:pPr>
        <w:tabs>
          <w:tab w:val="left" w:pos="7032"/>
        </w:tabs>
      </w:pPr>
    </w:p>
    <w:p w14:paraId="63063DED" w14:textId="77777777" w:rsidR="00031957" w:rsidRDefault="00031957" w:rsidP="00031957">
      <w:pPr>
        <w:tabs>
          <w:tab w:val="left" w:pos="7032"/>
        </w:tabs>
        <w:rPr>
          <w:b/>
          <w:bCs/>
        </w:rPr>
      </w:pPr>
    </w:p>
    <w:p w14:paraId="273A1315" w14:textId="11E39636" w:rsidR="00031957" w:rsidRPr="00031957" w:rsidRDefault="00031957" w:rsidP="00031957">
      <w:pPr>
        <w:tabs>
          <w:tab w:val="left" w:pos="7032"/>
        </w:tabs>
        <w:rPr>
          <w:b/>
          <w:bCs/>
        </w:rPr>
      </w:pPr>
      <w:r w:rsidRPr="00031957">
        <w:rPr>
          <w:b/>
          <w:bCs/>
        </w:rPr>
        <w:t xml:space="preserve">DESCARGA DE REPORTES </w:t>
      </w:r>
    </w:p>
    <w:p w14:paraId="79FACC3E" w14:textId="38F1BA9A" w:rsidR="00031957" w:rsidRDefault="00031957" w:rsidP="00031957">
      <w:pPr>
        <w:tabs>
          <w:tab w:val="left" w:pos="7032"/>
        </w:tabs>
      </w:pPr>
      <w:r w:rsidRPr="00031957">
        <w:t xml:space="preserve">En la parte inferior del panel de control se encuentra la sección de </w:t>
      </w:r>
      <w:r w:rsidRPr="00031957">
        <w:rPr>
          <w:b/>
          <w:bCs/>
        </w:rPr>
        <w:t>"Reportes "</w:t>
      </w:r>
      <w:r w:rsidRPr="00031957">
        <w:t>, la cual permite conmutar entre dos tipos de documentos tabulares mediante pestañas:</w:t>
      </w:r>
    </w:p>
    <w:p w14:paraId="0BA70703" w14:textId="77777777" w:rsidR="00031957" w:rsidRPr="00031957" w:rsidRDefault="00031957" w:rsidP="00031957">
      <w:pPr>
        <w:tabs>
          <w:tab w:val="left" w:pos="7032"/>
        </w:tabs>
      </w:pPr>
    </w:p>
    <w:p w14:paraId="257A5408" w14:textId="6FD34F40" w:rsidR="00031957" w:rsidRDefault="00337C96" w:rsidP="00031957">
      <w:pPr>
        <w:numPr>
          <w:ilvl w:val="0"/>
          <w:numId w:val="15"/>
        </w:numPr>
        <w:tabs>
          <w:tab w:val="left" w:pos="7032"/>
        </w:tabs>
      </w:pPr>
      <w:r w:rsidRPr="00031957">
        <w:drawing>
          <wp:anchor distT="0" distB="0" distL="114300" distR="114300" simplePos="0" relativeHeight="251667456" behindDoc="1" locked="0" layoutInCell="1" allowOverlap="1" wp14:anchorId="0B4D20A7" wp14:editId="5C88A4C5">
            <wp:simplePos x="0" y="0"/>
            <wp:positionH relativeFrom="column">
              <wp:posOffset>118530</wp:posOffset>
            </wp:positionH>
            <wp:positionV relativeFrom="paragraph">
              <wp:posOffset>389445</wp:posOffset>
            </wp:positionV>
            <wp:extent cx="6260468" cy="3918858"/>
            <wp:effectExtent l="0" t="0" r="6985" b="5715"/>
            <wp:wrapNone/>
            <wp:docPr id="8185191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519151" name=""/>
                    <pic:cNvPicPr/>
                  </pic:nvPicPr>
                  <pic:blipFill>
                    <a:blip r:embed="rId12">
                      <a:extLst>
                        <a:ext uri="{28A0092B-C50C-407E-A947-70E740481C1C}">
                          <a14:useLocalDpi xmlns:a14="http://schemas.microsoft.com/office/drawing/2010/main" val="0"/>
                        </a:ext>
                      </a:extLst>
                    </a:blip>
                    <a:stretch>
                      <a:fillRect/>
                    </a:stretch>
                  </pic:blipFill>
                  <pic:spPr>
                    <a:xfrm>
                      <a:off x="0" y="0"/>
                      <a:ext cx="6260468" cy="3918858"/>
                    </a:xfrm>
                    <a:prstGeom prst="rect">
                      <a:avLst/>
                    </a:prstGeom>
                  </pic:spPr>
                </pic:pic>
              </a:graphicData>
            </a:graphic>
          </wp:anchor>
        </w:drawing>
      </w:r>
      <w:r w:rsidR="00031957" w:rsidRPr="00031957">
        <w:rPr>
          <w:b/>
          <w:bCs/>
        </w:rPr>
        <w:t>Pestaña "Productos":</w:t>
      </w:r>
      <w:r w:rsidR="00031957" w:rsidRPr="00031957">
        <w:t xml:space="preserve"> Despliega el catálogo plano de las flores con sus métricas de rendimiento (ID, Nombre, Precio,</w:t>
      </w:r>
      <w:r>
        <w:t xml:space="preserve"> </w:t>
      </w:r>
      <w:proofErr w:type="spellStart"/>
      <w:r>
        <w:t>Clabe</w:t>
      </w:r>
      <w:proofErr w:type="spellEnd"/>
      <w:r>
        <w:t xml:space="preserve"> hash,</w:t>
      </w:r>
      <w:r w:rsidR="00031957" w:rsidRPr="00031957">
        <w:t xml:space="preserve"> Probes, Tiempo</w:t>
      </w:r>
      <w:r>
        <w:t xml:space="preserve"> de </w:t>
      </w:r>
      <w:proofErr w:type="spellStart"/>
      <w:r>
        <w:t>busqueda</w:t>
      </w:r>
      <w:proofErr w:type="spellEnd"/>
      <w:r w:rsidR="00031957" w:rsidRPr="00031957">
        <w:t>).</w:t>
      </w:r>
    </w:p>
    <w:p w14:paraId="0C215415" w14:textId="77777777" w:rsidR="00337C96" w:rsidRDefault="00337C96" w:rsidP="00337C96">
      <w:pPr>
        <w:tabs>
          <w:tab w:val="left" w:pos="7032"/>
        </w:tabs>
        <w:ind w:left="720"/>
      </w:pPr>
    </w:p>
    <w:p w14:paraId="18C15B22" w14:textId="77777777" w:rsidR="00337C96" w:rsidRDefault="00337C96" w:rsidP="00337C96">
      <w:pPr>
        <w:tabs>
          <w:tab w:val="left" w:pos="7032"/>
        </w:tabs>
        <w:ind w:left="720"/>
      </w:pPr>
    </w:p>
    <w:p w14:paraId="2C206D88" w14:textId="77777777" w:rsidR="00337C96" w:rsidRDefault="00337C96" w:rsidP="00337C96">
      <w:pPr>
        <w:tabs>
          <w:tab w:val="left" w:pos="7032"/>
        </w:tabs>
        <w:ind w:left="720"/>
      </w:pPr>
    </w:p>
    <w:p w14:paraId="4A91EC52" w14:textId="77777777" w:rsidR="00337C96" w:rsidRDefault="00337C96" w:rsidP="00337C96">
      <w:pPr>
        <w:tabs>
          <w:tab w:val="left" w:pos="7032"/>
        </w:tabs>
        <w:ind w:left="720"/>
      </w:pPr>
    </w:p>
    <w:p w14:paraId="0C57DD5E" w14:textId="77777777" w:rsidR="00337C96" w:rsidRDefault="00337C96" w:rsidP="00337C96">
      <w:pPr>
        <w:tabs>
          <w:tab w:val="left" w:pos="7032"/>
        </w:tabs>
        <w:ind w:left="720"/>
      </w:pPr>
    </w:p>
    <w:p w14:paraId="6123070D" w14:textId="77777777" w:rsidR="00337C96" w:rsidRDefault="00337C96" w:rsidP="00337C96">
      <w:pPr>
        <w:tabs>
          <w:tab w:val="left" w:pos="7032"/>
        </w:tabs>
        <w:ind w:left="720"/>
      </w:pPr>
    </w:p>
    <w:p w14:paraId="7FBA4FD6" w14:textId="77777777" w:rsidR="00337C96" w:rsidRDefault="00337C96" w:rsidP="00337C96">
      <w:pPr>
        <w:tabs>
          <w:tab w:val="left" w:pos="7032"/>
        </w:tabs>
        <w:ind w:left="720"/>
      </w:pPr>
    </w:p>
    <w:p w14:paraId="72A87E89" w14:textId="77777777" w:rsidR="00337C96" w:rsidRDefault="00337C96" w:rsidP="00337C96">
      <w:pPr>
        <w:tabs>
          <w:tab w:val="left" w:pos="7032"/>
        </w:tabs>
        <w:ind w:left="720"/>
      </w:pPr>
    </w:p>
    <w:p w14:paraId="5D567FA7" w14:textId="77777777" w:rsidR="00337C96" w:rsidRDefault="00337C96" w:rsidP="00337C96">
      <w:pPr>
        <w:tabs>
          <w:tab w:val="left" w:pos="7032"/>
        </w:tabs>
        <w:ind w:left="720"/>
      </w:pPr>
    </w:p>
    <w:p w14:paraId="011C525F" w14:textId="77777777" w:rsidR="00337C96" w:rsidRDefault="00337C96" w:rsidP="00337C96">
      <w:pPr>
        <w:tabs>
          <w:tab w:val="left" w:pos="7032"/>
        </w:tabs>
        <w:ind w:left="720"/>
      </w:pPr>
    </w:p>
    <w:p w14:paraId="6858DACC" w14:textId="77777777" w:rsidR="00337C96" w:rsidRDefault="00337C96" w:rsidP="00337C96">
      <w:pPr>
        <w:tabs>
          <w:tab w:val="left" w:pos="7032"/>
        </w:tabs>
        <w:ind w:left="720"/>
      </w:pPr>
    </w:p>
    <w:p w14:paraId="1D0091BD" w14:textId="77777777" w:rsidR="00337C96" w:rsidRDefault="00337C96" w:rsidP="00337C96">
      <w:pPr>
        <w:tabs>
          <w:tab w:val="left" w:pos="7032"/>
        </w:tabs>
        <w:ind w:left="720"/>
      </w:pPr>
    </w:p>
    <w:p w14:paraId="71F139A4" w14:textId="77777777" w:rsidR="00337C96" w:rsidRDefault="00337C96" w:rsidP="00337C96">
      <w:pPr>
        <w:tabs>
          <w:tab w:val="left" w:pos="7032"/>
        </w:tabs>
        <w:ind w:left="720"/>
      </w:pPr>
    </w:p>
    <w:p w14:paraId="1BFC21FF" w14:textId="77777777" w:rsidR="00337C96" w:rsidRDefault="00337C96" w:rsidP="00337C96">
      <w:pPr>
        <w:tabs>
          <w:tab w:val="left" w:pos="7032"/>
        </w:tabs>
        <w:ind w:left="720"/>
      </w:pPr>
    </w:p>
    <w:p w14:paraId="4BA706C7" w14:textId="77777777" w:rsidR="00337C96" w:rsidRDefault="00337C96" w:rsidP="00337C96">
      <w:pPr>
        <w:tabs>
          <w:tab w:val="left" w:pos="7032"/>
        </w:tabs>
        <w:ind w:left="720"/>
      </w:pPr>
    </w:p>
    <w:p w14:paraId="011BDFF7" w14:textId="77777777" w:rsidR="00337C96" w:rsidRDefault="00337C96" w:rsidP="00337C96">
      <w:pPr>
        <w:tabs>
          <w:tab w:val="left" w:pos="7032"/>
        </w:tabs>
        <w:ind w:left="720"/>
      </w:pPr>
    </w:p>
    <w:p w14:paraId="2EF90A44" w14:textId="77777777" w:rsidR="00337C96" w:rsidRDefault="00337C96" w:rsidP="00337C96">
      <w:pPr>
        <w:tabs>
          <w:tab w:val="left" w:pos="7032"/>
        </w:tabs>
        <w:ind w:left="720"/>
      </w:pPr>
    </w:p>
    <w:p w14:paraId="11F9D155" w14:textId="77777777" w:rsidR="00337C96" w:rsidRDefault="00337C96" w:rsidP="00337C96">
      <w:pPr>
        <w:tabs>
          <w:tab w:val="left" w:pos="7032"/>
        </w:tabs>
        <w:ind w:left="720"/>
      </w:pPr>
    </w:p>
    <w:p w14:paraId="34353BA2" w14:textId="77777777" w:rsidR="00337C96" w:rsidRDefault="00337C96" w:rsidP="00337C96">
      <w:pPr>
        <w:tabs>
          <w:tab w:val="left" w:pos="7032"/>
        </w:tabs>
        <w:ind w:left="720"/>
      </w:pPr>
    </w:p>
    <w:p w14:paraId="49F4E884" w14:textId="77777777" w:rsidR="00337C96" w:rsidRDefault="00337C96" w:rsidP="00337C96">
      <w:pPr>
        <w:tabs>
          <w:tab w:val="left" w:pos="7032"/>
        </w:tabs>
        <w:ind w:left="720"/>
      </w:pPr>
    </w:p>
    <w:p w14:paraId="463325C8" w14:textId="77777777" w:rsidR="00337C96" w:rsidRDefault="00337C96" w:rsidP="00337C96">
      <w:pPr>
        <w:tabs>
          <w:tab w:val="left" w:pos="7032"/>
        </w:tabs>
        <w:ind w:left="720"/>
      </w:pPr>
    </w:p>
    <w:p w14:paraId="3B3319D8" w14:textId="6A9BA344" w:rsidR="00031957" w:rsidRPr="00031957" w:rsidRDefault="00031957" w:rsidP="00031957">
      <w:pPr>
        <w:tabs>
          <w:tab w:val="left" w:pos="7032"/>
        </w:tabs>
        <w:ind w:left="720"/>
      </w:pPr>
    </w:p>
    <w:p w14:paraId="2AE8A9F0" w14:textId="3AFFBF99" w:rsidR="00031957" w:rsidRDefault="00031957" w:rsidP="00031957">
      <w:pPr>
        <w:numPr>
          <w:ilvl w:val="0"/>
          <w:numId w:val="15"/>
        </w:numPr>
        <w:tabs>
          <w:tab w:val="left" w:pos="7032"/>
        </w:tabs>
      </w:pPr>
      <w:r w:rsidRPr="00031957">
        <w:rPr>
          <w:b/>
          <w:bCs/>
        </w:rPr>
        <w:t>Pestaña "Producto y marca":</w:t>
      </w:r>
      <w:r w:rsidRPr="00031957">
        <w:t xml:space="preserve"> Cruza la información del inventario con el </w:t>
      </w:r>
      <w:proofErr w:type="spellStart"/>
      <w:r w:rsidRPr="00031957">
        <w:t>backend</w:t>
      </w:r>
      <w:proofErr w:type="spellEnd"/>
      <w:r w:rsidRPr="00031957">
        <w:t xml:space="preserve"> de grafos para añadir las columnas de procedencia comercial (</w:t>
      </w:r>
      <w:r w:rsidRPr="00031957">
        <w:rPr>
          <w:b/>
          <w:bCs/>
        </w:rPr>
        <w:t xml:space="preserve">ID </w:t>
      </w:r>
      <w:r>
        <w:rPr>
          <w:b/>
          <w:bCs/>
        </w:rPr>
        <w:t>producto</w:t>
      </w:r>
      <w:r w:rsidRPr="00031957">
        <w:t>,</w:t>
      </w:r>
      <w:r>
        <w:rPr>
          <w:b/>
          <w:bCs/>
        </w:rPr>
        <w:t xml:space="preserve"> Producto, ID Marca,</w:t>
      </w:r>
      <w:r w:rsidRPr="00031957">
        <w:t xml:space="preserve"> </w:t>
      </w:r>
      <w:r w:rsidRPr="00031957">
        <w:rPr>
          <w:b/>
          <w:bCs/>
        </w:rPr>
        <w:t>Marca</w:t>
      </w:r>
      <w:r>
        <w:t xml:space="preserve">, </w:t>
      </w:r>
      <w:r>
        <w:rPr>
          <w:b/>
          <w:bCs/>
        </w:rPr>
        <w:t>País, Slot Marca, Probes Y Tiempo búsqueda marca</w:t>
      </w:r>
      <w:r w:rsidRPr="00031957">
        <w:t>)</w:t>
      </w:r>
    </w:p>
    <w:p w14:paraId="6DCED75E" w14:textId="77777777" w:rsidR="00031957" w:rsidRDefault="00031957" w:rsidP="00031957">
      <w:pPr>
        <w:tabs>
          <w:tab w:val="left" w:pos="7032"/>
        </w:tabs>
        <w:ind w:left="720"/>
        <w:rPr>
          <w:b/>
          <w:bCs/>
        </w:rPr>
      </w:pPr>
    </w:p>
    <w:p w14:paraId="4BD33869" w14:textId="77777777" w:rsidR="00031957" w:rsidRDefault="00031957" w:rsidP="00031957">
      <w:pPr>
        <w:tabs>
          <w:tab w:val="left" w:pos="7032"/>
        </w:tabs>
        <w:ind w:left="720"/>
        <w:rPr>
          <w:b/>
          <w:bCs/>
        </w:rPr>
      </w:pPr>
    </w:p>
    <w:p w14:paraId="7537BED3" w14:textId="77777777" w:rsidR="00031957" w:rsidRDefault="00031957" w:rsidP="00031957">
      <w:pPr>
        <w:tabs>
          <w:tab w:val="left" w:pos="7032"/>
        </w:tabs>
        <w:ind w:left="720"/>
        <w:rPr>
          <w:b/>
          <w:bCs/>
        </w:rPr>
      </w:pPr>
    </w:p>
    <w:p w14:paraId="0D0F1532" w14:textId="77777777" w:rsidR="00031957" w:rsidRDefault="00031957" w:rsidP="00031957">
      <w:pPr>
        <w:tabs>
          <w:tab w:val="left" w:pos="7032"/>
        </w:tabs>
        <w:ind w:left="720"/>
        <w:rPr>
          <w:b/>
          <w:bCs/>
        </w:rPr>
      </w:pPr>
    </w:p>
    <w:p w14:paraId="7D480433" w14:textId="77777777" w:rsidR="00031957" w:rsidRDefault="00031957" w:rsidP="00031957">
      <w:pPr>
        <w:tabs>
          <w:tab w:val="left" w:pos="7032"/>
        </w:tabs>
        <w:ind w:left="720"/>
        <w:rPr>
          <w:b/>
          <w:bCs/>
        </w:rPr>
      </w:pPr>
    </w:p>
    <w:p w14:paraId="02FEB809" w14:textId="6B26632F" w:rsidR="00031957" w:rsidRDefault="00337C96" w:rsidP="00031957">
      <w:pPr>
        <w:tabs>
          <w:tab w:val="left" w:pos="7032"/>
        </w:tabs>
        <w:ind w:left="720"/>
        <w:rPr>
          <w:b/>
          <w:bCs/>
        </w:rPr>
      </w:pPr>
      <w:r w:rsidRPr="00031957">
        <w:lastRenderedPageBreak/>
        <w:drawing>
          <wp:anchor distT="0" distB="0" distL="114300" distR="114300" simplePos="0" relativeHeight="251666432" behindDoc="1" locked="0" layoutInCell="1" allowOverlap="1" wp14:anchorId="4EA31E25" wp14:editId="586BF397">
            <wp:simplePos x="0" y="0"/>
            <wp:positionH relativeFrom="margin">
              <wp:align>left</wp:align>
            </wp:positionH>
            <wp:positionV relativeFrom="paragraph">
              <wp:posOffset>-634489</wp:posOffset>
            </wp:positionV>
            <wp:extent cx="6210795" cy="5117955"/>
            <wp:effectExtent l="0" t="0" r="0" b="6985"/>
            <wp:wrapNone/>
            <wp:docPr id="8485826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82640" name=""/>
                    <pic:cNvPicPr/>
                  </pic:nvPicPr>
                  <pic:blipFill>
                    <a:blip r:embed="rId13">
                      <a:extLst>
                        <a:ext uri="{28A0092B-C50C-407E-A947-70E740481C1C}">
                          <a14:useLocalDpi xmlns:a14="http://schemas.microsoft.com/office/drawing/2010/main" val="0"/>
                        </a:ext>
                      </a:extLst>
                    </a:blip>
                    <a:stretch>
                      <a:fillRect/>
                    </a:stretch>
                  </pic:blipFill>
                  <pic:spPr>
                    <a:xfrm>
                      <a:off x="0" y="0"/>
                      <a:ext cx="6223838" cy="5128703"/>
                    </a:xfrm>
                    <a:prstGeom prst="rect">
                      <a:avLst/>
                    </a:prstGeom>
                  </pic:spPr>
                </pic:pic>
              </a:graphicData>
            </a:graphic>
            <wp14:sizeRelH relativeFrom="margin">
              <wp14:pctWidth>0</wp14:pctWidth>
            </wp14:sizeRelH>
            <wp14:sizeRelV relativeFrom="margin">
              <wp14:pctHeight>0</wp14:pctHeight>
            </wp14:sizeRelV>
          </wp:anchor>
        </w:drawing>
      </w:r>
    </w:p>
    <w:p w14:paraId="331379E2" w14:textId="52A9E7B4" w:rsidR="00031957" w:rsidRDefault="00031957" w:rsidP="00031957">
      <w:pPr>
        <w:tabs>
          <w:tab w:val="left" w:pos="7032"/>
        </w:tabs>
        <w:ind w:left="720"/>
        <w:rPr>
          <w:b/>
          <w:bCs/>
        </w:rPr>
      </w:pPr>
    </w:p>
    <w:p w14:paraId="2B45B97A" w14:textId="77777777" w:rsidR="00031957" w:rsidRDefault="00031957" w:rsidP="00031957">
      <w:pPr>
        <w:tabs>
          <w:tab w:val="left" w:pos="7032"/>
        </w:tabs>
        <w:ind w:left="720"/>
        <w:rPr>
          <w:b/>
          <w:bCs/>
        </w:rPr>
      </w:pPr>
    </w:p>
    <w:p w14:paraId="0C05A110" w14:textId="77777777" w:rsidR="00031957" w:rsidRDefault="00031957" w:rsidP="00031957">
      <w:pPr>
        <w:tabs>
          <w:tab w:val="left" w:pos="7032"/>
        </w:tabs>
        <w:ind w:left="720"/>
        <w:rPr>
          <w:b/>
          <w:bCs/>
        </w:rPr>
      </w:pPr>
    </w:p>
    <w:p w14:paraId="6288AE07" w14:textId="77777777" w:rsidR="00031957" w:rsidRDefault="00031957" w:rsidP="00031957">
      <w:pPr>
        <w:tabs>
          <w:tab w:val="left" w:pos="7032"/>
        </w:tabs>
        <w:ind w:left="720"/>
        <w:rPr>
          <w:b/>
          <w:bCs/>
        </w:rPr>
      </w:pPr>
    </w:p>
    <w:p w14:paraId="16FE8E2E" w14:textId="77777777" w:rsidR="00031957" w:rsidRDefault="00031957" w:rsidP="00031957">
      <w:pPr>
        <w:tabs>
          <w:tab w:val="left" w:pos="7032"/>
        </w:tabs>
        <w:ind w:left="720"/>
        <w:rPr>
          <w:b/>
          <w:bCs/>
        </w:rPr>
      </w:pPr>
    </w:p>
    <w:p w14:paraId="4CB72818" w14:textId="77777777" w:rsidR="00031957" w:rsidRDefault="00031957" w:rsidP="00031957">
      <w:pPr>
        <w:tabs>
          <w:tab w:val="left" w:pos="7032"/>
        </w:tabs>
        <w:ind w:left="720"/>
        <w:rPr>
          <w:b/>
          <w:bCs/>
        </w:rPr>
      </w:pPr>
    </w:p>
    <w:p w14:paraId="2EF35F63" w14:textId="77777777" w:rsidR="00031957" w:rsidRDefault="00031957" w:rsidP="00031957">
      <w:pPr>
        <w:tabs>
          <w:tab w:val="left" w:pos="7032"/>
        </w:tabs>
        <w:ind w:left="720"/>
        <w:rPr>
          <w:b/>
          <w:bCs/>
        </w:rPr>
      </w:pPr>
    </w:p>
    <w:p w14:paraId="7A8404FB" w14:textId="03F86424" w:rsidR="00031957" w:rsidRDefault="00031957" w:rsidP="00031957">
      <w:pPr>
        <w:tabs>
          <w:tab w:val="left" w:pos="7032"/>
        </w:tabs>
        <w:ind w:left="720"/>
        <w:rPr>
          <w:b/>
          <w:bCs/>
        </w:rPr>
      </w:pPr>
    </w:p>
    <w:p w14:paraId="229EC934" w14:textId="2E32513F" w:rsidR="00031957" w:rsidRDefault="00031957" w:rsidP="00031957">
      <w:pPr>
        <w:tabs>
          <w:tab w:val="left" w:pos="7032"/>
        </w:tabs>
        <w:ind w:left="720"/>
        <w:rPr>
          <w:b/>
          <w:bCs/>
        </w:rPr>
      </w:pPr>
    </w:p>
    <w:p w14:paraId="5CB61A4B" w14:textId="29CE521F" w:rsidR="00031957" w:rsidRDefault="00031957" w:rsidP="00031957">
      <w:pPr>
        <w:tabs>
          <w:tab w:val="left" w:pos="7032"/>
        </w:tabs>
        <w:ind w:left="720"/>
      </w:pPr>
    </w:p>
    <w:p w14:paraId="691D6683" w14:textId="2CA50D98" w:rsidR="00031957" w:rsidRPr="00031957" w:rsidRDefault="00031957" w:rsidP="00031957">
      <w:pPr>
        <w:tabs>
          <w:tab w:val="left" w:pos="7032"/>
        </w:tabs>
        <w:ind w:left="720"/>
      </w:pPr>
    </w:p>
    <w:p w14:paraId="23D2DCDD" w14:textId="65EDD4F8" w:rsidR="00031957" w:rsidRPr="00031957" w:rsidRDefault="00031957" w:rsidP="00031957">
      <w:pPr>
        <w:tabs>
          <w:tab w:val="left" w:pos="7032"/>
        </w:tabs>
      </w:pPr>
    </w:p>
    <w:sectPr w:rsidR="00031957" w:rsidRPr="00031957">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01B61393-CA7C-4C51-8F7D-5BF0B7BE7B18}"/>
  </w:font>
  <w:font w:name="Calibri">
    <w:panose1 w:val="020F0502020204030204"/>
    <w:charset w:val="00"/>
    <w:family w:val="swiss"/>
    <w:pitch w:val="variable"/>
    <w:sig w:usb0="E4002EFF" w:usb1="C200247B" w:usb2="00000009" w:usb3="00000000" w:csb0="000001FF" w:csb1="00000000"/>
    <w:embedRegular r:id="rId2" w:fontKey="{257B2686-708B-4805-A78C-DEDCB38ADDD4}"/>
  </w:font>
  <w:font w:name="Cambria">
    <w:panose1 w:val="02040503050406030204"/>
    <w:charset w:val="00"/>
    <w:family w:val="roman"/>
    <w:pitch w:val="variable"/>
    <w:sig w:usb0="E00006FF" w:usb1="420024FF" w:usb2="02000000" w:usb3="00000000" w:csb0="0000019F" w:csb1="00000000"/>
    <w:embedRegular r:id="rId3" w:fontKey="{BAFAD346-2912-43C5-B796-E084669161B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4765E"/>
    <w:multiLevelType w:val="multilevel"/>
    <w:tmpl w:val="81AC1BD2"/>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86543B5"/>
    <w:multiLevelType w:val="multilevel"/>
    <w:tmpl w:val="847864E6"/>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8E55F46"/>
    <w:multiLevelType w:val="multilevel"/>
    <w:tmpl w:val="72721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A90C45"/>
    <w:multiLevelType w:val="multilevel"/>
    <w:tmpl w:val="DB4471C2"/>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0E644B8A"/>
    <w:multiLevelType w:val="multilevel"/>
    <w:tmpl w:val="532E7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E20EA4"/>
    <w:multiLevelType w:val="multilevel"/>
    <w:tmpl w:val="BCDCD16C"/>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11E66991"/>
    <w:multiLevelType w:val="multilevel"/>
    <w:tmpl w:val="59C2CAD0"/>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2FC42519"/>
    <w:multiLevelType w:val="multilevel"/>
    <w:tmpl w:val="EE445264"/>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48F358E5"/>
    <w:multiLevelType w:val="multilevel"/>
    <w:tmpl w:val="2312D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7D41DCD"/>
    <w:multiLevelType w:val="multilevel"/>
    <w:tmpl w:val="0B2E2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4F71B3"/>
    <w:multiLevelType w:val="multilevel"/>
    <w:tmpl w:val="72DCE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6D48FB"/>
    <w:multiLevelType w:val="multilevel"/>
    <w:tmpl w:val="10829E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9927F4"/>
    <w:multiLevelType w:val="multilevel"/>
    <w:tmpl w:val="E928481A"/>
    <w:lvl w:ilvl="0">
      <w:start w:val="1"/>
      <w:numFmt w:val="decimal"/>
      <w:lvlText w:val="%1."/>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72754E93"/>
    <w:multiLevelType w:val="multilevel"/>
    <w:tmpl w:val="3B1E6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DA6B13"/>
    <w:multiLevelType w:val="multilevel"/>
    <w:tmpl w:val="EA9CF69E"/>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592664148">
    <w:abstractNumId w:val="5"/>
  </w:num>
  <w:num w:numId="2" w16cid:durableId="442306153">
    <w:abstractNumId w:val="12"/>
  </w:num>
  <w:num w:numId="3" w16cid:durableId="689528298">
    <w:abstractNumId w:val="7"/>
  </w:num>
  <w:num w:numId="4" w16cid:durableId="1514807562">
    <w:abstractNumId w:val="3"/>
  </w:num>
  <w:num w:numId="5" w16cid:durableId="1010835699">
    <w:abstractNumId w:val="6"/>
  </w:num>
  <w:num w:numId="6" w16cid:durableId="1063679143">
    <w:abstractNumId w:val="0"/>
  </w:num>
  <w:num w:numId="7" w16cid:durableId="102767453">
    <w:abstractNumId w:val="1"/>
  </w:num>
  <w:num w:numId="8" w16cid:durableId="705259017">
    <w:abstractNumId w:val="14"/>
  </w:num>
  <w:num w:numId="9" w16cid:durableId="683164228">
    <w:abstractNumId w:val="4"/>
  </w:num>
  <w:num w:numId="10" w16cid:durableId="2032219542">
    <w:abstractNumId w:val="11"/>
  </w:num>
  <w:num w:numId="11" w16cid:durableId="1185439216">
    <w:abstractNumId w:val="10"/>
  </w:num>
  <w:num w:numId="12" w16cid:durableId="815955860">
    <w:abstractNumId w:val="13"/>
  </w:num>
  <w:num w:numId="13" w16cid:durableId="397284752">
    <w:abstractNumId w:val="8"/>
  </w:num>
  <w:num w:numId="14" w16cid:durableId="281041320">
    <w:abstractNumId w:val="9"/>
  </w:num>
  <w:num w:numId="15" w16cid:durableId="17021223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1B73"/>
    <w:rsid w:val="00031957"/>
    <w:rsid w:val="000F103F"/>
    <w:rsid w:val="00262B34"/>
    <w:rsid w:val="00301B73"/>
    <w:rsid w:val="00337C96"/>
    <w:rsid w:val="003D3A02"/>
    <w:rsid w:val="005F09A7"/>
    <w:rsid w:val="00816F1E"/>
    <w:rsid w:val="00A10EDE"/>
    <w:rsid w:val="00B01697"/>
    <w:rsid w:val="00B209B8"/>
    <w:rsid w:val="00CF1E5A"/>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ED0ED"/>
  <w15:docId w15:val="{95486FF9-FF83-4F45-9371-2A3C913D1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GT" w:eastAsia="es-GT" w:bidi="ar-SA"/>
      </w:rPr>
    </w:rPrDefault>
    <w:pPrDefault>
      <w:pPr>
        <w:widowControl w:val="0"/>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300" w:after="225"/>
      <w:outlineLvl w:val="0"/>
    </w:pPr>
    <w:rPr>
      <w:b/>
      <w:bCs/>
      <w:color w:val="1A365D"/>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150"/>
      <w:outlineLvl w:val="1"/>
    </w:pPr>
    <w:rPr>
      <w:b/>
      <w:bCs/>
      <w:color w:val="2B6CB0"/>
      <w:sz w:val="36"/>
      <w:szCs w:val="36"/>
    </w:rPr>
  </w:style>
  <w:style w:type="paragraph" w:styleId="Ttulo3">
    <w:name w:val="heading 3"/>
    <w:basedOn w:val="Normal"/>
    <w:next w:val="Normal"/>
    <w:uiPriority w:val="9"/>
    <w:unhideWhenUsed/>
    <w:qFormat/>
    <w:pPr>
      <w:pBdr>
        <w:top w:val="nil"/>
        <w:left w:val="nil"/>
        <w:bottom w:val="nil"/>
        <w:right w:val="nil"/>
        <w:between w:val="nil"/>
      </w:pBdr>
      <w:spacing w:before="150" w:after="75"/>
      <w:outlineLvl w:val="2"/>
    </w:pPr>
    <w:rPr>
      <w:b/>
      <w:bCs/>
      <w:color w:val="4A5568"/>
      <w:sz w:val="28"/>
      <w:szCs w:val="28"/>
    </w:rPr>
  </w:style>
  <w:style w:type="paragraph" w:styleId="Ttulo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tmp"/><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tmp"/><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898</Words>
  <Characters>4943</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yenifer alejandra cusanero hernandez</cp:lastModifiedBy>
  <cp:revision>2</cp:revision>
  <dcterms:created xsi:type="dcterms:W3CDTF">2026-06-01T00:01:00Z</dcterms:created>
  <dcterms:modified xsi:type="dcterms:W3CDTF">2026-06-01T00:01:00Z</dcterms:modified>
</cp:coreProperties>
</file>