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DD1EF1" w14:textId="39F137A7" w:rsidR="00ED0164" w:rsidRDefault="004368E9">
      <w:pPr>
        <w:rPr>
          <w:rFonts w:ascii="Arial" w:hAnsi="Arial" w:cs="Arial"/>
          <w:b/>
          <w:bCs/>
          <w:sz w:val="44"/>
          <w:szCs w:val="44"/>
        </w:rPr>
      </w:pPr>
      <w:r w:rsidRPr="004368E9">
        <w:rPr>
          <w:rFonts w:ascii="Arial" w:hAnsi="Arial" w:cs="Arial"/>
          <w:b/>
          <w:bCs/>
          <w:sz w:val="44"/>
          <w:szCs w:val="44"/>
        </w:rPr>
        <w:t>Introducció a Vlans - Part1</w:t>
      </w:r>
    </w:p>
    <w:p w14:paraId="2EB87E51" w14:textId="625187DD" w:rsidR="004368E9" w:rsidRDefault="004368E9">
      <w:pPr>
        <w:rPr>
          <w:rFonts w:ascii="Arial" w:hAnsi="Arial" w:cs="Arial"/>
          <w:b/>
          <w:bCs/>
          <w:sz w:val="40"/>
          <w:szCs w:val="40"/>
        </w:rPr>
      </w:pPr>
      <w:r>
        <w:rPr>
          <w:rFonts w:ascii="Arial" w:hAnsi="Arial" w:cs="Arial"/>
          <w:b/>
          <w:bCs/>
          <w:sz w:val="40"/>
          <w:szCs w:val="40"/>
        </w:rPr>
        <w:t>Alejandro Molina De Haro</w:t>
      </w:r>
    </w:p>
    <w:p w14:paraId="699EB028" w14:textId="6B2BF563" w:rsidR="004368E9" w:rsidRDefault="004368E9">
      <w:pPr>
        <w:rPr>
          <w:rFonts w:ascii="Arial" w:hAnsi="Arial" w:cs="Arial"/>
          <w:b/>
          <w:bCs/>
          <w:sz w:val="32"/>
          <w:szCs w:val="32"/>
        </w:rPr>
      </w:pPr>
      <w:r>
        <w:rPr>
          <w:rFonts w:ascii="Arial" w:hAnsi="Arial" w:cs="Arial"/>
          <w:b/>
          <w:bCs/>
          <w:sz w:val="32"/>
          <w:szCs w:val="32"/>
        </w:rPr>
        <w:t>18/03/2026</w:t>
      </w:r>
    </w:p>
    <w:p w14:paraId="6F3B74C7" w14:textId="77777777" w:rsidR="004368E9" w:rsidRDefault="004368E9">
      <w:pPr>
        <w:rPr>
          <w:rFonts w:ascii="Arial" w:hAnsi="Arial" w:cs="Arial"/>
          <w:b/>
          <w:bCs/>
          <w:sz w:val="32"/>
          <w:szCs w:val="32"/>
        </w:rPr>
      </w:pPr>
    </w:p>
    <w:p w14:paraId="110B7B26" w14:textId="77777777" w:rsidR="004368E9" w:rsidRPr="004368E9" w:rsidRDefault="004368E9" w:rsidP="004368E9">
      <w:pPr>
        <w:rPr>
          <w:rFonts w:ascii="Arial" w:hAnsi="Arial" w:cs="Arial"/>
          <w:b/>
          <w:bCs/>
          <w:sz w:val="24"/>
          <w:szCs w:val="24"/>
        </w:rPr>
      </w:pPr>
      <w:r w:rsidRPr="004368E9">
        <w:rPr>
          <w:rFonts w:ascii="Arial" w:hAnsi="Arial" w:cs="Arial"/>
          <w:b/>
          <w:bCs/>
          <w:sz w:val="24"/>
          <w:szCs w:val="24"/>
        </w:rPr>
        <w:t>¿Qué es una VLAN?</w:t>
      </w:r>
    </w:p>
    <w:p w14:paraId="504B7526" w14:textId="4C35F43D" w:rsidR="004368E9" w:rsidRPr="004368E9" w:rsidRDefault="004368E9" w:rsidP="004368E9">
      <w:pPr>
        <w:rPr>
          <w:rFonts w:ascii="Arial" w:hAnsi="Arial" w:cs="Arial"/>
          <w:sz w:val="24"/>
          <w:szCs w:val="24"/>
        </w:rPr>
      </w:pPr>
      <w:r w:rsidRPr="004368E9">
        <w:rPr>
          <w:rFonts w:ascii="Arial" w:hAnsi="Arial" w:cs="Arial"/>
          <w:sz w:val="24"/>
          <w:szCs w:val="24"/>
        </w:rPr>
        <w:t>Una VLAN (Virtual LAN) es una red lógica dentro de un mismo switch físico que permite separar equipos como si estuvieran en redes diferentes.</w:t>
      </w:r>
    </w:p>
    <w:p w14:paraId="79DA2152" w14:textId="1B06D9A4" w:rsidR="004368E9" w:rsidRPr="004368E9" w:rsidRDefault="004368E9" w:rsidP="004368E9">
      <w:pPr>
        <w:rPr>
          <w:rFonts w:ascii="Arial" w:hAnsi="Arial" w:cs="Arial"/>
          <w:b/>
          <w:bCs/>
          <w:sz w:val="24"/>
          <w:szCs w:val="24"/>
        </w:rPr>
      </w:pPr>
      <w:r w:rsidRPr="004368E9">
        <w:rPr>
          <w:rFonts w:ascii="Arial" w:hAnsi="Arial" w:cs="Arial"/>
          <w:b/>
          <w:bCs/>
          <w:sz w:val="24"/>
          <w:szCs w:val="24"/>
        </w:rPr>
        <w:t>¿Para qué sirve separar una red en VLANs?</w:t>
      </w:r>
    </w:p>
    <w:p w14:paraId="403D4F62" w14:textId="77777777" w:rsidR="004368E9" w:rsidRPr="004368E9" w:rsidRDefault="004368E9" w:rsidP="004368E9">
      <w:pPr>
        <w:numPr>
          <w:ilvl w:val="0"/>
          <w:numId w:val="1"/>
        </w:numPr>
        <w:rPr>
          <w:rFonts w:ascii="Arial" w:hAnsi="Arial" w:cs="Arial"/>
          <w:sz w:val="24"/>
          <w:szCs w:val="24"/>
        </w:rPr>
      </w:pPr>
      <w:r w:rsidRPr="004368E9">
        <w:rPr>
          <w:rFonts w:ascii="Arial" w:hAnsi="Arial" w:cs="Arial"/>
          <w:sz w:val="24"/>
          <w:szCs w:val="24"/>
        </w:rPr>
        <w:t xml:space="preserve">Mejorar la </w:t>
      </w:r>
      <w:r w:rsidRPr="004368E9">
        <w:rPr>
          <w:rFonts w:ascii="Arial" w:hAnsi="Arial" w:cs="Arial"/>
          <w:b/>
          <w:bCs/>
          <w:sz w:val="24"/>
          <w:szCs w:val="24"/>
        </w:rPr>
        <w:t>seguridad</w:t>
      </w:r>
    </w:p>
    <w:p w14:paraId="0B1B418A" w14:textId="77777777" w:rsidR="004368E9" w:rsidRPr="004368E9" w:rsidRDefault="004368E9" w:rsidP="004368E9">
      <w:pPr>
        <w:numPr>
          <w:ilvl w:val="0"/>
          <w:numId w:val="1"/>
        </w:numPr>
        <w:rPr>
          <w:rFonts w:ascii="Arial" w:hAnsi="Arial" w:cs="Arial"/>
          <w:sz w:val="24"/>
          <w:szCs w:val="24"/>
        </w:rPr>
      </w:pPr>
      <w:r w:rsidRPr="004368E9">
        <w:rPr>
          <w:rFonts w:ascii="Arial" w:hAnsi="Arial" w:cs="Arial"/>
          <w:sz w:val="24"/>
          <w:szCs w:val="24"/>
        </w:rPr>
        <w:t xml:space="preserve">Reducir el </w:t>
      </w:r>
      <w:r w:rsidRPr="004368E9">
        <w:rPr>
          <w:rFonts w:ascii="Arial" w:hAnsi="Arial" w:cs="Arial"/>
          <w:b/>
          <w:bCs/>
          <w:sz w:val="24"/>
          <w:szCs w:val="24"/>
        </w:rPr>
        <w:t>tráfico innecesario</w:t>
      </w:r>
    </w:p>
    <w:p w14:paraId="2FAE03EE" w14:textId="77777777" w:rsidR="004368E9" w:rsidRPr="004368E9" w:rsidRDefault="004368E9" w:rsidP="004368E9">
      <w:pPr>
        <w:numPr>
          <w:ilvl w:val="0"/>
          <w:numId w:val="1"/>
        </w:numPr>
        <w:rPr>
          <w:rFonts w:ascii="Arial" w:hAnsi="Arial" w:cs="Arial"/>
          <w:sz w:val="24"/>
          <w:szCs w:val="24"/>
        </w:rPr>
      </w:pPr>
      <w:r w:rsidRPr="004368E9">
        <w:rPr>
          <w:rFonts w:ascii="Arial" w:hAnsi="Arial" w:cs="Arial"/>
          <w:sz w:val="24"/>
          <w:szCs w:val="24"/>
        </w:rPr>
        <w:t>Organizar la red por departamentos</w:t>
      </w:r>
    </w:p>
    <w:p w14:paraId="5255FF98" w14:textId="2AE10C4C" w:rsidR="004368E9" w:rsidRPr="004368E9" w:rsidRDefault="004368E9" w:rsidP="004368E9">
      <w:pPr>
        <w:numPr>
          <w:ilvl w:val="0"/>
          <w:numId w:val="1"/>
        </w:numPr>
        <w:rPr>
          <w:rFonts w:ascii="Arial" w:hAnsi="Arial" w:cs="Arial"/>
          <w:sz w:val="24"/>
          <w:szCs w:val="24"/>
        </w:rPr>
      </w:pPr>
      <w:r w:rsidRPr="004368E9">
        <w:rPr>
          <w:rFonts w:ascii="Arial" w:hAnsi="Arial" w:cs="Arial"/>
          <w:sz w:val="24"/>
          <w:szCs w:val="24"/>
        </w:rPr>
        <w:t xml:space="preserve">Facilitar la </w:t>
      </w:r>
      <w:r w:rsidRPr="004368E9">
        <w:rPr>
          <w:rFonts w:ascii="Arial" w:hAnsi="Arial" w:cs="Arial"/>
          <w:b/>
          <w:bCs/>
          <w:sz w:val="24"/>
          <w:szCs w:val="24"/>
        </w:rPr>
        <w:t>administración</w:t>
      </w:r>
    </w:p>
    <w:p w14:paraId="483B530B" w14:textId="3206053A" w:rsidR="004368E9" w:rsidRPr="004368E9" w:rsidRDefault="004368E9" w:rsidP="004368E9">
      <w:pPr>
        <w:rPr>
          <w:rFonts w:ascii="Arial" w:hAnsi="Arial" w:cs="Arial"/>
          <w:b/>
          <w:bCs/>
          <w:sz w:val="24"/>
          <w:szCs w:val="24"/>
        </w:rPr>
      </w:pPr>
      <w:r w:rsidRPr="004368E9">
        <w:rPr>
          <w:rFonts w:ascii="Arial" w:hAnsi="Arial" w:cs="Arial"/>
          <w:b/>
          <w:bCs/>
          <w:sz w:val="24"/>
          <w:szCs w:val="24"/>
        </w:rPr>
        <w:t>¿Diferencia entre puerto access y trunk?</w:t>
      </w:r>
    </w:p>
    <w:p w14:paraId="26EDAB42" w14:textId="77777777" w:rsidR="004368E9" w:rsidRPr="004368E9" w:rsidRDefault="004368E9" w:rsidP="004368E9">
      <w:pPr>
        <w:numPr>
          <w:ilvl w:val="0"/>
          <w:numId w:val="2"/>
        </w:numPr>
        <w:rPr>
          <w:rFonts w:ascii="Arial" w:hAnsi="Arial" w:cs="Arial"/>
          <w:sz w:val="24"/>
          <w:szCs w:val="24"/>
        </w:rPr>
      </w:pPr>
      <w:r w:rsidRPr="004368E9">
        <w:rPr>
          <w:rFonts w:ascii="Arial" w:hAnsi="Arial" w:cs="Arial"/>
          <w:b/>
          <w:bCs/>
          <w:sz w:val="24"/>
          <w:szCs w:val="24"/>
        </w:rPr>
        <w:t>Access</w:t>
      </w:r>
      <w:r w:rsidRPr="004368E9">
        <w:rPr>
          <w:rFonts w:ascii="Arial" w:hAnsi="Arial" w:cs="Arial"/>
          <w:sz w:val="24"/>
          <w:szCs w:val="24"/>
        </w:rPr>
        <w:t xml:space="preserve"> → Solo pertenece a </w:t>
      </w:r>
      <w:r w:rsidRPr="004368E9">
        <w:rPr>
          <w:rFonts w:ascii="Arial" w:hAnsi="Arial" w:cs="Arial"/>
          <w:b/>
          <w:bCs/>
          <w:sz w:val="24"/>
          <w:szCs w:val="24"/>
        </w:rPr>
        <w:t>una VLAN</w:t>
      </w:r>
      <w:r w:rsidRPr="004368E9">
        <w:rPr>
          <w:rFonts w:ascii="Arial" w:hAnsi="Arial" w:cs="Arial"/>
          <w:sz w:val="24"/>
          <w:szCs w:val="24"/>
        </w:rPr>
        <w:t xml:space="preserve"> (para PCs)</w:t>
      </w:r>
    </w:p>
    <w:p w14:paraId="6C7CF072" w14:textId="55CA57A1" w:rsidR="004368E9" w:rsidRPr="004368E9" w:rsidRDefault="004368E9" w:rsidP="004368E9">
      <w:pPr>
        <w:numPr>
          <w:ilvl w:val="0"/>
          <w:numId w:val="2"/>
        </w:numPr>
        <w:rPr>
          <w:rFonts w:ascii="Arial" w:hAnsi="Arial" w:cs="Arial"/>
          <w:sz w:val="24"/>
          <w:szCs w:val="24"/>
        </w:rPr>
      </w:pPr>
      <w:r w:rsidRPr="004368E9">
        <w:rPr>
          <w:rFonts w:ascii="Arial" w:hAnsi="Arial" w:cs="Arial"/>
          <w:b/>
          <w:bCs/>
          <w:sz w:val="24"/>
          <w:szCs w:val="24"/>
        </w:rPr>
        <w:t>Trunk</w:t>
      </w:r>
      <w:r w:rsidRPr="004368E9">
        <w:rPr>
          <w:rFonts w:ascii="Arial" w:hAnsi="Arial" w:cs="Arial"/>
          <w:sz w:val="24"/>
          <w:szCs w:val="24"/>
        </w:rPr>
        <w:t xml:space="preserve"> → Transporta </w:t>
      </w:r>
      <w:r w:rsidRPr="004368E9">
        <w:rPr>
          <w:rFonts w:ascii="Arial" w:hAnsi="Arial" w:cs="Arial"/>
          <w:b/>
          <w:bCs/>
          <w:sz w:val="24"/>
          <w:szCs w:val="24"/>
        </w:rPr>
        <w:t>varias VLANs</w:t>
      </w:r>
      <w:r w:rsidRPr="004368E9">
        <w:rPr>
          <w:rFonts w:ascii="Arial" w:hAnsi="Arial" w:cs="Arial"/>
          <w:sz w:val="24"/>
          <w:szCs w:val="24"/>
        </w:rPr>
        <w:t xml:space="preserve"> (entre switches o hacia routers)</w:t>
      </w:r>
    </w:p>
    <w:p w14:paraId="102129BF" w14:textId="17099568" w:rsidR="004368E9" w:rsidRPr="004368E9" w:rsidRDefault="004368E9" w:rsidP="004368E9">
      <w:pPr>
        <w:rPr>
          <w:rFonts w:ascii="Arial" w:hAnsi="Arial" w:cs="Arial"/>
          <w:b/>
          <w:bCs/>
          <w:sz w:val="24"/>
          <w:szCs w:val="24"/>
        </w:rPr>
      </w:pPr>
      <w:r w:rsidRPr="004368E9">
        <w:rPr>
          <w:rFonts w:ascii="Arial" w:hAnsi="Arial" w:cs="Arial"/>
          <w:b/>
          <w:bCs/>
          <w:sz w:val="24"/>
          <w:szCs w:val="24"/>
        </w:rPr>
        <w:t>¿Por qué PC1 no puede hacer ping a PC3?</w:t>
      </w:r>
    </w:p>
    <w:p w14:paraId="634B4041" w14:textId="77777777" w:rsidR="004368E9" w:rsidRPr="004368E9" w:rsidRDefault="004368E9" w:rsidP="004368E9">
      <w:pPr>
        <w:rPr>
          <w:rFonts w:ascii="Arial" w:hAnsi="Arial" w:cs="Arial"/>
          <w:sz w:val="24"/>
          <w:szCs w:val="24"/>
        </w:rPr>
      </w:pPr>
      <w:r w:rsidRPr="004368E9">
        <w:rPr>
          <w:rFonts w:ascii="Arial" w:hAnsi="Arial" w:cs="Arial"/>
          <w:sz w:val="24"/>
          <w:szCs w:val="24"/>
        </w:rPr>
        <w:t xml:space="preserve">Porque están en </w:t>
      </w:r>
      <w:r w:rsidRPr="004368E9">
        <w:rPr>
          <w:rFonts w:ascii="Arial" w:hAnsi="Arial" w:cs="Arial"/>
          <w:b/>
          <w:bCs/>
          <w:sz w:val="24"/>
          <w:szCs w:val="24"/>
        </w:rPr>
        <w:t>VLANs diferentes (10 y 20)</w:t>
      </w:r>
      <w:r w:rsidRPr="004368E9">
        <w:rPr>
          <w:rFonts w:ascii="Arial" w:hAnsi="Arial" w:cs="Arial"/>
          <w:sz w:val="24"/>
          <w:szCs w:val="24"/>
        </w:rPr>
        <w:t xml:space="preserve"> y </w:t>
      </w:r>
      <w:r w:rsidRPr="004368E9">
        <w:rPr>
          <w:rFonts w:ascii="Arial" w:hAnsi="Arial" w:cs="Arial"/>
          <w:b/>
          <w:bCs/>
          <w:sz w:val="24"/>
          <w:szCs w:val="24"/>
        </w:rPr>
        <w:t>no hay un router o capa 3</w:t>
      </w:r>
      <w:r w:rsidRPr="004368E9">
        <w:rPr>
          <w:rFonts w:ascii="Arial" w:hAnsi="Arial" w:cs="Arial"/>
          <w:sz w:val="24"/>
          <w:szCs w:val="24"/>
        </w:rPr>
        <w:t xml:space="preserve"> que permita la comunicación entre ellas.</w:t>
      </w:r>
    </w:p>
    <w:p w14:paraId="5A45DFBD" w14:textId="77777777" w:rsidR="00F01B1A" w:rsidRDefault="004368E9">
      <w:pPr>
        <w:rPr>
          <w:rFonts w:ascii="Arial" w:hAnsi="Arial" w:cs="Arial"/>
          <w:sz w:val="32"/>
          <w:szCs w:val="32"/>
        </w:rPr>
      </w:pPr>
      <w:r>
        <w:rPr>
          <w:noProof/>
        </w:rPr>
        <w:lastRenderedPageBreak/>
        <w:drawing>
          <wp:inline distT="0" distB="0" distL="0" distR="0" wp14:anchorId="33B375EF" wp14:editId="14AEE5C7">
            <wp:extent cx="3423265" cy="3131820"/>
            <wp:effectExtent l="0" t="0" r="6350" b="0"/>
            <wp:docPr id="391614204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5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40881" cy="314793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646EB7A" w14:textId="143898AD" w:rsidR="00F01B1A" w:rsidRDefault="00F01B1A">
      <w:pPr>
        <w:rPr>
          <w:rFonts w:ascii="Arial" w:hAnsi="Arial" w:cs="Arial"/>
          <w:sz w:val="32"/>
          <w:szCs w:val="32"/>
        </w:rPr>
      </w:pPr>
      <w:r>
        <w:rPr>
          <w:rFonts w:ascii="Arial" w:hAnsi="Arial" w:cs="Arial"/>
          <w:sz w:val="32"/>
          <w:szCs w:val="32"/>
        </w:rPr>
        <w:t>Esla configuración del switch</w:t>
      </w:r>
    </w:p>
    <w:p w14:paraId="5939B7D7" w14:textId="77777777" w:rsidR="00F01B1A" w:rsidRDefault="004368E9">
      <w:pPr>
        <w:rPr>
          <w:rFonts w:ascii="Arial" w:hAnsi="Arial" w:cs="Arial"/>
          <w:sz w:val="32"/>
          <w:szCs w:val="32"/>
        </w:rPr>
      </w:pPr>
      <w:r>
        <w:rPr>
          <w:noProof/>
        </w:rPr>
        <w:drawing>
          <wp:inline distT="0" distB="0" distL="0" distR="0" wp14:anchorId="06C017BC" wp14:editId="6515E995">
            <wp:extent cx="3538777" cy="3497580"/>
            <wp:effectExtent l="0" t="0" r="5080" b="7620"/>
            <wp:docPr id="1107363049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4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48485" cy="3507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56FF515" w14:textId="77777777" w:rsidR="00F01B1A" w:rsidRDefault="00F01B1A">
      <w:pPr>
        <w:rPr>
          <w:rFonts w:ascii="Arial" w:hAnsi="Arial" w:cs="Arial"/>
          <w:sz w:val="32"/>
          <w:szCs w:val="32"/>
        </w:rPr>
      </w:pPr>
      <w:r>
        <w:rPr>
          <w:rFonts w:ascii="Arial" w:hAnsi="Arial" w:cs="Arial"/>
          <w:sz w:val="32"/>
          <w:szCs w:val="32"/>
        </w:rPr>
        <w:t>Es la configuración de un pc</w:t>
      </w:r>
    </w:p>
    <w:p w14:paraId="7789BEB2" w14:textId="05F93B98" w:rsidR="004368E9" w:rsidRDefault="004368E9">
      <w:pPr>
        <w:rPr>
          <w:rFonts w:ascii="Arial" w:hAnsi="Arial" w:cs="Arial"/>
          <w:sz w:val="32"/>
          <w:szCs w:val="32"/>
        </w:rPr>
      </w:pPr>
      <w:r>
        <w:rPr>
          <w:noProof/>
        </w:rPr>
        <w:drawing>
          <wp:inline distT="0" distB="0" distL="0" distR="0" wp14:anchorId="125B4CD5" wp14:editId="555A919B">
            <wp:extent cx="6152773" cy="358140"/>
            <wp:effectExtent l="0" t="0" r="635" b="3810"/>
            <wp:docPr id="45580615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3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78295" cy="35962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188A037" w14:textId="103BE6E7" w:rsidR="00F01B1A" w:rsidRPr="004368E9" w:rsidRDefault="00F01B1A">
      <w:pPr>
        <w:rPr>
          <w:rFonts w:ascii="Arial" w:hAnsi="Arial" w:cs="Arial"/>
          <w:sz w:val="32"/>
          <w:szCs w:val="32"/>
        </w:rPr>
      </w:pPr>
      <w:r>
        <w:rPr>
          <w:rFonts w:ascii="Arial" w:hAnsi="Arial" w:cs="Arial"/>
          <w:sz w:val="32"/>
          <w:szCs w:val="32"/>
        </w:rPr>
        <w:t>Aquí se ve que si hacen ping entre ellos</w:t>
      </w:r>
    </w:p>
    <w:sectPr w:rsidR="00F01B1A" w:rsidRPr="004368E9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5C6793"/>
    <w:multiLevelType w:val="multilevel"/>
    <w:tmpl w:val="A320AC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3461DD2"/>
    <w:multiLevelType w:val="multilevel"/>
    <w:tmpl w:val="7FFE9F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83088546">
    <w:abstractNumId w:val="0"/>
  </w:num>
  <w:num w:numId="2" w16cid:durableId="183279133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368E9"/>
    <w:rsid w:val="00070867"/>
    <w:rsid w:val="004368E9"/>
    <w:rsid w:val="005A0735"/>
    <w:rsid w:val="005B2FF6"/>
    <w:rsid w:val="00743FB7"/>
    <w:rsid w:val="008C22A2"/>
    <w:rsid w:val="00A17530"/>
    <w:rsid w:val="00BA7D2D"/>
    <w:rsid w:val="00ED0164"/>
    <w:rsid w:val="00F01B1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670F1B4"/>
  <w15:chartTrackingRefBased/>
  <w15:docId w15:val="{3D5BD52F-79D4-4468-8A61-C1703163D0B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ES" w:eastAsia="en-US" w:bidi="ar-SA"/>
        <w14:ligatures w14:val="standardContextual"/>
      </w:rPr>
    </w:rPrDefault>
    <w:pPrDefault>
      <w:pPr>
        <w:spacing w:after="100" w:afterAutospacing="1" w:line="259" w:lineRule="auto"/>
        <w:ind w:left="-17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4368E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4368E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4368E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4368E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4368E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4368E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4368E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4368E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4368E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4368E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4368E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4368E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4368E9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4368E9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4368E9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4368E9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4368E9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4368E9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4368E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4368E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4368E9"/>
    <w:pPr>
      <w:numPr>
        <w:ilvl w:val="1"/>
      </w:numPr>
      <w:spacing w:after="160"/>
      <w:ind w:left="-17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4368E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4368E9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4368E9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4368E9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4368E9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4368E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4368E9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4368E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2</Pages>
  <Words>121</Words>
  <Characters>671</Characters>
  <Application>Microsoft Office Word</Application>
  <DocSecurity>0</DocSecurity>
  <Lines>5</Lines>
  <Paragraphs>1</Paragraphs>
  <ScaleCrop>false</ScaleCrop>
  <Company/>
  <LinksUpToDate>false</LinksUpToDate>
  <CharactersWithSpaces>791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Alejandro Molina de Haro</dc:creator>
  <cp:keywords/>
  <dc:description/>
  <cp:lastModifiedBy>Alejandro Molina de Haro</cp:lastModifiedBy>
  <cp:revision>2</cp:revision>
  <dcterms:created xsi:type="dcterms:W3CDTF">2026-03-18T12:45:00Z</dcterms:created>
  <dcterms:modified xsi:type="dcterms:W3CDTF">2026-03-18T12:56:00Z</dcterms:modified>
</cp:coreProperties>
</file>