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6EF6" w14:textId="1C7C0DB5" w:rsidR="0046776C" w:rsidRPr="0046776C" w:rsidRDefault="0046776C">
      <w:pPr>
        <w:rPr>
          <w:rFonts w:ascii="Arial" w:hAnsi="Arial" w:cs="Arial"/>
          <w:sz w:val="24"/>
          <w:szCs w:val="24"/>
        </w:rPr>
      </w:pPr>
      <w:r w:rsidRPr="0046776C">
        <w:rPr>
          <w:rFonts w:ascii="Arial" w:hAnsi="Arial" w:cs="Arial"/>
          <w:sz w:val="24"/>
          <w:szCs w:val="24"/>
        </w:rPr>
        <w:t>Alejandro Molina de Haro</w:t>
      </w:r>
      <w:r w:rsidRPr="0046776C">
        <w:rPr>
          <w:rFonts w:ascii="Arial" w:hAnsi="Arial" w:cs="Arial"/>
          <w:sz w:val="24"/>
          <w:szCs w:val="24"/>
        </w:rPr>
        <w:tab/>
      </w:r>
      <w:r w:rsidRPr="0046776C">
        <w:rPr>
          <w:rFonts w:ascii="Arial" w:hAnsi="Arial" w:cs="Arial"/>
          <w:sz w:val="24"/>
          <w:szCs w:val="24"/>
        </w:rPr>
        <w:tab/>
      </w:r>
      <w:r w:rsidRPr="0046776C">
        <w:rPr>
          <w:rFonts w:ascii="Arial" w:hAnsi="Arial" w:cs="Arial"/>
          <w:sz w:val="24"/>
          <w:szCs w:val="24"/>
        </w:rPr>
        <w:tab/>
      </w:r>
      <w:r w:rsidRPr="0046776C">
        <w:rPr>
          <w:rFonts w:ascii="Arial" w:hAnsi="Arial" w:cs="Arial"/>
          <w:sz w:val="24"/>
          <w:szCs w:val="24"/>
        </w:rPr>
        <w:tab/>
      </w:r>
      <w:r w:rsidRPr="0046776C">
        <w:rPr>
          <w:rFonts w:ascii="Arial" w:hAnsi="Arial" w:cs="Arial"/>
          <w:sz w:val="24"/>
          <w:szCs w:val="24"/>
        </w:rPr>
        <w:tab/>
      </w:r>
      <w:r w:rsidRPr="0046776C">
        <w:rPr>
          <w:rFonts w:ascii="Arial" w:hAnsi="Arial" w:cs="Arial"/>
          <w:sz w:val="24"/>
          <w:szCs w:val="24"/>
        </w:rPr>
        <w:tab/>
      </w:r>
      <w:r>
        <w:rPr>
          <w:rFonts w:ascii="Arial" w:hAnsi="Arial" w:cs="Arial"/>
          <w:sz w:val="24"/>
          <w:szCs w:val="24"/>
        </w:rPr>
        <w:tab/>
      </w:r>
      <w:r w:rsidRPr="0046776C">
        <w:rPr>
          <w:rFonts w:ascii="Arial" w:hAnsi="Arial" w:cs="Arial"/>
          <w:sz w:val="24"/>
          <w:szCs w:val="24"/>
        </w:rPr>
        <w:t>17/09/25</w:t>
      </w:r>
    </w:p>
    <w:p w14:paraId="432843C4" w14:textId="082661E0" w:rsidR="0046776C" w:rsidRDefault="0046776C">
      <w:pPr>
        <w:rPr>
          <w:rFonts w:ascii="Arial" w:hAnsi="Arial" w:cs="Arial"/>
          <w:b/>
          <w:bCs/>
          <w:sz w:val="56"/>
          <w:szCs w:val="56"/>
        </w:rPr>
      </w:pPr>
      <w:r>
        <w:tab/>
      </w:r>
      <w:r>
        <w:tab/>
      </w:r>
      <w:r>
        <w:tab/>
      </w:r>
      <w:r w:rsidRPr="0046776C">
        <w:rPr>
          <w:rFonts w:ascii="Arial" w:hAnsi="Arial" w:cs="Arial"/>
          <w:sz w:val="24"/>
          <w:szCs w:val="24"/>
        </w:rPr>
        <w:tab/>
      </w:r>
      <w:r w:rsidRPr="0046776C">
        <w:rPr>
          <w:rFonts w:ascii="Arial" w:hAnsi="Arial" w:cs="Arial"/>
          <w:b/>
          <w:bCs/>
          <w:sz w:val="56"/>
          <w:szCs w:val="56"/>
        </w:rPr>
        <w:t>Repaso LAN</w:t>
      </w:r>
    </w:p>
    <w:sdt>
      <w:sdtPr>
        <w:rPr>
          <w:rFonts w:asciiTheme="minorHAnsi" w:eastAsiaTheme="minorHAnsi" w:hAnsiTheme="minorHAnsi" w:cstheme="minorBidi"/>
          <w:color w:val="auto"/>
          <w:kern w:val="2"/>
          <w:sz w:val="22"/>
          <w:szCs w:val="22"/>
          <w:lang w:eastAsia="en-US"/>
          <w14:ligatures w14:val="standardContextual"/>
        </w:rPr>
        <w:id w:val="1112932272"/>
        <w:docPartObj>
          <w:docPartGallery w:val="Table of Contents"/>
          <w:docPartUnique/>
        </w:docPartObj>
      </w:sdtPr>
      <w:sdtEndPr>
        <w:rPr>
          <w:b/>
          <w:bCs/>
        </w:rPr>
      </w:sdtEndPr>
      <w:sdtContent>
        <w:p w14:paraId="36391212" w14:textId="41051A2D" w:rsidR="00B44C58" w:rsidRDefault="00B44C58">
          <w:pPr>
            <w:pStyle w:val="TtuloTDC"/>
          </w:pPr>
          <w:r>
            <w:t>Tabla de contenido</w:t>
          </w:r>
        </w:p>
        <w:p w14:paraId="7856AD75" w14:textId="45DB36CD" w:rsidR="00727AB8" w:rsidRDefault="00B44C58">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09180396" w:history="1">
            <w:r w:rsidR="00727AB8" w:rsidRPr="00641583">
              <w:rPr>
                <w:rStyle w:val="Hipervnculo"/>
                <w:noProof/>
              </w:rPr>
              <w:t>Ejercicio 1: Rediseña tu instituto conectado</w:t>
            </w:r>
            <w:r w:rsidR="00727AB8">
              <w:rPr>
                <w:noProof/>
                <w:webHidden/>
              </w:rPr>
              <w:tab/>
            </w:r>
            <w:r w:rsidR="00727AB8">
              <w:rPr>
                <w:noProof/>
                <w:webHidden/>
              </w:rPr>
              <w:fldChar w:fldCharType="begin"/>
            </w:r>
            <w:r w:rsidR="00727AB8">
              <w:rPr>
                <w:noProof/>
                <w:webHidden/>
              </w:rPr>
              <w:instrText xml:space="preserve"> PAGEREF _Toc209180396 \h </w:instrText>
            </w:r>
            <w:r w:rsidR="00727AB8">
              <w:rPr>
                <w:noProof/>
                <w:webHidden/>
              </w:rPr>
            </w:r>
            <w:r w:rsidR="00727AB8">
              <w:rPr>
                <w:noProof/>
                <w:webHidden/>
              </w:rPr>
              <w:fldChar w:fldCharType="separate"/>
            </w:r>
            <w:r w:rsidR="00F07616">
              <w:rPr>
                <w:noProof/>
                <w:webHidden/>
              </w:rPr>
              <w:t>1</w:t>
            </w:r>
            <w:r w:rsidR="00727AB8">
              <w:rPr>
                <w:noProof/>
                <w:webHidden/>
              </w:rPr>
              <w:fldChar w:fldCharType="end"/>
            </w:r>
          </w:hyperlink>
        </w:p>
        <w:p w14:paraId="30495AF7" w14:textId="124575D0" w:rsidR="00727AB8" w:rsidRDefault="00727AB8">
          <w:pPr>
            <w:pStyle w:val="TDC1"/>
            <w:tabs>
              <w:tab w:val="right" w:leader="dot" w:pos="8494"/>
            </w:tabs>
            <w:rPr>
              <w:rFonts w:eastAsiaTheme="minorEastAsia"/>
              <w:noProof/>
              <w:sz w:val="24"/>
              <w:szCs w:val="24"/>
              <w:lang w:eastAsia="es-ES"/>
            </w:rPr>
          </w:pPr>
          <w:hyperlink w:anchor="_Toc209180397" w:history="1">
            <w:r w:rsidRPr="00641583">
              <w:rPr>
                <w:rStyle w:val="Hipervnculo"/>
                <w:noProof/>
              </w:rPr>
              <w:t>Ejercicio 2: El modelo OSI en tu vida cotidiana</w:t>
            </w:r>
            <w:r>
              <w:rPr>
                <w:noProof/>
                <w:webHidden/>
              </w:rPr>
              <w:tab/>
            </w:r>
            <w:r>
              <w:rPr>
                <w:noProof/>
                <w:webHidden/>
              </w:rPr>
              <w:fldChar w:fldCharType="begin"/>
            </w:r>
            <w:r>
              <w:rPr>
                <w:noProof/>
                <w:webHidden/>
              </w:rPr>
              <w:instrText xml:space="preserve"> PAGEREF _Toc209180397 \h </w:instrText>
            </w:r>
            <w:r>
              <w:rPr>
                <w:noProof/>
                <w:webHidden/>
              </w:rPr>
            </w:r>
            <w:r>
              <w:rPr>
                <w:noProof/>
                <w:webHidden/>
              </w:rPr>
              <w:fldChar w:fldCharType="separate"/>
            </w:r>
            <w:r w:rsidR="00F07616">
              <w:rPr>
                <w:noProof/>
                <w:webHidden/>
              </w:rPr>
              <w:t>2</w:t>
            </w:r>
            <w:r>
              <w:rPr>
                <w:noProof/>
                <w:webHidden/>
              </w:rPr>
              <w:fldChar w:fldCharType="end"/>
            </w:r>
          </w:hyperlink>
        </w:p>
        <w:p w14:paraId="09337A25" w14:textId="692A43FB" w:rsidR="00727AB8" w:rsidRDefault="00727AB8">
          <w:pPr>
            <w:pStyle w:val="TDC1"/>
            <w:tabs>
              <w:tab w:val="right" w:leader="dot" w:pos="8494"/>
            </w:tabs>
            <w:rPr>
              <w:rFonts w:eastAsiaTheme="minorEastAsia"/>
              <w:noProof/>
              <w:sz w:val="24"/>
              <w:szCs w:val="24"/>
              <w:lang w:eastAsia="es-ES"/>
            </w:rPr>
          </w:pPr>
          <w:hyperlink w:anchor="_Toc209180398" w:history="1">
            <w:r w:rsidRPr="00641583">
              <w:rPr>
                <w:rStyle w:val="Hipervnculo"/>
                <w:noProof/>
              </w:rPr>
              <w:t>Ejercicio 3: Explica un concepto a un “novato”</w:t>
            </w:r>
            <w:r>
              <w:rPr>
                <w:noProof/>
                <w:webHidden/>
              </w:rPr>
              <w:tab/>
            </w:r>
            <w:r>
              <w:rPr>
                <w:noProof/>
                <w:webHidden/>
              </w:rPr>
              <w:fldChar w:fldCharType="begin"/>
            </w:r>
            <w:r>
              <w:rPr>
                <w:noProof/>
                <w:webHidden/>
              </w:rPr>
              <w:instrText xml:space="preserve"> PAGEREF _Toc209180398 \h </w:instrText>
            </w:r>
            <w:r>
              <w:rPr>
                <w:noProof/>
                <w:webHidden/>
              </w:rPr>
            </w:r>
            <w:r>
              <w:rPr>
                <w:noProof/>
                <w:webHidden/>
              </w:rPr>
              <w:fldChar w:fldCharType="separate"/>
            </w:r>
            <w:r w:rsidR="00F07616">
              <w:rPr>
                <w:noProof/>
                <w:webHidden/>
              </w:rPr>
              <w:t>2</w:t>
            </w:r>
            <w:r>
              <w:rPr>
                <w:noProof/>
                <w:webHidden/>
              </w:rPr>
              <w:fldChar w:fldCharType="end"/>
            </w:r>
          </w:hyperlink>
        </w:p>
        <w:p w14:paraId="467706A5" w14:textId="16E18AB3" w:rsidR="00B44C58" w:rsidRDefault="00B44C58">
          <w:r>
            <w:rPr>
              <w:b/>
              <w:bCs/>
            </w:rPr>
            <w:fldChar w:fldCharType="end"/>
          </w:r>
        </w:p>
      </w:sdtContent>
    </w:sdt>
    <w:p w14:paraId="6B6A2685" w14:textId="1090DA65" w:rsidR="00B44C58" w:rsidRPr="008152D6" w:rsidRDefault="00727AB8" w:rsidP="008152D6">
      <w:pPr>
        <w:pStyle w:val="Ttulo1"/>
        <w:rPr>
          <w:rFonts w:ascii="Arial" w:hAnsi="Arial" w:cs="Arial"/>
          <w:b/>
          <w:bCs/>
        </w:rPr>
      </w:pPr>
      <w:bookmarkStart w:id="0" w:name="_Toc209180396"/>
      <w:r>
        <w:t>Eje</w:t>
      </w:r>
      <w:r w:rsidRPr="00B44C58">
        <w:t>rcic</w:t>
      </w:r>
      <w:r>
        <w:t>io</w:t>
      </w:r>
      <w:r w:rsidR="00B44C58" w:rsidRPr="00B44C58">
        <w:t xml:space="preserve"> 1: Rediseña tu instituto conectado</w:t>
      </w:r>
      <w:bookmarkEnd w:id="0"/>
      <w:r w:rsidR="00B44C58" w:rsidRPr="00B44C58">
        <w:t> </w:t>
      </w:r>
    </w:p>
    <w:p w14:paraId="7590E5D2" w14:textId="6ECDE229" w:rsidR="0046776C" w:rsidRPr="00144964" w:rsidRDefault="0046776C">
      <w:pPr>
        <w:rPr>
          <w:rFonts w:ascii="Arial" w:hAnsi="Arial" w:cs="Arial"/>
          <w:sz w:val="24"/>
          <w:szCs w:val="24"/>
        </w:rPr>
      </w:pPr>
      <w:r w:rsidRPr="00144964">
        <w:rPr>
          <w:rFonts w:ascii="Arial" w:hAnsi="Arial" w:cs="Arial"/>
          <w:sz w:val="24"/>
          <w:szCs w:val="24"/>
        </w:rPr>
        <w:t xml:space="preserve">He utilizado dos </w:t>
      </w:r>
      <w:proofErr w:type="spellStart"/>
      <w:r w:rsidRPr="00144964">
        <w:rPr>
          <w:rFonts w:ascii="Arial" w:hAnsi="Arial" w:cs="Arial"/>
          <w:sz w:val="24"/>
          <w:szCs w:val="24"/>
        </w:rPr>
        <w:t>routers</w:t>
      </w:r>
      <w:proofErr w:type="spellEnd"/>
      <w:r w:rsidRPr="00144964">
        <w:rPr>
          <w:rFonts w:ascii="Arial" w:hAnsi="Arial" w:cs="Arial"/>
          <w:sz w:val="24"/>
          <w:szCs w:val="24"/>
        </w:rPr>
        <w:t xml:space="preserve"> que van conectados a 4 switch y los </w:t>
      </w:r>
      <w:proofErr w:type="spellStart"/>
      <w:r w:rsidRPr="00144964">
        <w:rPr>
          <w:rFonts w:ascii="Arial" w:hAnsi="Arial" w:cs="Arial"/>
          <w:sz w:val="24"/>
          <w:szCs w:val="24"/>
        </w:rPr>
        <w:t>routers</w:t>
      </w:r>
      <w:proofErr w:type="spellEnd"/>
      <w:r w:rsidRPr="00144964">
        <w:rPr>
          <w:rFonts w:ascii="Arial" w:hAnsi="Arial" w:cs="Arial"/>
          <w:sz w:val="24"/>
          <w:szCs w:val="24"/>
        </w:rPr>
        <w:t xml:space="preserve"> iban conectados a un server también he utilizado 6 cables uno para cada </w:t>
      </w:r>
      <w:proofErr w:type="spellStart"/>
      <w:r w:rsidRPr="00144964">
        <w:rPr>
          <w:rFonts w:ascii="Arial" w:hAnsi="Arial" w:cs="Arial"/>
          <w:sz w:val="24"/>
          <w:szCs w:val="24"/>
        </w:rPr>
        <w:t>router</w:t>
      </w:r>
      <w:proofErr w:type="spellEnd"/>
      <w:r w:rsidRPr="00144964">
        <w:rPr>
          <w:rFonts w:ascii="Arial" w:hAnsi="Arial" w:cs="Arial"/>
          <w:sz w:val="24"/>
          <w:szCs w:val="24"/>
        </w:rPr>
        <w:t xml:space="preserve"> y switch y los portátiles los he conectado por la red wifi</w:t>
      </w:r>
      <w:r w:rsidR="00795768" w:rsidRPr="00144964">
        <w:rPr>
          <w:rFonts w:ascii="Arial" w:hAnsi="Arial" w:cs="Arial"/>
          <w:sz w:val="24"/>
          <w:szCs w:val="24"/>
        </w:rPr>
        <w:t xml:space="preserve"> </w:t>
      </w:r>
    </w:p>
    <w:p w14:paraId="5E24F276" w14:textId="05A492C0" w:rsidR="00795768" w:rsidRPr="00144964" w:rsidRDefault="00B44C58">
      <w:pPr>
        <w:rPr>
          <w:rFonts w:ascii="Arial" w:hAnsi="Arial" w:cs="Arial"/>
          <w:sz w:val="24"/>
          <w:szCs w:val="24"/>
        </w:rPr>
      </w:pPr>
      <w:r w:rsidRPr="00144964">
        <w:rPr>
          <w:rFonts w:ascii="Arial" w:hAnsi="Arial" w:cs="Arial"/>
          <w:sz w:val="24"/>
          <w:szCs w:val="24"/>
        </w:rPr>
        <w:t xml:space="preserve">En cada </w:t>
      </w:r>
      <w:proofErr w:type="spellStart"/>
      <w:r w:rsidRPr="00144964">
        <w:rPr>
          <w:rFonts w:ascii="Arial" w:hAnsi="Arial" w:cs="Arial"/>
          <w:sz w:val="24"/>
          <w:szCs w:val="24"/>
        </w:rPr>
        <w:t>portail</w:t>
      </w:r>
      <w:proofErr w:type="spellEnd"/>
      <w:r w:rsidRPr="00144964">
        <w:rPr>
          <w:rFonts w:ascii="Arial" w:hAnsi="Arial" w:cs="Arial"/>
          <w:sz w:val="24"/>
          <w:szCs w:val="24"/>
        </w:rPr>
        <w:t xml:space="preserve"> he dado un correo para que lo puedan utilizar</w:t>
      </w:r>
    </w:p>
    <w:p w14:paraId="4B060EA7" w14:textId="745345B6" w:rsidR="00795768" w:rsidRDefault="00795768">
      <w:pPr>
        <w:rPr>
          <w:rFonts w:ascii="Arial" w:hAnsi="Arial" w:cs="Arial"/>
        </w:rPr>
      </w:pPr>
      <w:r>
        <w:rPr>
          <w:noProof/>
        </w:rPr>
        <w:drawing>
          <wp:inline distT="0" distB="0" distL="0" distR="0" wp14:anchorId="39A65D9D" wp14:editId="50C122D4">
            <wp:extent cx="5400040" cy="3745230"/>
            <wp:effectExtent l="0" t="0" r="0" b="7620"/>
            <wp:docPr id="1678118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18594" name=""/>
                    <pic:cNvPicPr/>
                  </pic:nvPicPr>
                  <pic:blipFill>
                    <a:blip r:embed="rId5"/>
                    <a:stretch>
                      <a:fillRect/>
                    </a:stretch>
                  </pic:blipFill>
                  <pic:spPr>
                    <a:xfrm>
                      <a:off x="0" y="0"/>
                      <a:ext cx="5400040" cy="3745230"/>
                    </a:xfrm>
                    <a:prstGeom prst="rect">
                      <a:avLst/>
                    </a:prstGeom>
                  </pic:spPr>
                </pic:pic>
              </a:graphicData>
            </a:graphic>
          </wp:inline>
        </w:drawing>
      </w:r>
    </w:p>
    <w:p w14:paraId="5189D5E7" w14:textId="77777777" w:rsidR="00BF7AA5" w:rsidRDefault="00BF7AA5">
      <w:pPr>
        <w:rPr>
          <w:rFonts w:asciiTheme="majorHAnsi" w:eastAsiaTheme="majorEastAsia" w:hAnsiTheme="majorHAnsi" w:cstheme="majorBidi"/>
          <w:color w:val="0F4761" w:themeColor="accent1" w:themeShade="BF"/>
          <w:sz w:val="40"/>
          <w:szCs w:val="40"/>
        </w:rPr>
      </w:pPr>
      <w:r>
        <w:br w:type="page"/>
      </w:r>
    </w:p>
    <w:p w14:paraId="50341B6D" w14:textId="2CDDDF99" w:rsidR="00B44C58" w:rsidRDefault="00727AB8" w:rsidP="00B44C58">
      <w:pPr>
        <w:pStyle w:val="Ttulo1"/>
      </w:pPr>
      <w:bookmarkStart w:id="1" w:name="_Toc209180397"/>
      <w:r>
        <w:lastRenderedPageBreak/>
        <w:t>E</w:t>
      </w:r>
      <w:r w:rsidRPr="00B44C58">
        <w:t>jercicio</w:t>
      </w:r>
      <w:r w:rsidR="00B44C58" w:rsidRPr="00B44C58">
        <w:t xml:space="preserve"> 2: El modelo OSI en tu vida cotidiana</w:t>
      </w:r>
      <w:bookmarkEnd w:id="1"/>
      <w:r w:rsidR="00B44C58" w:rsidRPr="00B44C58">
        <w:t> </w:t>
      </w:r>
    </w:p>
    <w:tbl>
      <w:tblPr>
        <w:tblStyle w:val="Tablaconcuadrcula"/>
        <w:tblW w:w="10136" w:type="dxa"/>
        <w:tblInd w:w="-572" w:type="dxa"/>
        <w:tblLook w:val="04A0" w:firstRow="1" w:lastRow="0" w:firstColumn="1" w:lastColumn="0" w:noHBand="0" w:noVBand="1"/>
      </w:tblPr>
      <w:tblGrid>
        <w:gridCol w:w="1985"/>
        <w:gridCol w:w="8151"/>
      </w:tblGrid>
      <w:tr w:rsidR="0012039C" w:rsidRPr="00144964" w14:paraId="1027B9CD" w14:textId="77777777" w:rsidTr="00BF7AA5">
        <w:trPr>
          <w:trHeight w:val="256"/>
        </w:trPr>
        <w:tc>
          <w:tcPr>
            <w:tcW w:w="1985" w:type="dxa"/>
          </w:tcPr>
          <w:p w14:paraId="767A47AF" w14:textId="0841BE3B" w:rsidR="0012039C" w:rsidRPr="00144964" w:rsidRDefault="0012039C" w:rsidP="00B44C58">
            <w:pPr>
              <w:rPr>
                <w:rFonts w:ascii="Arial" w:hAnsi="Arial" w:cs="Arial"/>
                <w:b/>
                <w:bCs/>
                <w:sz w:val="24"/>
                <w:szCs w:val="24"/>
              </w:rPr>
            </w:pPr>
            <w:r w:rsidRPr="00144964">
              <w:rPr>
                <w:rStyle w:val="Textoennegrita"/>
                <w:rFonts w:ascii="Arial" w:hAnsi="Arial" w:cs="Arial"/>
                <w:sz w:val="24"/>
                <w:szCs w:val="24"/>
              </w:rPr>
              <w:t>Capa OSI</w:t>
            </w:r>
          </w:p>
        </w:tc>
        <w:tc>
          <w:tcPr>
            <w:tcW w:w="8151" w:type="dxa"/>
          </w:tcPr>
          <w:p w14:paraId="4C1D03CD" w14:textId="1CD826E3" w:rsidR="0012039C" w:rsidRPr="00144964" w:rsidRDefault="0012039C" w:rsidP="00B44C58">
            <w:pPr>
              <w:rPr>
                <w:rFonts w:ascii="Arial" w:hAnsi="Arial" w:cs="Arial"/>
                <w:sz w:val="24"/>
                <w:szCs w:val="24"/>
              </w:rPr>
            </w:pPr>
            <w:r w:rsidRPr="00144964">
              <w:rPr>
                <w:rFonts w:ascii="Arial" w:hAnsi="Arial" w:cs="Arial"/>
                <w:sz w:val="24"/>
                <w:szCs w:val="24"/>
              </w:rPr>
              <w:t>Acción en el ejemplo (enviar un mensaje de WhatsApp)</w:t>
            </w:r>
          </w:p>
        </w:tc>
      </w:tr>
      <w:tr w:rsidR="0012039C" w:rsidRPr="00144964" w14:paraId="45BEF6C5" w14:textId="77777777" w:rsidTr="00BF7AA5">
        <w:trPr>
          <w:trHeight w:val="256"/>
        </w:trPr>
        <w:tc>
          <w:tcPr>
            <w:tcW w:w="1985" w:type="dxa"/>
          </w:tcPr>
          <w:p w14:paraId="5F0F9748" w14:textId="1BDBC350" w:rsidR="0012039C" w:rsidRPr="00144964" w:rsidRDefault="0012039C" w:rsidP="00B44C58">
            <w:pPr>
              <w:rPr>
                <w:rFonts w:ascii="Arial" w:hAnsi="Arial" w:cs="Arial"/>
                <w:sz w:val="24"/>
                <w:szCs w:val="24"/>
              </w:rPr>
            </w:pPr>
            <w:r w:rsidRPr="00144964">
              <w:rPr>
                <w:rFonts w:ascii="Arial" w:hAnsi="Arial" w:cs="Arial"/>
                <w:sz w:val="24"/>
                <w:szCs w:val="24"/>
              </w:rPr>
              <w:t>7. Aplicación</w:t>
            </w:r>
          </w:p>
        </w:tc>
        <w:tc>
          <w:tcPr>
            <w:tcW w:w="8151" w:type="dxa"/>
          </w:tcPr>
          <w:p w14:paraId="742B8CA1" w14:textId="01BC1060" w:rsidR="0012039C" w:rsidRPr="00144964" w:rsidRDefault="00BF7AA5" w:rsidP="00B44C58">
            <w:pPr>
              <w:rPr>
                <w:rFonts w:ascii="Arial" w:hAnsi="Arial" w:cs="Arial"/>
                <w:sz w:val="24"/>
                <w:szCs w:val="24"/>
              </w:rPr>
            </w:pPr>
            <w:r w:rsidRPr="00144964">
              <w:rPr>
                <w:rFonts w:ascii="Arial" w:hAnsi="Arial" w:cs="Arial"/>
                <w:sz w:val="24"/>
                <w:szCs w:val="24"/>
              </w:rPr>
              <w:t>El usuario escribe el mensaje en la app de WhatsApp y pulsa "Enviar". La aplicación convierte el texto en datos que puedan transmitirse.</w:t>
            </w:r>
          </w:p>
        </w:tc>
      </w:tr>
      <w:tr w:rsidR="0012039C" w:rsidRPr="00144964" w14:paraId="75A8B309" w14:textId="77777777" w:rsidTr="00BF7AA5">
        <w:trPr>
          <w:trHeight w:val="268"/>
        </w:trPr>
        <w:tc>
          <w:tcPr>
            <w:tcW w:w="1985" w:type="dxa"/>
          </w:tcPr>
          <w:p w14:paraId="4A0DCE30" w14:textId="37A63916" w:rsidR="0012039C" w:rsidRPr="00144964" w:rsidRDefault="0012039C" w:rsidP="00B44C58">
            <w:pPr>
              <w:rPr>
                <w:rFonts w:ascii="Arial" w:hAnsi="Arial" w:cs="Arial"/>
                <w:sz w:val="24"/>
                <w:szCs w:val="24"/>
              </w:rPr>
            </w:pPr>
            <w:r w:rsidRPr="00144964">
              <w:rPr>
                <w:rFonts w:ascii="Arial" w:hAnsi="Arial" w:cs="Arial"/>
                <w:sz w:val="24"/>
                <w:szCs w:val="24"/>
              </w:rPr>
              <w:t>6. Presentación</w:t>
            </w:r>
          </w:p>
        </w:tc>
        <w:tc>
          <w:tcPr>
            <w:tcW w:w="8151" w:type="dxa"/>
          </w:tcPr>
          <w:p w14:paraId="0EABF37D" w14:textId="2F4A1013" w:rsidR="0012039C" w:rsidRPr="00144964" w:rsidRDefault="00BF7AA5" w:rsidP="00B44C58">
            <w:pPr>
              <w:rPr>
                <w:rFonts w:ascii="Arial" w:hAnsi="Arial" w:cs="Arial"/>
                <w:sz w:val="24"/>
                <w:szCs w:val="24"/>
              </w:rPr>
            </w:pPr>
            <w:r w:rsidRPr="00144964">
              <w:rPr>
                <w:rFonts w:ascii="Arial" w:hAnsi="Arial" w:cs="Arial"/>
                <w:sz w:val="24"/>
                <w:szCs w:val="24"/>
              </w:rPr>
              <w:t>El mensaje se codifica (texto → binario), se comprime si es necesario y se cifra para proteger la privacidad.</w:t>
            </w:r>
          </w:p>
        </w:tc>
      </w:tr>
      <w:tr w:rsidR="0012039C" w:rsidRPr="00144964" w14:paraId="01573955" w14:textId="77777777" w:rsidTr="00BF7AA5">
        <w:trPr>
          <w:trHeight w:val="256"/>
        </w:trPr>
        <w:tc>
          <w:tcPr>
            <w:tcW w:w="1985" w:type="dxa"/>
          </w:tcPr>
          <w:p w14:paraId="63E95C0D" w14:textId="68BEEC77" w:rsidR="0012039C" w:rsidRPr="00144964" w:rsidRDefault="0012039C" w:rsidP="00B44C58">
            <w:pPr>
              <w:rPr>
                <w:rFonts w:ascii="Arial" w:hAnsi="Arial" w:cs="Arial"/>
                <w:sz w:val="24"/>
                <w:szCs w:val="24"/>
              </w:rPr>
            </w:pPr>
            <w:r w:rsidRPr="00144964">
              <w:rPr>
                <w:rFonts w:ascii="Arial" w:hAnsi="Arial" w:cs="Arial"/>
                <w:sz w:val="24"/>
                <w:szCs w:val="24"/>
              </w:rPr>
              <w:t>5. Sesión</w:t>
            </w:r>
          </w:p>
        </w:tc>
        <w:tc>
          <w:tcPr>
            <w:tcW w:w="8151" w:type="dxa"/>
          </w:tcPr>
          <w:p w14:paraId="0A7D3B43" w14:textId="5F49B4F2" w:rsidR="0012039C" w:rsidRPr="00144964" w:rsidRDefault="00BF7AA5" w:rsidP="00B44C58">
            <w:pPr>
              <w:rPr>
                <w:rFonts w:ascii="Arial" w:hAnsi="Arial" w:cs="Arial"/>
                <w:sz w:val="24"/>
                <w:szCs w:val="24"/>
              </w:rPr>
            </w:pPr>
            <w:r w:rsidRPr="00144964">
              <w:rPr>
                <w:rFonts w:ascii="Arial" w:hAnsi="Arial" w:cs="Arial"/>
                <w:sz w:val="24"/>
                <w:szCs w:val="24"/>
              </w:rPr>
              <w:t>Se establece y mantiene la sesión segura entre el teléfono del usuario y el servidor de WhatsApp, gestionando el inicio y cierre de la comunicación.</w:t>
            </w:r>
          </w:p>
        </w:tc>
      </w:tr>
      <w:tr w:rsidR="0012039C" w:rsidRPr="00144964" w14:paraId="5AEFC10B" w14:textId="77777777" w:rsidTr="00BF7AA5">
        <w:trPr>
          <w:trHeight w:val="256"/>
        </w:trPr>
        <w:tc>
          <w:tcPr>
            <w:tcW w:w="1985" w:type="dxa"/>
          </w:tcPr>
          <w:p w14:paraId="0A3F2A01" w14:textId="6A9B99DD" w:rsidR="0012039C" w:rsidRPr="00144964" w:rsidRDefault="0012039C" w:rsidP="00B44C58">
            <w:pPr>
              <w:rPr>
                <w:rFonts w:ascii="Arial" w:hAnsi="Arial" w:cs="Arial"/>
                <w:sz w:val="24"/>
                <w:szCs w:val="24"/>
              </w:rPr>
            </w:pPr>
            <w:r w:rsidRPr="00144964">
              <w:rPr>
                <w:rFonts w:ascii="Arial" w:hAnsi="Arial" w:cs="Arial"/>
                <w:sz w:val="24"/>
                <w:szCs w:val="24"/>
              </w:rPr>
              <w:t>4. Transporte</w:t>
            </w:r>
          </w:p>
        </w:tc>
        <w:tc>
          <w:tcPr>
            <w:tcW w:w="8151" w:type="dxa"/>
          </w:tcPr>
          <w:p w14:paraId="3265B519" w14:textId="62E1A41E" w:rsidR="00BF7AA5" w:rsidRPr="00BF7AA5" w:rsidRDefault="00BF7AA5" w:rsidP="00BF7AA5">
            <w:pPr>
              <w:rPr>
                <w:rFonts w:ascii="Arial" w:hAnsi="Arial" w:cs="Arial"/>
                <w:vanish/>
                <w:sz w:val="24"/>
                <w:szCs w:val="24"/>
              </w:rPr>
            </w:pPr>
            <w:r w:rsidRPr="00144964">
              <w:rPr>
                <w:rFonts w:ascii="Arial" w:hAnsi="Arial" w:cs="Arial"/>
                <w:sz w:val="24"/>
                <w:szCs w:val="24"/>
              </w:rPr>
              <w:t>El mensaje se divide en segmentos. TCP garantiza que los datos lleguen completos, en orden y sin errores.</w:t>
            </w:r>
          </w:p>
          <w:p w14:paraId="343B1DB7" w14:textId="77777777" w:rsidR="0012039C" w:rsidRPr="00144964" w:rsidRDefault="0012039C" w:rsidP="00B44C58">
            <w:pPr>
              <w:rPr>
                <w:rFonts w:ascii="Arial" w:hAnsi="Arial" w:cs="Arial"/>
                <w:sz w:val="24"/>
                <w:szCs w:val="24"/>
              </w:rPr>
            </w:pPr>
          </w:p>
        </w:tc>
      </w:tr>
      <w:tr w:rsidR="0012039C" w:rsidRPr="00144964" w14:paraId="28D4F962" w14:textId="77777777" w:rsidTr="00BF7AA5">
        <w:trPr>
          <w:trHeight w:val="256"/>
        </w:trPr>
        <w:tc>
          <w:tcPr>
            <w:tcW w:w="1985" w:type="dxa"/>
          </w:tcPr>
          <w:p w14:paraId="25FD72AB" w14:textId="6382489F" w:rsidR="0012039C" w:rsidRPr="00144964" w:rsidRDefault="0012039C" w:rsidP="00B44C58">
            <w:pPr>
              <w:rPr>
                <w:rFonts w:ascii="Arial" w:hAnsi="Arial" w:cs="Arial"/>
                <w:sz w:val="24"/>
                <w:szCs w:val="24"/>
              </w:rPr>
            </w:pPr>
            <w:r w:rsidRPr="00144964">
              <w:rPr>
                <w:rFonts w:ascii="Arial" w:hAnsi="Arial" w:cs="Arial"/>
                <w:sz w:val="24"/>
                <w:szCs w:val="24"/>
              </w:rPr>
              <w:t>3. Red</w:t>
            </w:r>
          </w:p>
        </w:tc>
        <w:tc>
          <w:tcPr>
            <w:tcW w:w="8151" w:type="dxa"/>
          </w:tcPr>
          <w:p w14:paraId="6FDF9D15" w14:textId="04472FC2" w:rsidR="00BF7AA5" w:rsidRPr="00BF7AA5" w:rsidRDefault="00BF7AA5" w:rsidP="00BF7AA5">
            <w:pPr>
              <w:spacing w:after="160" w:line="259" w:lineRule="auto"/>
              <w:rPr>
                <w:rFonts w:ascii="Arial" w:hAnsi="Arial" w:cs="Arial"/>
                <w:vanish/>
                <w:sz w:val="24"/>
                <w:szCs w:val="24"/>
              </w:rPr>
            </w:pPr>
            <w:r w:rsidRPr="00144964">
              <w:rPr>
                <w:rFonts w:ascii="Arial" w:hAnsi="Arial" w:cs="Arial"/>
                <w:sz w:val="24"/>
                <w:szCs w:val="24"/>
              </w:rPr>
              <w:t>Se asignan direcciones IP de origen (teléfono del usuario) y destino (servidor de WhatsApp o contacto), determinando la mejor ruta para el envío.</w:t>
            </w:r>
          </w:p>
          <w:p w14:paraId="63C544D1" w14:textId="77777777" w:rsidR="00BF7AA5" w:rsidRPr="00BF7AA5" w:rsidRDefault="00BF7AA5" w:rsidP="00BF7AA5">
            <w:pPr>
              <w:rPr>
                <w:rFonts w:ascii="Arial" w:hAnsi="Arial" w:cs="Arial"/>
                <w:vanish/>
                <w:sz w:val="24"/>
                <w:szCs w:val="24"/>
              </w:rPr>
            </w:pPr>
          </w:p>
          <w:p w14:paraId="0724C638" w14:textId="77777777" w:rsidR="0012039C" w:rsidRPr="00144964" w:rsidRDefault="0012039C" w:rsidP="00B44C58">
            <w:pPr>
              <w:rPr>
                <w:rFonts w:ascii="Arial" w:hAnsi="Arial" w:cs="Arial"/>
                <w:sz w:val="24"/>
                <w:szCs w:val="24"/>
              </w:rPr>
            </w:pPr>
          </w:p>
        </w:tc>
      </w:tr>
      <w:tr w:rsidR="0012039C" w:rsidRPr="00144964" w14:paraId="7B1F39A3" w14:textId="77777777" w:rsidTr="00BF7AA5">
        <w:trPr>
          <w:trHeight w:val="256"/>
        </w:trPr>
        <w:tc>
          <w:tcPr>
            <w:tcW w:w="1985" w:type="dxa"/>
          </w:tcPr>
          <w:p w14:paraId="3ACDB719" w14:textId="3F7DD9F9" w:rsidR="0012039C" w:rsidRPr="00144964" w:rsidRDefault="0012039C" w:rsidP="00B44C58">
            <w:pPr>
              <w:rPr>
                <w:rFonts w:ascii="Arial" w:hAnsi="Arial" w:cs="Arial"/>
                <w:sz w:val="24"/>
                <w:szCs w:val="24"/>
              </w:rPr>
            </w:pPr>
            <w:r w:rsidRPr="00144964">
              <w:rPr>
                <w:rFonts w:ascii="Arial" w:hAnsi="Arial" w:cs="Arial"/>
                <w:sz w:val="24"/>
                <w:szCs w:val="24"/>
              </w:rPr>
              <w:t>2. Enlace de datos</w:t>
            </w:r>
          </w:p>
        </w:tc>
        <w:tc>
          <w:tcPr>
            <w:tcW w:w="8151" w:type="dxa"/>
          </w:tcPr>
          <w:p w14:paraId="00F6120D" w14:textId="44E732B8" w:rsidR="0012039C" w:rsidRPr="00144964" w:rsidRDefault="00541CEB" w:rsidP="00B44C58">
            <w:pPr>
              <w:rPr>
                <w:rFonts w:ascii="Arial" w:hAnsi="Arial" w:cs="Arial"/>
                <w:sz w:val="24"/>
                <w:szCs w:val="24"/>
              </w:rPr>
            </w:pPr>
            <w:r w:rsidRPr="00144964">
              <w:rPr>
                <w:rFonts w:ascii="Arial" w:hAnsi="Arial" w:cs="Arial"/>
                <w:sz w:val="24"/>
                <w:szCs w:val="24"/>
              </w:rPr>
              <w:t>Los datos se encapsulan en tramas con direcciones MAC, gestionando el acceso al medio (</w:t>
            </w:r>
            <w:r w:rsidR="00BF7AA5" w:rsidRPr="00144964">
              <w:rPr>
                <w:rFonts w:ascii="Arial" w:hAnsi="Arial" w:cs="Arial"/>
                <w:sz w:val="24"/>
                <w:szCs w:val="24"/>
              </w:rPr>
              <w:t>Wifi</w:t>
            </w:r>
            <w:r w:rsidRPr="00144964">
              <w:rPr>
                <w:rFonts w:ascii="Arial" w:hAnsi="Arial" w:cs="Arial"/>
                <w:sz w:val="24"/>
                <w:szCs w:val="24"/>
              </w:rPr>
              <w:t xml:space="preserve"> o datos móviles) y detectando errores locales.</w:t>
            </w:r>
          </w:p>
        </w:tc>
      </w:tr>
      <w:tr w:rsidR="0012039C" w:rsidRPr="00144964" w14:paraId="0B4E59C4" w14:textId="77777777" w:rsidTr="00BF7AA5">
        <w:trPr>
          <w:trHeight w:val="268"/>
        </w:trPr>
        <w:tc>
          <w:tcPr>
            <w:tcW w:w="1985" w:type="dxa"/>
          </w:tcPr>
          <w:p w14:paraId="43007036" w14:textId="6643B7E8" w:rsidR="0012039C" w:rsidRPr="00144964" w:rsidRDefault="0012039C" w:rsidP="00B44C58">
            <w:pPr>
              <w:rPr>
                <w:rFonts w:ascii="Arial" w:hAnsi="Arial" w:cs="Arial"/>
                <w:sz w:val="24"/>
                <w:szCs w:val="24"/>
              </w:rPr>
            </w:pPr>
            <w:r w:rsidRPr="00144964">
              <w:rPr>
                <w:rFonts w:ascii="Arial" w:hAnsi="Arial" w:cs="Arial"/>
                <w:sz w:val="24"/>
                <w:szCs w:val="24"/>
              </w:rPr>
              <w:t>1. Física</w:t>
            </w:r>
          </w:p>
        </w:tc>
        <w:tc>
          <w:tcPr>
            <w:tcW w:w="8151" w:type="dxa"/>
          </w:tcPr>
          <w:p w14:paraId="02DD9FF6" w14:textId="7E40AD14" w:rsidR="0012039C" w:rsidRPr="00144964" w:rsidRDefault="00541CEB" w:rsidP="00B44C58">
            <w:pPr>
              <w:rPr>
                <w:rFonts w:ascii="Arial" w:hAnsi="Arial" w:cs="Arial"/>
                <w:sz w:val="24"/>
                <w:szCs w:val="24"/>
              </w:rPr>
            </w:pPr>
            <w:r w:rsidRPr="00144964">
              <w:rPr>
                <w:rFonts w:ascii="Arial" w:hAnsi="Arial" w:cs="Arial"/>
                <w:sz w:val="24"/>
                <w:szCs w:val="24"/>
              </w:rPr>
              <w:t>Los bits viajan como señales eléctricas (cable), ondas de radio (</w:t>
            </w:r>
            <w:r w:rsidR="00BF7AA5" w:rsidRPr="00144964">
              <w:rPr>
                <w:rFonts w:ascii="Arial" w:hAnsi="Arial" w:cs="Arial"/>
                <w:sz w:val="24"/>
                <w:szCs w:val="24"/>
              </w:rPr>
              <w:t>Wifi</w:t>
            </w:r>
            <w:r w:rsidRPr="00144964">
              <w:rPr>
                <w:rFonts w:ascii="Arial" w:hAnsi="Arial" w:cs="Arial"/>
                <w:sz w:val="24"/>
                <w:szCs w:val="24"/>
              </w:rPr>
              <w:t>, 4G/5G) o luz (fibra) a través del medio físico hasta el destino.</w:t>
            </w:r>
          </w:p>
        </w:tc>
      </w:tr>
    </w:tbl>
    <w:p w14:paraId="26DFF730" w14:textId="0CA395F6" w:rsidR="00B44C58" w:rsidRDefault="00BF7AA5" w:rsidP="00BF7AA5">
      <w:pPr>
        <w:pStyle w:val="Ttulo1"/>
      </w:pPr>
      <w:r w:rsidRPr="00BF7AA5">
        <w:t> </w:t>
      </w:r>
      <w:bookmarkStart w:id="2" w:name="_Toc209180398"/>
      <w:r w:rsidR="00727AB8" w:rsidRPr="00BF7AA5">
        <w:t>Ejercicio</w:t>
      </w:r>
      <w:r w:rsidRPr="00BF7AA5">
        <w:t xml:space="preserve"> 3: Explica un concepto a un “novato”</w:t>
      </w:r>
      <w:bookmarkEnd w:id="2"/>
      <w:r w:rsidRPr="00BF7AA5">
        <w:t> </w:t>
      </w:r>
    </w:p>
    <w:p w14:paraId="7943614B" w14:textId="77777777" w:rsidR="00AB0B0C" w:rsidRPr="00AB0B0C" w:rsidRDefault="00AB0B0C" w:rsidP="00AB0B0C">
      <w:pPr>
        <w:rPr>
          <w:rFonts w:ascii="Arial" w:hAnsi="Arial" w:cs="Arial"/>
          <w:sz w:val="24"/>
          <w:szCs w:val="24"/>
        </w:rPr>
      </w:pPr>
      <w:r w:rsidRPr="00AB0B0C">
        <w:rPr>
          <w:rFonts w:ascii="Arial" w:hAnsi="Arial" w:cs="Arial"/>
          <w:sz w:val="24"/>
          <w:szCs w:val="24"/>
        </w:rPr>
        <w:t>Enviar información por Internet es como enviar una carta, pero en lugar de una dirección física, cada computadora tiene una dirección única llamada IP. Si no usas la IP correcta, los datos no sabrán a dónde ir y nunca llegarán a su destino.</w:t>
      </w:r>
    </w:p>
    <w:p w14:paraId="4B5121EB" w14:textId="77777777" w:rsidR="00BB071C" w:rsidRPr="00BB071C" w:rsidRDefault="00BB071C" w:rsidP="00BB071C">
      <w:pPr>
        <w:rPr>
          <w:rFonts w:ascii="Arial" w:hAnsi="Arial" w:cs="Arial"/>
          <w:sz w:val="24"/>
          <w:szCs w:val="24"/>
        </w:rPr>
      </w:pPr>
      <w:r w:rsidRPr="00BB071C">
        <w:rPr>
          <w:rFonts w:ascii="Arial" w:hAnsi="Arial" w:cs="Arial"/>
          <w:sz w:val="24"/>
          <w:szCs w:val="24"/>
        </w:rPr>
        <w:t xml:space="preserve">En Internet pasa lo mismo, pero en lugar de paquetes enviamos mensajes, fotos o vídeos. Cada dispositivo que usamos —tu móvil, la computadora o la consola— tiene su propia </w:t>
      </w:r>
      <w:r w:rsidRPr="00BB071C">
        <w:rPr>
          <w:rFonts w:ascii="Arial" w:hAnsi="Arial" w:cs="Arial"/>
          <w:b/>
          <w:bCs/>
          <w:sz w:val="24"/>
          <w:szCs w:val="24"/>
        </w:rPr>
        <w:t>dirección IP</w:t>
      </w:r>
      <w:r w:rsidRPr="00BB071C">
        <w:rPr>
          <w:rFonts w:ascii="Arial" w:hAnsi="Arial" w:cs="Arial"/>
          <w:sz w:val="24"/>
          <w:szCs w:val="24"/>
        </w:rPr>
        <w:t>, que es como la “casa” de ese aparato en el mundo digital. Gracias a ella, los datos saben exactamente a dónde deben ir.</w:t>
      </w:r>
    </w:p>
    <w:p w14:paraId="028EFEB5" w14:textId="77777777" w:rsidR="00BB071C" w:rsidRPr="00BB071C" w:rsidRDefault="00BB071C" w:rsidP="00BB071C">
      <w:pPr>
        <w:rPr>
          <w:rFonts w:ascii="Arial" w:hAnsi="Arial" w:cs="Arial"/>
          <w:sz w:val="24"/>
          <w:szCs w:val="24"/>
        </w:rPr>
      </w:pPr>
      <w:r w:rsidRPr="00BB071C">
        <w:rPr>
          <w:rFonts w:ascii="Arial" w:hAnsi="Arial" w:cs="Arial"/>
          <w:sz w:val="24"/>
          <w:szCs w:val="24"/>
        </w:rPr>
        <w:t>Por ejemplo, cuando mandas un mensaje por WhatsApp, tu teléfono pone su IP como remitente y la del destinatario como destino. Los datos viajan por redes invisibles, saltando de un lugar a otro, hasta llegar a la “casa” correcta.</w:t>
      </w:r>
    </w:p>
    <w:p w14:paraId="704049AB" w14:textId="77777777" w:rsidR="00144964" w:rsidRPr="00144964" w:rsidRDefault="00144964" w:rsidP="00144964"/>
    <w:sectPr w:rsidR="00144964" w:rsidRPr="001449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76C"/>
    <w:rsid w:val="00070867"/>
    <w:rsid w:val="000F6998"/>
    <w:rsid w:val="0012039C"/>
    <w:rsid w:val="00144964"/>
    <w:rsid w:val="0029678B"/>
    <w:rsid w:val="0046776C"/>
    <w:rsid w:val="00541CEB"/>
    <w:rsid w:val="00625305"/>
    <w:rsid w:val="00727AB8"/>
    <w:rsid w:val="00743FB7"/>
    <w:rsid w:val="00795768"/>
    <w:rsid w:val="007E4C3B"/>
    <w:rsid w:val="008152D6"/>
    <w:rsid w:val="00AB0B0C"/>
    <w:rsid w:val="00B44C58"/>
    <w:rsid w:val="00BB071C"/>
    <w:rsid w:val="00BF7AA5"/>
    <w:rsid w:val="00C33669"/>
    <w:rsid w:val="00D8581F"/>
    <w:rsid w:val="00E1229E"/>
    <w:rsid w:val="00ED0164"/>
    <w:rsid w:val="00F076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AA72"/>
  <w15:chartTrackingRefBased/>
  <w15:docId w15:val="{93C6D0EF-CEA4-4206-8E42-75CBCECA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7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7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77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77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77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77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77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77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77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77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77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77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77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77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77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77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77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776C"/>
    <w:rPr>
      <w:rFonts w:eastAsiaTheme="majorEastAsia" w:cstheme="majorBidi"/>
      <w:color w:val="272727" w:themeColor="text1" w:themeTint="D8"/>
    </w:rPr>
  </w:style>
  <w:style w:type="paragraph" w:styleId="Ttulo">
    <w:name w:val="Title"/>
    <w:basedOn w:val="Normal"/>
    <w:next w:val="Normal"/>
    <w:link w:val="TtuloCar"/>
    <w:uiPriority w:val="10"/>
    <w:qFormat/>
    <w:rsid w:val="00467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77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77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77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776C"/>
    <w:pPr>
      <w:spacing w:before="160"/>
      <w:jc w:val="center"/>
    </w:pPr>
    <w:rPr>
      <w:i/>
      <w:iCs/>
      <w:color w:val="404040" w:themeColor="text1" w:themeTint="BF"/>
    </w:rPr>
  </w:style>
  <w:style w:type="character" w:customStyle="1" w:styleId="CitaCar">
    <w:name w:val="Cita Car"/>
    <w:basedOn w:val="Fuentedeprrafopredeter"/>
    <w:link w:val="Cita"/>
    <w:uiPriority w:val="29"/>
    <w:rsid w:val="0046776C"/>
    <w:rPr>
      <w:i/>
      <w:iCs/>
      <w:color w:val="404040" w:themeColor="text1" w:themeTint="BF"/>
    </w:rPr>
  </w:style>
  <w:style w:type="paragraph" w:styleId="Prrafodelista">
    <w:name w:val="List Paragraph"/>
    <w:basedOn w:val="Normal"/>
    <w:uiPriority w:val="34"/>
    <w:qFormat/>
    <w:rsid w:val="0046776C"/>
    <w:pPr>
      <w:ind w:left="720"/>
      <w:contextualSpacing/>
    </w:pPr>
  </w:style>
  <w:style w:type="character" w:styleId="nfasisintenso">
    <w:name w:val="Intense Emphasis"/>
    <w:basedOn w:val="Fuentedeprrafopredeter"/>
    <w:uiPriority w:val="21"/>
    <w:qFormat/>
    <w:rsid w:val="0046776C"/>
    <w:rPr>
      <w:i/>
      <w:iCs/>
      <w:color w:val="0F4761" w:themeColor="accent1" w:themeShade="BF"/>
    </w:rPr>
  </w:style>
  <w:style w:type="paragraph" w:styleId="Citadestacada">
    <w:name w:val="Intense Quote"/>
    <w:basedOn w:val="Normal"/>
    <w:next w:val="Normal"/>
    <w:link w:val="CitadestacadaCar"/>
    <w:uiPriority w:val="30"/>
    <w:qFormat/>
    <w:rsid w:val="00467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776C"/>
    <w:rPr>
      <w:i/>
      <w:iCs/>
      <w:color w:val="0F4761" w:themeColor="accent1" w:themeShade="BF"/>
    </w:rPr>
  </w:style>
  <w:style w:type="character" w:styleId="Referenciaintensa">
    <w:name w:val="Intense Reference"/>
    <w:basedOn w:val="Fuentedeprrafopredeter"/>
    <w:uiPriority w:val="32"/>
    <w:qFormat/>
    <w:rsid w:val="0046776C"/>
    <w:rPr>
      <w:b/>
      <w:bCs/>
      <w:smallCaps/>
      <w:color w:val="0F4761" w:themeColor="accent1" w:themeShade="BF"/>
      <w:spacing w:val="5"/>
    </w:rPr>
  </w:style>
  <w:style w:type="paragraph" w:styleId="TtuloTDC">
    <w:name w:val="TOC Heading"/>
    <w:basedOn w:val="Ttulo1"/>
    <w:next w:val="Normal"/>
    <w:uiPriority w:val="39"/>
    <w:unhideWhenUsed/>
    <w:qFormat/>
    <w:rsid w:val="00B44C58"/>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B44C58"/>
    <w:pPr>
      <w:spacing w:after="100"/>
    </w:pPr>
  </w:style>
  <w:style w:type="character" w:styleId="Hipervnculo">
    <w:name w:val="Hyperlink"/>
    <w:basedOn w:val="Fuentedeprrafopredeter"/>
    <w:uiPriority w:val="99"/>
    <w:unhideWhenUsed/>
    <w:rsid w:val="00B44C58"/>
    <w:rPr>
      <w:color w:val="467886" w:themeColor="hyperlink"/>
      <w:u w:val="single"/>
    </w:rPr>
  </w:style>
  <w:style w:type="table" w:styleId="Tablaconcuadrcula">
    <w:name w:val="Table Grid"/>
    <w:basedOn w:val="Tablanormal"/>
    <w:uiPriority w:val="39"/>
    <w:rsid w:val="0012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12039C"/>
    <w:rPr>
      <w:b/>
      <w:bCs/>
    </w:rPr>
  </w:style>
  <w:style w:type="paragraph" w:styleId="NormalWeb">
    <w:name w:val="Normal (Web)"/>
    <w:basedOn w:val="Normal"/>
    <w:uiPriority w:val="99"/>
    <w:semiHidden/>
    <w:unhideWhenUsed/>
    <w:rsid w:val="001449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7EDE3-BC0B-4BC3-B97A-0082FCB25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418</Words>
  <Characters>2304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Molina de Haro</dc:creator>
  <cp:keywords/>
  <dc:description/>
  <cp:lastModifiedBy>Alejandro Molina de Haro</cp:lastModifiedBy>
  <cp:revision>11</cp:revision>
  <cp:lastPrinted>2025-09-19T11:34:00Z</cp:lastPrinted>
  <dcterms:created xsi:type="dcterms:W3CDTF">2025-09-17T12:03:00Z</dcterms:created>
  <dcterms:modified xsi:type="dcterms:W3CDTF">2025-09-19T11:38:00Z</dcterms:modified>
</cp:coreProperties>
</file>