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14C6" w:rsidRDefault="000A5D26" w14:paraId="79FDAE77" w14:textId="6A311191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0A5D26">
        <w:rPr>
          <w:rFonts w:ascii="Times New Roman" w:hAnsi="Times New Roman" w:cs="Times New Roman"/>
          <w:b/>
          <w:bCs/>
          <w:sz w:val="32"/>
          <w:szCs w:val="32"/>
          <w:lang w:val="es-MX"/>
        </w:rPr>
        <w:t>Lista de cambios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413"/>
        <w:gridCol w:w="3050"/>
        <w:gridCol w:w="68"/>
        <w:gridCol w:w="2536"/>
        <w:gridCol w:w="1761"/>
      </w:tblGrid>
      <w:tr w:rsidR="000A5D26" w:rsidTr="5F371BEE" w14:paraId="38122590" w14:textId="77777777">
        <w:tc>
          <w:tcPr>
            <w:tcW w:w="1413" w:type="dxa"/>
            <w:tcMar/>
          </w:tcPr>
          <w:p w:rsidRPr="000A5D26" w:rsidR="000A5D26" w:rsidP="000A5D26" w:rsidRDefault="000A5D26" w14:paraId="72472C02" w14:textId="06DBD9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0A5D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Num</w:t>
            </w:r>
            <w:proofErr w:type="spellEnd"/>
          </w:p>
        </w:tc>
        <w:tc>
          <w:tcPr>
            <w:tcW w:w="3050" w:type="dxa"/>
            <w:tcMar/>
          </w:tcPr>
          <w:p w:rsidRPr="000A5D26" w:rsidR="000A5D26" w:rsidP="000A5D26" w:rsidRDefault="000A5D26" w14:paraId="2F704C74" w14:textId="63F9CC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0A5D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Fecha</w:t>
            </w:r>
          </w:p>
        </w:tc>
        <w:tc>
          <w:tcPr>
            <w:tcW w:w="2604" w:type="dxa"/>
            <w:gridSpan w:val="2"/>
            <w:tcMar/>
          </w:tcPr>
          <w:p w:rsidRPr="000A5D26" w:rsidR="000A5D26" w:rsidP="000A5D26" w:rsidRDefault="000A5D26" w14:paraId="0231BE35" w14:textId="7040E3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0A5D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761" w:type="dxa"/>
            <w:tcMar/>
          </w:tcPr>
          <w:p w:rsidRPr="000A5D26" w:rsidR="000A5D26" w:rsidP="000A5D26" w:rsidRDefault="000A5D26" w14:paraId="495AB658" w14:textId="1D7B3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0A5D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Autor/es</w:t>
            </w:r>
          </w:p>
        </w:tc>
      </w:tr>
      <w:tr w:rsidRPr="000A5D26" w:rsidR="000A5D26" w:rsidTr="5F371BEE" w14:paraId="2FFF42BB" w14:textId="77777777">
        <w:tc>
          <w:tcPr>
            <w:tcW w:w="1413" w:type="dxa"/>
            <w:tcMar/>
          </w:tcPr>
          <w:p w:rsidRPr="000A5D26" w:rsidR="000A5D26" w:rsidP="000A5D26" w:rsidRDefault="000A5D26" w14:paraId="2B37DCC1" w14:textId="7258FF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3050" w:type="dxa"/>
            <w:tcMar/>
          </w:tcPr>
          <w:p w:rsidRPr="000A5D26" w:rsidR="000A5D26" w:rsidP="000A5D26" w:rsidRDefault="000A5D26" w14:paraId="191CB0FB" w14:textId="0A494C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29/04/2025</w:t>
            </w:r>
          </w:p>
        </w:tc>
        <w:tc>
          <w:tcPr>
            <w:tcW w:w="2604" w:type="dxa"/>
            <w:gridSpan w:val="2"/>
            <w:tcMar/>
          </w:tcPr>
          <w:p w:rsidRPr="000A5D26" w:rsidR="000A5D26" w:rsidP="000A5D26" w:rsidRDefault="000A5D26" w14:paraId="7CBE50FE" w14:textId="443CD83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Versión 1.0</w:t>
            </w:r>
          </w:p>
        </w:tc>
        <w:tc>
          <w:tcPr>
            <w:tcW w:w="1761" w:type="dxa"/>
            <w:tcMar/>
          </w:tcPr>
          <w:p w:rsidRPr="000A5D26" w:rsidR="000A5D26" w:rsidP="000A5D26" w:rsidRDefault="000A5D26" w14:paraId="2C3608E0" w14:textId="3F1F71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A.Morales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A.Acuña</w:t>
            </w:r>
            <w:proofErr w:type="spellEnd"/>
          </w:p>
        </w:tc>
      </w:tr>
      <w:tr w:rsidRPr="000A5D26" w:rsidR="000A5D26" w:rsidTr="5F371BEE" w14:paraId="0A9F4D66" w14:textId="77777777">
        <w:tc>
          <w:tcPr>
            <w:tcW w:w="1413" w:type="dxa"/>
            <w:tcMar/>
          </w:tcPr>
          <w:p w:rsidRPr="000A5D26" w:rsidR="000A5D26" w:rsidP="000A5D26" w:rsidRDefault="004E532F" w14:paraId="6EAFD31A" w14:textId="351B8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3050" w:type="dxa"/>
            <w:tcMar/>
          </w:tcPr>
          <w:p w:rsidRPr="000A5D26" w:rsidR="000A5D26" w:rsidP="000A5D26" w:rsidRDefault="004E532F" w14:paraId="6A427E1C" w14:textId="4F03DC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30/04/2025</w:t>
            </w:r>
          </w:p>
        </w:tc>
        <w:tc>
          <w:tcPr>
            <w:tcW w:w="2604" w:type="dxa"/>
            <w:gridSpan w:val="2"/>
            <w:tcMar/>
          </w:tcPr>
          <w:p w:rsidRPr="000A5D26" w:rsidR="000A5D26" w:rsidP="000A5D26" w:rsidRDefault="004E532F" w14:paraId="13ECE725" w14:textId="613E7BA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empezó la Tarea 1: Elicitación de requisitos</w:t>
            </w:r>
          </w:p>
        </w:tc>
        <w:tc>
          <w:tcPr>
            <w:tcW w:w="1761" w:type="dxa"/>
            <w:tcMar/>
          </w:tcPr>
          <w:p w:rsidRPr="000A5D26" w:rsidR="000A5D26" w:rsidP="000A5D26" w:rsidRDefault="004E532F" w14:paraId="026C2A4C" w14:textId="30D8AC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A.Acuña</w:t>
            </w:r>
            <w:proofErr w:type="spellEnd"/>
          </w:p>
        </w:tc>
      </w:tr>
      <w:tr w:rsidRPr="000A5D26" w:rsidR="000A5D26" w:rsidTr="5F371BEE" w14:paraId="6ED4428A" w14:textId="77777777">
        <w:tc>
          <w:tcPr>
            <w:tcW w:w="1413" w:type="dxa"/>
            <w:tcMar/>
          </w:tcPr>
          <w:p w:rsidRPr="000A5D26" w:rsidR="000A5D26" w:rsidP="000A5D26" w:rsidRDefault="003E196B" w14:paraId="1C6906D8" w14:textId="412E0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3050" w:type="dxa"/>
            <w:tcMar/>
          </w:tcPr>
          <w:p w:rsidRPr="000A5D26" w:rsidR="000A5D26" w:rsidP="000A5D26" w:rsidRDefault="003E196B" w14:paraId="04384D34" w14:textId="4F8CDB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  <w:r w:rsidR="00F135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/05/2025</w:t>
            </w:r>
          </w:p>
        </w:tc>
        <w:tc>
          <w:tcPr>
            <w:tcW w:w="2604" w:type="dxa"/>
            <w:gridSpan w:val="2"/>
            <w:tcMar/>
          </w:tcPr>
          <w:p w:rsidRPr="000A5D26" w:rsidR="000A5D26" w:rsidP="000A5D26" w:rsidRDefault="00EC028C" w14:paraId="7EF665B8" w14:textId="18CC70B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culmina el punto </w:t>
            </w:r>
            <w:r w:rsidR="00303A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1.4</w:t>
            </w:r>
            <w:r w:rsidR="00303A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 productos entregables”</w:t>
            </w:r>
          </w:p>
        </w:tc>
        <w:tc>
          <w:tcPr>
            <w:tcW w:w="1761" w:type="dxa"/>
            <w:tcMar/>
          </w:tcPr>
          <w:p w:rsidRPr="000A5D26" w:rsidR="000A5D26" w:rsidP="000A5D26" w:rsidRDefault="00303A47" w14:paraId="4DA93147" w14:textId="2336D8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E. Useche </w:t>
            </w:r>
          </w:p>
        </w:tc>
      </w:tr>
      <w:tr w:rsidRPr="000A5D26" w:rsidR="000A5D26" w:rsidTr="5F371BEE" w14:paraId="36446B7E" w14:textId="77777777">
        <w:tc>
          <w:tcPr>
            <w:tcW w:w="1413" w:type="dxa"/>
            <w:tcMar/>
          </w:tcPr>
          <w:p w:rsidRPr="000A5D26" w:rsidR="000A5D26" w:rsidP="000A5D26" w:rsidRDefault="00251B90" w14:paraId="6009887D" w14:textId="068A3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3050" w:type="dxa"/>
            <w:tcMar/>
          </w:tcPr>
          <w:p w:rsidRPr="000A5D26" w:rsidR="000A5D26" w:rsidP="000A5D26" w:rsidRDefault="00251B90" w14:paraId="68C61406" w14:textId="5DF074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  <w:r w:rsidR="00F135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/05/2025</w:t>
            </w:r>
          </w:p>
        </w:tc>
        <w:tc>
          <w:tcPr>
            <w:tcW w:w="2604" w:type="dxa"/>
            <w:gridSpan w:val="2"/>
            <w:tcMar/>
          </w:tcPr>
          <w:p w:rsidRPr="000A5D26" w:rsidR="000A5D26" w:rsidP="000A5D26" w:rsidRDefault="00251B90" w14:paraId="11FB2A9C" w14:textId="5CDFDAA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“1.3. Productos internos</w:t>
            </w:r>
          </w:p>
        </w:tc>
        <w:tc>
          <w:tcPr>
            <w:tcW w:w="1761" w:type="dxa"/>
            <w:tcMar/>
          </w:tcPr>
          <w:p w:rsidRPr="000A5D26" w:rsidR="000A5D26" w:rsidP="000A5D26" w:rsidRDefault="00251B90" w14:paraId="6B9E62E2" w14:textId="576B07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O. Fuentes</w:t>
            </w:r>
          </w:p>
        </w:tc>
      </w:tr>
      <w:tr w:rsidRPr="000A5D26" w:rsidR="000A5D26" w:rsidTr="5F371BEE" w14:paraId="765AC024" w14:textId="77777777">
        <w:tc>
          <w:tcPr>
            <w:tcW w:w="1413" w:type="dxa"/>
            <w:tcMar/>
          </w:tcPr>
          <w:p w:rsidRPr="000A5D26" w:rsidR="000A5D26" w:rsidP="000A5D26" w:rsidRDefault="6547E58E" w14:paraId="79DC901F" w14:textId="61DEAF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6C5FB1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3050" w:type="dxa"/>
            <w:tcMar/>
          </w:tcPr>
          <w:p w:rsidRPr="000A5D26" w:rsidR="000A5D26" w:rsidP="000A5D26" w:rsidRDefault="6547E58E" w14:paraId="1D91DCD1" w14:textId="6F2925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6C5FB1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03/05/2025</w:t>
            </w:r>
          </w:p>
        </w:tc>
        <w:tc>
          <w:tcPr>
            <w:tcW w:w="2604" w:type="dxa"/>
            <w:gridSpan w:val="2"/>
            <w:tcMar/>
          </w:tcPr>
          <w:p w:rsidRPr="000A5D26" w:rsidR="000A5D26" w:rsidP="000A5D26" w:rsidRDefault="6547E58E" w14:paraId="7FD0F299" w14:textId="6AF011F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culmina el punto “1.5. </w:t>
            </w: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tecnicas</w:t>
            </w: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recomendadas”</w:t>
            </w:r>
          </w:p>
        </w:tc>
        <w:tc>
          <w:tcPr>
            <w:tcW w:w="1761" w:type="dxa"/>
            <w:tcMar/>
          </w:tcPr>
          <w:p w:rsidRPr="000A5D26" w:rsidR="000A5D26" w:rsidP="000A5D26" w:rsidRDefault="6547E58E" w14:paraId="0DF7CC06" w14:textId="28B39B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6C5FB1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K. Medina</w:t>
            </w:r>
          </w:p>
        </w:tc>
      </w:tr>
      <w:tr w:rsidRPr="000A5D26" w:rsidR="000A5D26" w:rsidTr="5F371BEE" w14:paraId="4B72B8EB" w14:textId="77777777">
        <w:tc>
          <w:tcPr>
            <w:tcW w:w="1413" w:type="dxa"/>
            <w:tcMar/>
          </w:tcPr>
          <w:p w:rsidRPr="000A5D26" w:rsidR="000A5D26" w:rsidP="000A5D26" w:rsidRDefault="00F1358D" w14:paraId="128A2D9A" w14:textId="6CB012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3050" w:type="dxa"/>
            <w:tcMar/>
          </w:tcPr>
          <w:p w:rsidRPr="000A5D26" w:rsidR="000A5D26" w:rsidP="000A5D26" w:rsidRDefault="00F1358D" w14:paraId="5A041E9F" w14:textId="37F72D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04/05/2025</w:t>
            </w:r>
          </w:p>
        </w:tc>
        <w:tc>
          <w:tcPr>
            <w:tcW w:w="2604" w:type="dxa"/>
            <w:gridSpan w:val="2"/>
            <w:tcMar/>
          </w:tcPr>
          <w:p w:rsidRPr="000A5D26" w:rsidR="000A5D26" w:rsidP="000A5D26" w:rsidRDefault="003F45D0" w14:paraId="6B17A402" w14:textId="7CB76502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empezó la Tarea 2</w:t>
            </w:r>
            <w:r w:rsidR="00E04BB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  <w:r w:rsidRPr="00E04BBC" w:rsidR="00E04BBC">
              <w:rPr>
                <w:rFonts w:ascii="Times New Roman" w:hAnsi="Times New Roman" w:cs="Times New Roman"/>
                <w:sz w:val="24"/>
                <w:szCs w:val="24"/>
              </w:rPr>
              <w:t xml:space="preserve"> Preparar y realizar las sesiones de elicitación/negociación</w:t>
            </w:r>
          </w:p>
        </w:tc>
        <w:tc>
          <w:tcPr>
            <w:tcW w:w="1761" w:type="dxa"/>
            <w:tcMar/>
          </w:tcPr>
          <w:p w:rsidRPr="00821EF0" w:rsidR="000A5D26" w:rsidP="00821EF0" w:rsidRDefault="00821EF0" w14:paraId="04FBD04C" w14:textId="7BA8CE1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</w:t>
            </w:r>
            <w:r w:rsidRPr="00821EF0" w:rsidR="00E04BB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Acuña</w:t>
            </w:r>
            <w:proofErr w:type="spellEnd"/>
          </w:p>
        </w:tc>
      </w:tr>
      <w:tr w:rsidRPr="000A5D26" w:rsidR="000A5D26" w:rsidTr="5F371BEE" w14:paraId="5F3B001A" w14:textId="77777777">
        <w:tc>
          <w:tcPr>
            <w:tcW w:w="1413" w:type="dxa"/>
            <w:tcMar/>
          </w:tcPr>
          <w:p w:rsidRPr="314F8D7C" w:rsidR="314F8D7C" w:rsidP="314F8D7C" w:rsidRDefault="314F8D7C" w14:paraId="71BD2A95" w14:textId="3581A4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4F8D7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</w:t>
            </w:r>
          </w:p>
        </w:tc>
        <w:tc>
          <w:tcPr>
            <w:tcW w:w="3118" w:type="dxa"/>
            <w:gridSpan w:val="2"/>
            <w:tcMar/>
          </w:tcPr>
          <w:p w:rsidRPr="314F8D7C" w:rsidR="314F8D7C" w:rsidP="314F8D7C" w:rsidRDefault="314F8D7C" w14:paraId="440454B2" w14:textId="02EA1B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4F8D7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06/05/2025</w:t>
            </w:r>
          </w:p>
        </w:tc>
        <w:tc>
          <w:tcPr>
            <w:tcW w:w="2536" w:type="dxa"/>
            <w:tcMar/>
          </w:tcPr>
          <w:p w:rsidRPr="314F8D7C" w:rsidR="314F8D7C" w:rsidP="314F8D7C" w:rsidRDefault="314F8D7C" w14:paraId="59B4197B" w14:textId="3300087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4F8D7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“2.1. objetivos”</w:t>
            </w:r>
          </w:p>
        </w:tc>
        <w:tc>
          <w:tcPr>
            <w:tcW w:w="1761" w:type="dxa"/>
            <w:tcMar/>
          </w:tcPr>
          <w:p w:rsidRPr="314F8D7C" w:rsidR="314F8D7C" w:rsidP="314F8D7C" w:rsidRDefault="314F8D7C" w14:paraId="4BD29F57" w14:textId="2336D8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4F8D7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E. Useche </w:t>
            </w:r>
          </w:p>
        </w:tc>
      </w:tr>
      <w:tr w:rsidR="552B877E" w:rsidTr="5F371BEE" w14:paraId="6DD04CFB" w14:textId="77777777">
        <w:trPr>
          <w:trHeight w:val="300"/>
        </w:trPr>
        <w:tc>
          <w:tcPr>
            <w:tcW w:w="1413" w:type="dxa"/>
            <w:tcMar/>
          </w:tcPr>
          <w:p w:rsidR="552B877E" w:rsidP="552B877E" w:rsidRDefault="552B877E" w14:paraId="5763C612" w14:textId="55ED9F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52B877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7 </w:t>
            </w:r>
          </w:p>
        </w:tc>
        <w:tc>
          <w:tcPr>
            <w:tcW w:w="3050" w:type="dxa"/>
            <w:tcMar/>
          </w:tcPr>
          <w:p w:rsidR="552B877E" w:rsidP="552B877E" w:rsidRDefault="552B877E" w14:paraId="60C429D1" w14:textId="4CFA68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52B877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06/05/2025</w:t>
            </w:r>
          </w:p>
        </w:tc>
        <w:tc>
          <w:tcPr>
            <w:tcW w:w="2604" w:type="dxa"/>
            <w:gridSpan w:val="2"/>
            <w:tcMar/>
          </w:tcPr>
          <w:p w:rsidR="552B877E" w:rsidP="552B877E" w:rsidRDefault="552B877E" w14:paraId="2E5B709D" w14:textId="0055E00F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52B877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“2.4 productos entregables”</w:t>
            </w:r>
          </w:p>
        </w:tc>
        <w:tc>
          <w:tcPr>
            <w:tcW w:w="1761" w:type="dxa"/>
            <w:tcMar/>
          </w:tcPr>
          <w:p w:rsidR="552B877E" w:rsidP="552B877E" w:rsidRDefault="552B877E" w14:paraId="549968A5" w14:textId="7F07E837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52B877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Morales</w:t>
            </w:r>
          </w:p>
        </w:tc>
      </w:tr>
      <w:tr w:rsidR="5F371BEE" w:rsidTr="5F371BEE" w14:paraId="385DC910">
        <w:trPr>
          <w:trHeight w:val="300"/>
        </w:trPr>
        <w:tc>
          <w:tcPr>
            <w:tcW w:w="1413" w:type="dxa"/>
            <w:tcMar/>
          </w:tcPr>
          <w:p w:rsidR="5F371BEE" w:rsidP="5F371BEE" w:rsidRDefault="5F371BEE" w14:paraId="0599AD88" w14:textId="4A8F316D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8</w:t>
            </w:r>
          </w:p>
        </w:tc>
        <w:tc>
          <w:tcPr>
            <w:tcW w:w="3050" w:type="dxa"/>
            <w:tcMar/>
          </w:tcPr>
          <w:p w:rsidR="5F371BEE" w:rsidP="5F371BEE" w:rsidRDefault="5F371BEE" w14:paraId="23A7465D" w14:textId="4C5E78EC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06/05/2025</w:t>
            </w:r>
          </w:p>
        </w:tc>
        <w:tc>
          <w:tcPr>
            <w:tcW w:w="2604" w:type="dxa"/>
            <w:gridSpan w:val="2"/>
            <w:tcMar/>
          </w:tcPr>
          <w:p w:rsidR="5F371BEE" w:rsidP="5F371BEE" w:rsidRDefault="5F371BEE" w14:paraId="42BAF954" w14:textId="55D6602F"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culmino el punto “2.5 </w:t>
            </w: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Tecnicas</w:t>
            </w: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recomendadas”</w:t>
            </w:r>
          </w:p>
        </w:tc>
        <w:tc>
          <w:tcPr>
            <w:tcW w:w="1761" w:type="dxa"/>
            <w:tcMar/>
          </w:tcPr>
          <w:p w:rsidR="5F371BEE" w:rsidP="5F371BEE" w:rsidRDefault="5F371BEE" w14:paraId="11E4E038" w14:textId="128AC2CB">
            <w:pPr>
              <w:pStyle w:val="Normal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K. Medina</w:t>
            </w:r>
          </w:p>
        </w:tc>
      </w:tr>
      <w:tr w:rsidR="00E512C4" w:rsidTr="5F371BEE" w14:paraId="5726788C" w14:textId="77777777">
        <w:trPr>
          <w:trHeight w:val="300"/>
        </w:trPr>
        <w:tc>
          <w:tcPr>
            <w:tcW w:w="1413" w:type="dxa"/>
            <w:tcMar/>
          </w:tcPr>
          <w:p w:rsidRPr="2CBA2FC2" w:rsidR="00E512C4" w:rsidP="2CBA2FC2" w:rsidRDefault="00136436" w14:paraId="6777C052" w14:textId="3C35E6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</w:t>
            </w:r>
          </w:p>
        </w:tc>
        <w:tc>
          <w:tcPr>
            <w:tcW w:w="3050" w:type="dxa"/>
            <w:tcMar/>
          </w:tcPr>
          <w:p w:rsidRPr="2CBA2FC2" w:rsidR="00E512C4" w:rsidP="2CBA2FC2" w:rsidRDefault="00E512C4" w14:paraId="781A0245" w14:textId="704184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  <w:r w:rsidR="00BF6E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/05/2025</w:t>
            </w:r>
          </w:p>
        </w:tc>
        <w:tc>
          <w:tcPr>
            <w:tcW w:w="2604" w:type="dxa"/>
            <w:gridSpan w:val="2"/>
            <w:tcMar/>
          </w:tcPr>
          <w:p w:rsidRPr="2CBA2FC2" w:rsidR="00E512C4" w:rsidP="2CBA2FC2" w:rsidRDefault="00E512C4" w14:paraId="18D61445" w14:textId="378BA1E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culminan los objetivos de la tarea 3</w:t>
            </w:r>
          </w:p>
        </w:tc>
        <w:tc>
          <w:tcPr>
            <w:tcW w:w="1761" w:type="dxa"/>
            <w:tcMar/>
          </w:tcPr>
          <w:p w:rsidRPr="2CBA2FC2" w:rsidR="00E512C4" w:rsidP="2CBA2FC2" w:rsidRDefault="00E512C4" w14:paraId="67D450A3" w14:textId="3B7CD8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O. </w:t>
            </w:r>
            <w:r w:rsidR="0013643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Fuentes</w:t>
            </w:r>
          </w:p>
        </w:tc>
      </w:tr>
      <w:tr w:rsidR="00136436" w:rsidTr="5F371BEE" w14:paraId="45B77F39" w14:textId="77777777">
        <w:trPr>
          <w:trHeight w:val="300"/>
        </w:trPr>
        <w:tc>
          <w:tcPr>
            <w:tcW w:w="1413" w:type="dxa"/>
            <w:tcMar/>
          </w:tcPr>
          <w:p w:rsidRPr="2CBA2FC2" w:rsidR="00136436" w:rsidP="00136436" w:rsidRDefault="00136436" w14:paraId="57DBA825" w14:textId="665C9B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10</w:t>
            </w:r>
          </w:p>
        </w:tc>
        <w:tc>
          <w:tcPr>
            <w:tcW w:w="3050" w:type="dxa"/>
            <w:tcMar/>
          </w:tcPr>
          <w:p w:rsidRPr="2CBA2FC2" w:rsidR="00136436" w:rsidP="00136436" w:rsidRDefault="00136436" w14:paraId="20CE6DBB" w14:textId="2D248E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2CBA2F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12/05/2025</w:t>
            </w:r>
          </w:p>
        </w:tc>
        <w:tc>
          <w:tcPr>
            <w:tcW w:w="2604" w:type="dxa"/>
            <w:gridSpan w:val="2"/>
            <w:tcMar/>
          </w:tcPr>
          <w:p w:rsidRPr="2CBA2FC2" w:rsidR="00136436" w:rsidP="00136436" w:rsidRDefault="00136436" w14:paraId="2A54740E" w14:textId="6D8B035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2CBA2F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culmina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descripción</w:t>
            </w:r>
            <w:r w:rsidR="007569A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la tarea 3</w:t>
            </w:r>
          </w:p>
        </w:tc>
        <w:tc>
          <w:tcPr>
            <w:tcW w:w="1761" w:type="dxa"/>
            <w:tcMar/>
          </w:tcPr>
          <w:p w:rsidRPr="007569AC" w:rsidR="00136436" w:rsidP="007569AC" w:rsidRDefault="007569AC" w14:paraId="04F4FDC1" w14:textId="2F8A729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Acuña</w:t>
            </w:r>
          </w:p>
        </w:tc>
      </w:tr>
      <w:tr w:rsidR="00136436" w:rsidTr="5F371BEE" w14:paraId="2C872394" w14:textId="77777777">
        <w:trPr>
          <w:trHeight w:val="300"/>
        </w:trPr>
        <w:tc>
          <w:tcPr>
            <w:tcW w:w="1413" w:type="dxa"/>
            <w:tcMar/>
          </w:tcPr>
          <w:p w:rsidR="00136436" w:rsidP="00136436" w:rsidRDefault="00136436" w14:paraId="1DF79A1D" w14:textId="4E7F6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11</w:t>
            </w:r>
          </w:p>
        </w:tc>
        <w:tc>
          <w:tcPr>
            <w:tcW w:w="3050" w:type="dxa"/>
            <w:tcMar/>
          </w:tcPr>
          <w:p w:rsidRPr="2CBA2FC2" w:rsidR="00136436" w:rsidP="00136436" w:rsidRDefault="00136436" w14:paraId="3EDFFBC3" w14:textId="67AAF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2CBA2F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12/05/2025</w:t>
            </w:r>
          </w:p>
        </w:tc>
        <w:tc>
          <w:tcPr>
            <w:tcW w:w="2604" w:type="dxa"/>
            <w:gridSpan w:val="2"/>
            <w:tcMar/>
          </w:tcPr>
          <w:p w:rsidRPr="2CBA2FC2" w:rsidR="00136436" w:rsidP="00136436" w:rsidRDefault="00136436" w14:paraId="31CA4EA5" w14:textId="23FD1A6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2CBA2F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culmina el punto “3.4 </w:t>
            </w:r>
            <w:r w:rsidRPr="2CBA2FC2"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Productos entregables</w:t>
            </w:r>
            <w:r w:rsidRPr="2CBA2F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”</w:t>
            </w:r>
          </w:p>
        </w:tc>
        <w:tc>
          <w:tcPr>
            <w:tcW w:w="1761" w:type="dxa"/>
            <w:tcMar/>
          </w:tcPr>
          <w:p w:rsidRPr="2CBA2FC2" w:rsidR="00136436" w:rsidP="00136436" w:rsidRDefault="00136436" w14:paraId="3937CB83" w14:textId="1A9C6E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2CBA2F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E. Useche</w:t>
            </w:r>
            <w:r w:rsidRPr="36427E0D" w:rsidR="36427E0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A. Morales</w:t>
            </w:r>
          </w:p>
        </w:tc>
      </w:tr>
      <w:tr w:rsidR="00953C4D" w:rsidTr="5F371BEE" w14:paraId="1ABC8C6B" w14:textId="77777777">
        <w:trPr>
          <w:trHeight w:val="300"/>
        </w:trPr>
        <w:tc>
          <w:tcPr>
            <w:tcW w:w="1413" w:type="dxa"/>
            <w:tcMar/>
          </w:tcPr>
          <w:p w:rsidR="00953C4D" w:rsidP="00136436" w:rsidRDefault="00BF6E74" w14:paraId="5E451DDA" w14:textId="336FF3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</w:t>
            </w:r>
          </w:p>
        </w:tc>
        <w:tc>
          <w:tcPr>
            <w:tcW w:w="3050" w:type="dxa"/>
            <w:tcMar/>
          </w:tcPr>
          <w:p w:rsidRPr="2CBA2FC2" w:rsidR="00953C4D" w:rsidP="00136436" w:rsidRDefault="005000AC" w14:paraId="1C9720B2" w14:textId="19A94B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12/05/2025</w:t>
            </w:r>
          </w:p>
        </w:tc>
        <w:tc>
          <w:tcPr>
            <w:tcW w:w="2604" w:type="dxa"/>
            <w:gridSpan w:val="2"/>
            <w:tcMar/>
          </w:tcPr>
          <w:p w:rsidRPr="2CBA2FC2" w:rsidR="00953C4D" w:rsidP="00136436" w:rsidRDefault="005000AC" w14:paraId="6CCE00BD" w14:textId="141E2A1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culmino el punto “3.5 </w:t>
            </w: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Tecnicas</w:t>
            </w: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recomendadas”</w:t>
            </w:r>
          </w:p>
        </w:tc>
        <w:tc>
          <w:tcPr>
            <w:tcW w:w="1761" w:type="dxa"/>
            <w:tcMar/>
          </w:tcPr>
          <w:p w:rsidRPr="2CBA2FC2" w:rsidR="00953C4D" w:rsidP="00136436" w:rsidRDefault="00953C4D" w14:paraId="35FF35B7" w14:textId="30CCEF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F371BEE" w:rsidR="5F371BE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K. Medina</w:t>
            </w:r>
          </w:p>
        </w:tc>
      </w:tr>
    </w:tbl>
    <w:p w:rsidRPr="000A5D26" w:rsidR="000A5D26" w:rsidP="000A5D26" w:rsidRDefault="000A5D26" w14:paraId="777BC93B" w14:textId="315DAB18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sectPr w:rsidRPr="000A5D26" w:rsidR="000A5D2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FFDD4"/>
    <w:multiLevelType w:val="hybridMultilevel"/>
    <w:tmpl w:val="E5E28CBC"/>
    <w:lvl w:ilvl="0" w:tplc="AFAE4D9E">
      <w:start w:val="1"/>
      <w:numFmt w:val="upperLetter"/>
      <w:lvlText w:val="%1."/>
      <w:lvlJc w:val="left"/>
      <w:pPr>
        <w:ind w:left="720" w:hanging="360"/>
      </w:pPr>
    </w:lvl>
    <w:lvl w:ilvl="1" w:tplc="0CFA3222">
      <w:start w:val="1"/>
      <w:numFmt w:val="lowerLetter"/>
      <w:lvlText w:val="%2."/>
      <w:lvlJc w:val="left"/>
      <w:pPr>
        <w:ind w:left="1440" w:hanging="360"/>
      </w:pPr>
    </w:lvl>
    <w:lvl w:ilvl="2" w:tplc="CF8229B2">
      <w:start w:val="1"/>
      <w:numFmt w:val="lowerRoman"/>
      <w:lvlText w:val="%3."/>
      <w:lvlJc w:val="right"/>
      <w:pPr>
        <w:ind w:left="2160" w:hanging="180"/>
      </w:pPr>
    </w:lvl>
    <w:lvl w:ilvl="3" w:tplc="DDBE753E">
      <w:start w:val="1"/>
      <w:numFmt w:val="decimal"/>
      <w:lvlText w:val="%4."/>
      <w:lvlJc w:val="left"/>
      <w:pPr>
        <w:ind w:left="2880" w:hanging="360"/>
      </w:pPr>
    </w:lvl>
    <w:lvl w:ilvl="4" w:tplc="6726971A">
      <w:start w:val="1"/>
      <w:numFmt w:val="lowerLetter"/>
      <w:lvlText w:val="%5."/>
      <w:lvlJc w:val="left"/>
      <w:pPr>
        <w:ind w:left="3600" w:hanging="360"/>
      </w:pPr>
    </w:lvl>
    <w:lvl w:ilvl="5" w:tplc="57F02E9E">
      <w:start w:val="1"/>
      <w:numFmt w:val="lowerRoman"/>
      <w:lvlText w:val="%6."/>
      <w:lvlJc w:val="right"/>
      <w:pPr>
        <w:ind w:left="4320" w:hanging="180"/>
      </w:pPr>
    </w:lvl>
    <w:lvl w:ilvl="6" w:tplc="B0C4C8A4">
      <w:start w:val="1"/>
      <w:numFmt w:val="decimal"/>
      <w:lvlText w:val="%7."/>
      <w:lvlJc w:val="left"/>
      <w:pPr>
        <w:ind w:left="5040" w:hanging="360"/>
      </w:pPr>
    </w:lvl>
    <w:lvl w:ilvl="7" w:tplc="C4D6C998">
      <w:start w:val="1"/>
      <w:numFmt w:val="lowerLetter"/>
      <w:lvlText w:val="%8."/>
      <w:lvlJc w:val="left"/>
      <w:pPr>
        <w:ind w:left="5760" w:hanging="360"/>
      </w:pPr>
    </w:lvl>
    <w:lvl w:ilvl="8" w:tplc="58368E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81352"/>
    <w:multiLevelType w:val="hybridMultilevel"/>
    <w:tmpl w:val="AFA02C3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D62F3"/>
    <w:multiLevelType w:val="hybridMultilevel"/>
    <w:tmpl w:val="C2C0F69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45809">
    <w:abstractNumId w:val="2"/>
  </w:num>
  <w:num w:numId="2" w16cid:durableId="394400687">
    <w:abstractNumId w:val="0"/>
  </w:num>
  <w:num w:numId="3" w16cid:durableId="10801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26"/>
    <w:rsid w:val="000A5D26"/>
    <w:rsid w:val="00136436"/>
    <w:rsid w:val="001F032F"/>
    <w:rsid w:val="00251B90"/>
    <w:rsid w:val="00254987"/>
    <w:rsid w:val="00303A47"/>
    <w:rsid w:val="003E196B"/>
    <w:rsid w:val="003F45D0"/>
    <w:rsid w:val="004B5277"/>
    <w:rsid w:val="004E532F"/>
    <w:rsid w:val="005000AC"/>
    <w:rsid w:val="00540A8B"/>
    <w:rsid w:val="00566016"/>
    <w:rsid w:val="005E450F"/>
    <w:rsid w:val="007569AC"/>
    <w:rsid w:val="00821EF0"/>
    <w:rsid w:val="00953C4D"/>
    <w:rsid w:val="009754D8"/>
    <w:rsid w:val="009814C6"/>
    <w:rsid w:val="00A530D3"/>
    <w:rsid w:val="00AC4A86"/>
    <w:rsid w:val="00B272A7"/>
    <w:rsid w:val="00BF6E74"/>
    <w:rsid w:val="00D12476"/>
    <w:rsid w:val="00D17BD7"/>
    <w:rsid w:val="00E04BBC"/>
    <w:rsid w:val="00E512C4"/>
    <w:rsid w:val="00EC028C"/>
    <w:rsid w:val="00F1358D"/>
    <w:rsid w:val="00F825C4"/>
    <w:rsid w:val="2CBA2FC2"/>
    <w:rsid w:val="314F8D7C"/>
    <w:rsid w:val="36427E0D"/>
    <w:rsid w:val="552B877E"/>
    <w:rsid w:val="5F371BEE"/>
    <w:rsid w:val="6547E58E"/>
    <w:rsid w:val="6C5FB11A"/>
    <w:rsid w:val="7143B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E33D"/>
  <w15:chartTrackingRefBased/>
  <w15:docId w15:val="{61C0170B-CC1E-4287-9A4C-21E87505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5D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E04BBC"/>
    <w:pPr>
      <w:ind w:left="720"/>
      <w:contextualSpacing/>
    </w:pPr>
  </w:style>
  <w:style w:type="paragraph" w:styleId="NIVEL2" w:customStyle="1">
    <w:name w:val="NIVEL2"/>
    <w:basedOn w:val="Normal"/>
    <w:link w:val="NIVEL2Car"/>
    <w:uiPriority w:val="1"/>
    <w:qFormat/>
    <w:rsid w:val="00540A8B"/>
    <w:pPr>
      <w:spacing w:after="0" w:line="480" w:lineRule="auto"/>
    </w:pPr>
    <w:rPr>
      <w:rFonts w:eastAsiaTheme="minorEastAsia"/>
      <w:b/>
      <w:bCs/>
      <w:sz w:val="24"/>
      <w:szCs w:val="24"/>
    </w:rPr>
  </w:style>
  <w:style w:type="character" w:styleId="NIVEL2Car" w:customStyle="1">
    <w:name w:val="NIVEL2 Car"/>
    <w:basedOn w:val="Fuentedeprrafopredeter"/>
    <w:link w:val="NIVEL2"/>
    <w:uiPriority w:val="1"/>
    <w:rsid w:val="00540A8B"/>
    <w:rPr>
      <w:rFonts w:eastAsiaTheme="minorEastAs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4cf474-f75a-4641-8ed0-8201974392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B7A5F25A2E46909D6751EA931382" ma:contentTypeVersion="8" ma:contentTypeDescription="Create a new document." ma:contentTypeScope="" ma:versionID="86e39dbc12d8f089580ba979a457dd7c">
  <xsd:schema xmlns:xsd="http://www.w3.org/2001/XMLSchema" xmlns:xs="http://www.w3.org/2001/XMLSchema" xmlns:p="http://schemas.microsoft.com/office/2006/metadata/properties" xmlns:ns3="754cf474-f75a-4641-8ed0-820197439276" xmlns:ns4="e432fa19-5780-432b-8768-abcedba5d03d" targetNamespace="http://schemas.microsoft.com/office/2006/metadata/properties" ma:root="true" ma:fieldsID="602022e49fbdc89eac0726181b3e44ae" ns3:_="" ns4:_="">
    <xsd:import namespace="754cf474-f75a-4641-8ed0-820197439276"/>
    <xsd:import namespace="e432fa19-5780-432b-8768-abcedba5d0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cf474-f75a-4641-8ed0-820197439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2fa19-5780-432b-8768-abcedba5d0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9FB9F7-F2CE-4675-B05C-BA6EB84E4FEA}">
  <ds:schemaRefs>
    <ds:schemaRef ds:uri="http://schemas.microsoft.com/office/2006/metadata/properties"/>
    <ds:schemaRef ds:uri="http://schemas.microsoft.com/office/infopath/2007/PartnerControls"/>
    <ds:schemaRef ds:uri="754cf474-f75a-4641-8ed0-820197439276"/>
  </ds:schemaRefs>
</ds:datastoreItem>
</file>

<file path=customXml/itemProps2.xml><?xml version="1.0" encoding="utf-8"?>
<ds:datastoreItem xmlns:ds="http://schemas.openxmlformats.org/officeDocument/2006/customXml" ds:itemID="{7FF3FA6D-D273-48D9-86D2-5E74691565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E2EFA6-D825-4C54-9AD6-B797A7E7F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cf474-f75a-4641-8ed0-820197439276"/>
    <ds:schemaRef ds:uri="e432fa19-5780-432b-8768-abcedba5d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Luz Neira Palencia Suarez</dc:creator>
  <keywords/>
  <dc:description/>
  <lastModifiedBy>Usuario invitado</lastModifiedBy>
  <revision>18</revision>
  <dcterms:created xsi:type="dcterms:W3CDTF">2025-05-05T22:31:00.0000000Z</dcterms:created>
  <dcterms:modified xsi:type="dcterms:W3CDTF">2025-05-13T17:26:21.9005201Z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0x010100CD67B7A5F25A2E46909D6751EA931382</vt:lpwstr>
  </property>
</Properties>
</file>