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B2375B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B2375B" w:rsidRDefault="00675531" w:rsidP="00B11E87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Código: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 xml:space="preserve">  RQNF0</w:t>
            </w:r>
            <w:r w:rsidR="00B2375B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0489" w:type="dxa"/>
            <w:shd w:val="clear" w:color="auto" w:fill="auto"/>
          </w:tcPr>
          <w:p w:rsidR="00675531" w:rsidRPr="00B2375B" w:rsidRDefault="00563756" w:rsidP="00563756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Control de entrada y salida de personal y bienes</w:t>
            </w:r>
          </w:p>
        </w:tc>
      </w:tr>
    </w:tbl>
    <w:p w:rsidR="00675531" w:rsidRPr="00B2375B" w:rsidRDefault="00675531" w:rsidP="00D34953">
      <w:pPr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ESPECIFICACIÓN DE CASO DE USO</w:t>
      </w:r>
    </w:p>
    <w:p w:rsidR="00030DCF" w:rsidRPr="00B2375B" w:rsidRDefault="000C367B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Proyecto</w:t>
      </w:r>
      <w:r w:rsidRPr="00B2375B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B2375B">
        <w:rPr>
          <w:rFonts w:ascii="Arial Narrow" w:hAnsi="Arial Narrow"/>
          <w:sz w:val="24"/>
          <w:szCs w:val="24"/>
        </w:rPr>
        <w:t>Ingressum</w:t>
      </w:r>
      <w:proofErr w:type="spellEnd"/>
      <w:r w:rsidR="00AD6B5C" w:rsidRPr="00B2375B">
        <w:rPr>
          <w:rFonts w:ascii="Arial Narrow" w:hAnsi="Arial Narrow"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</w:p>
    <w:p w:rsidR="00AD6B5C" w:rsidRPr="00B2375B" w:rsidRDefault="00AD6B5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ID Requerimiento:</w:t>
      </w:r>
      <w:r w:rsidRPr="00B2375B">
        <w:rPr>
          <w:rFonts w:ascii="Arial Narrow" w:hAnsi="Arial Narrow"/>
          <w:sz w:val="24"/>
          <w:szCs w:val="24"/>
        </w:rPr>
        <w:t xml:space="preserve"> </w:t>
      </w:r>
      <w:r w:rsidR="000C367B" w:rsidRPr="00B2375B">
        <w:rPr>
          <w:rFonts w:ascii="Arial Narrow" w:hAnsi="Arial Narrow"/>
          <w:sz w:val="24"/>
          <w:szCs w:val="24"/>
        </w:rPr>
        <w:t>R</w:t>
      </w:r>
      <w:r w:rsidR="00937380" w:rsidRPr="00B2375B">
        <w:rPr>
          <w:rFonts w:ascii="Arial Narrow" w:hAnsi="Arial Narrow"/>
          <w:sz w:val="24"/>
          <w:szCs w:val="24"/>
        </w:rPr>
        <w:t>Q</w:t>
      </w:r>
      <w:r w:rsidR="00D36170" w:rsidRPr="00B2375B">
        <w:rPr>
          <w:rFonts w:ascii="Arial Narrow" w:hAnsi="Arial Narrow"/>
          <w:sz w:val="24"/>
          <w:szCs w:val="24"/>
        </w:rPr>
        <w:t>N</w:t>
      </w:r>
      <w:r w:rsidR="00AD2A3F" w:rsidRPr="00B2375B">
        <w:rPr>
          <w:rFonts w:ascii="Arial Narrow" w:hAnsi="Arial Narrow"/>
          <w:sz w:val="24"/>
          <w:szCs w:val="24"/>
        </w:rPr>
        <w:t>F</w:t>
      </w:r>
      <w:r w:rsidR="00E23696" w:rsidRPr="00B2375B">
        <w:rPr>
          <w:rFonts w:ascii="Arial Narrow" w:hAnsi="Arial Narrow"/>
          <w:sz w:val="24"/>
          <w:szCs w:val="24"/>
        </w:rPr>
        <w:t>0</w:t>
      </w:r>
      <w:r w:rsidR="00AD2A3F" w:rsidRPr="00B2375B">
        <w:rPr>
          <w:rFonts w:ascii="Arial Narrow" w:hAnsi="Arial Narrow"/>
          <w:sz w:val="24"/>
          <w:szCs w:val="24"/>
        </w:rPr>
        <w:t>02</w:t>
      </w:r>
    </w:p>
    <w:p w:rsidR="00D34953" w:rsidRPr="00B2375B" w:rsidRDefault="00D34953" w:rsidP="00E04AB8">
      <w:pPr>
        <w:tabs>
          <w:tab w:val="left" w:pos="6300"/>
        </w:tabs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Analista Funcional:</w:t>
      </w:r>
      <w:r w:rsidR="00581D5C" w:rsidRPr="00B2375B">
        <w:rPr>
          <w:rFonts w:ascii="Arial Narrow" w:hAnsi="Arial Narrow"/>
          <w:b/>
          <w:sz w:val="24"/>
          <w:szCs w:val="24"/>
        </w:rPr>
        <w:t xml:space="preserve"> </w:t>
      </w:r>
      <w:r w:rsidR="00AD2A3F" w:rsidRPr="00B2375B">
        <w:rPr>
          <w:rFonts w:ascii="Arial Narrow" w:hAnsi="Arial Narrow"/>
          <w:sz w:val="24"/>
          <w:szCs w:val="24"/>
        </w:rPr>
        <w:t>Cristian Alejandro Morales Cifuentes</w:t>
      </w:r>
      <w:r w:rsidR="00E04AB8" w:rsidRPr="00B2375B">
        <w:rPr>
          <w:rFonts w:ascii="Arial Narrow" w:hAnsi="Arial Narrow"/>
          <w:sz w:val="24"/>
          <w:szCs w:val="24"/>
        </w:rPr>
        <w:tab/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216D6D" w:rsidRPr="00B2375B" w:rsidRDefault="00216D6D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B2375B" w:rsidRDefault="000C367B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</w:t>
            </w:r>
            <w:r w:rsidR="005A4C2D" w:rsidRPr="00B2375B">
              <w:rPr>
                <w:rFonts w:ascii="Arial Narrow" w:hAnsi="Arial Narrow"/>
                <w:sz w:val="24"/>
                <w:szCs w:val="24"/>
              </w:rPr>
              <w:t>Q</w:t>
            </w:r>
            <w:r w:rsidR="00D36170" w:rsidRPr="00B2375B">
              <w:rPr>
                <w:rFonts w:ascii="Arial Narrow" w:hAnsi="Arial Narrow"/>
                <w:sz w:val="24"/>
                <w:szCs w:val="24"/>
              </w:rPr>
              <w:t>N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F00</w:t>
            </w:r>
            <w:r w:rsidR="00AD2A3F" w:rsidRPr="00B2375B">
              <w:rPr>
                <w:rFonts w:ascii="Arial Narrow" w:hAnsi="Arial Narrow"/>
                <w:sz w:val="24"/>
                <w:szCs w:val="24"/>
              </w:rPr>
              <w:t>2</w:t>
            </w:r>
            <w:r w:rsidR="00B2375B" w:rsidRPr="00B2375B">
              <w:rPr>
                <w:rFonts w:ascii="Arial Narrow" w:hAnsi="Arial Narrow"/>
                <w:sz w:val="24"/>
                <w:szCs w:val="24"/>
              </w:rPr>
              <w:t>_CU02</w:t>
            </w:r>
          </w:p>
        </w:tc>
        <w:tc>
          <w:tcPr>
            <w:tcW w:w="4137" w:type="dxa"/>
          </w:tcPr>
          <w:p w:rsidR="00216D6D" w:rsidRPr="00B2375B" w:rsidRDefault="00D34953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Tipo de Cambio</w:t>
            </w:r>
            <w:r w:rsidR="00581D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216D6D" w:rsidRPr="00B2375B" w:rsidRDefault="00780AAE" w:rsidP="00216D6D">
            <w:pPr>
              <w:contextualSpacing/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M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odifica</w:t>
            </w:r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B2375B" w:rsidRDefault="00780AAE" w:rsidP="00216D6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B2375B" w:rsidRDefault="00D34953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19364E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Nombre de</w:t>
            </w:r>
            <w:r w:rsidR="00AD6B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Pr="00B2375B" w:rsidRDefault="00AD2A3F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 xml:space="preserve">Control de entrada y salida de personal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615006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Descripción 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>general</w:t>
            </w: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Pr="00B2375B" w:rsidRDefault="00581D5C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 xml:space="preserve">[En este campo se debe realizar una descripción breve de la modificación que se debe realizar al caso de uso. </w:t>
            </w:r>
            <w:proofErr w:type="spellStart"/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Ej</w:t>
            </w:r>
            <w:proofErr w:type="spellEnd"/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: Revisión integral de la funcionalidad Adjudicar Apoyos de Sostenimiento.]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6F2E4C" w:rsidRPr="00B2375B" w:rsidRDefault="00B2375B" w:rsidP="000C367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 exista la cédula y que no quede ningún campo del formulario vacío.</w:t>
            </w:r>
          </w:p>
          <w:p w:rsidR="00D34953" w:rsidRPr="00B2375B" w:rsidRDefault="00D34953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Criterios de Aceptación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615006" w:rsidRPr="00B2375B">
              <w:rPr>
                <w:rFonts w:ascii="Arial Narrow" w:hAnsi="Arial Narrow"/>
                <w:color w:val="7F7F7F" w:themeColor="text1" w:themeTint="80"/>
                <w:sz w:val="24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6F2E4C" w:rsidRPr="00B2375B" w:rsidRDefault="00981289" w:rsidP="009812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Validar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 xml:space="preserve"> la</w:t>
            </w:r>
            <w:r w:rsidRPr="00B2375B">
              <w:rPr>
                <w:rFonts w:ascii="Arial Narrow" w:hAnsi="Arial Narrow"/>
                <w:sz w:val="24"/>
                <w:szCs w:val="24"/>
              </w:rPr>
              <w:t xml:space="preserve"> cédula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981289" w:rsidRPr="00B2375B" w:rsidRDefault="00981289" w:rsidP="00981289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Tipo numérico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E23696" w:rsidRPr="00B2375B" w:rsidRDefault="00E23696" w:rsidP="00981289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Tenga un máximo de 20 caracteres.</w:t>
            </w:r>
          </w:p>
          <w:p w:rsidR="00981289" w:rsidRPr="00B2375B" w:rsidRDefault="00981289" w:rsidP="00981289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Debe de existir en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 xml:space="preserve"> la tabla Colaborador.</w:t>
            </w:r>
          </w:p>
          <w:p w:rsidR="00981289" w:rsidRPr="00B2375B" w:rsidRDefault="00981289" w:rsidP="009812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El sistema mostrara un error si al ingresar la cédula no se encuentra registrada.</w:t>
            </w:r>
          </w:p>
          <w:p w:rsidR="00AD2A3F" w:rsidRPr="00B2375B" w:rsidRDefault="00E23696" w:rsidP="000C367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 xml:space="preserve">Después de validar la </w:t>
            </w:r>
            <w:r w:rsidR="00981289" w:rsidRPr="00B2375B">
              <w:rPr>
                <w:rFonts w:ascii="Arial Narrow" w:hAnsi="Arial Narrow"/>
                <w:sz w:val="24"/>
                <w:szCs w:val="24"/>
              </w:rPr>
              <w:t>cedula</w:t>
            </w:r>
            <w:r w:rsidRPr="00B2375B">
              <w:rPr>
                <w:rFonts w:ascii="Arial Narrow" w:hAnsi="Arial Narrow"/>
                <w:sz w:val="24"/>
                <w:szCs w:val="24"/>
              </w:rPr>
              <w:t xml:space="preserve"> se cargarán</w:t>
            </w:r>
            <w:r w:rsidR="00AD2A3F" w:rsidRPr="00B2375B">
              <w:rPr>
                <w:rFonts w:ascii="Arial Narrow" w:hAnsi="Arial Narrow"/>
                <w:sz w:val="24"/>
                <w:szCs w:val="24"/>
              </w:rPr>
              <w:t xml:space="preserve"> t</w:t>
            </w:r>
            <w:r w:rsidR="00981289" w:rsidRPr="00B2375B">
              <w:rPr>
                <w:rFonts w:ascii="Arial Narrow" w:hAnsi="Arial Narrow"/>
                <w:sz w:val="24"/>
                <w:szCs w:val="24"/>
              </w:rPr>
              <w:t xml:space="preserve">odos los datos </w:t>
            </w:r>
            <w:r w:rsidRPr="00B2375B">
              <w:rPr>
                <w:rFonts w:ascii="Arial Narrow" w:hAnsi="Arial Narrow"/>
                <w:sz w:val="24"/>
                <w:szCs w:val="24"/>
              </w:rPr>
              <w:t>desde la tabla Colaborador</w:t>
            </w:r>
            <w:r w:rsidR="00AD2A3F" w:rsidRPr="00B2375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981289" w:rsidRPr="00B2375B" w:rsidRDefault="00981289" w:rsidP="000C367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El sistema carga</w:t>
            </w:r>
            <w:r w:rsidR="00B2375B" w:rsidRPr="00B2375B">
              <w:rPr>
                <w:rFonts w:ascii="Arial Narrow" w:hAnsi="Arial Narrow"/>
                <w:sz w:val="24"/>
                <w:szCs w:val="24"/>
              </w:rPr>
              <w:t>ra</w:t>
            </w:r>
            <w:r w:rsidRPr="00B2375B">
              <w:rPr>
                <w:rFonts w:ascii="Arial Narrow" w:hAnsi="Arial Narrow"/>
                <w:sz w:val="24"/>
                <w:szCs w:val="24"/>
              </w:rPr>
              <w:t xml:space="preserve"> y 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registra</w:t>
            </w:r>
            <w:r w:rsidR="00B2375B" w:rsidRPr="00B2375B">
              <w:rPr>
                <w:rFonts w:ascii="Arial Narrow" w:hAnsi="Arial Narrow"/>
                <w:sz w:val="24"/>
                <w:szCs w:val="24"/>
              </w:rPr>
              <w:t>ra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 xml:space="preserve"> el ingreso del Colaborador.</w:t>
            </w:r>
          </w:p>
          <w:p w:rsidR="006F2E4C" w:rsidRPr="00B2375B" w:rsidRDefault="006F2E4C" w:rsidP="006F2E4C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F2E4C" w:rsidRPr="00B2375B" w:rsidRDefault="006F2E4C" w:rsidP="006F2E4C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1553" w:type="dxa"/>
            <w:gridSpan w:val="2"/>
          </w:tcPr>
          <w:p w:rsidR="00D34953" w:rsidRPr="00B2375B" w:rsidRDefault="00F62D20" w:rsidP="00F62D20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PROTOTIPOS</w:t>
      </w:r>
    </w:p>
    <w:p w:rsidR="00AC155F" w:rsidRPr="00B2375B" w:rsidRDefault="00F62D20" w:rsidP="00B2375B">
      <w:pPr>
        <w:pStyle w:val="Prrafodelista"/>
        <w:ind w:left="360"/>
        <w:jc w:val="both"/>
        <w:rPr>
          <w:rFonts w:ascii="Arial Narrow" w:hAnsi="Arial Narrow"/>
          <w:color w:val="A6A6A6" w:themeColor="background1" w:themeShade="A6"/>
          <w:sz w:val="24"/>
          <w:szCs w:val="24"/>
        </w:rPr>
      </w:pPr>
      <w:r w:rsidRPr="00B2375B">
        <w:rPr>
          <w:rFonts w:ascii="Arial Narrow" w:hAnsi="Arial Narrow"/>
          <w:color w:val="A6A6A6" w:themeColor="background1" w:themeShade="A6"/>
          <w:sz w:val="24"/>
          <w:szCs w:val="24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Pr="00B2375B" w:rsidRDefault="00AC155F" w:rsidP="00F62D20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C155F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1</w:t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2</w:t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8"/>
        <w:gridCol w:w="3503"/>
        <w:gridCol w:w="5598"/>
        <w:gridCol w:w="3363"/>
      </w:tblGrid>
      <w:tr w:rsidR="00F62D20" w:rsidRPr="00B2375B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B2375B" w:rsidRDefault="00F62D20" w:rsidP="00F62D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Realizó</w:t>
            </w:r>
          </w:p>
        </w:tc>
      </w:tr>
      <w:tr w:rsidR="00F62D20" w:rsidRPr="00B2375B" w:rsidTr="00C84C35">
        <w:tc>
          <w:tcPr>
            <w:tcW w:w="1101" w:type="dxa"/>
          </w:tcPr>
          <w:p w:rsidR="00F62D20" w:rsidRPr="00B2375B" w:rsidRDefault="00C84C35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V1</w:t>
            </w:r>
          </w:p>
        </w:tc>
        <w:tc>
          <w:tcPr>
            <w:tcW w:w="3543" w:type="dxa"/>
          </w:tcPr>
          <w:p w:rsidR="00F62D20" w:rsidRPr="00B2375B" w:rsidRDefault="00B2375B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19</w:t>
            </w:r>
            <w:r w:rsidR="00C84C35" w:rsidRPr="00B2375B">
              <w:rPr>
                <w:rFonts w:ascii="Arial Narrow" w:hAnsi="Arial Narrow"/>
                <w:sz w:val="24"/>
                <w:szCs w:val="24"/>
              </w:rPr>
              <w:t>/04/2017</w:t>
            </w:r>
          </w:p>
        </w:tc>
        <w:tc>
          <w:tcPr>
            <w:tcW w:w="5670" w:type="dxa"/>
          </w:tcPr>
          <w:p w:rsidR="00F62D20" w:rsidRPr="00B2375B" w:rsidRDefault="00154A7D" w:rsidP="00043E54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Requiriendo nuevo</w:t>
            </w:r>
          </w:p>
        </w:tc>
        <w:tc>
          <w:tcPr>
            <w:tcW w:w="3402" w:type="dxa"/>
          </w:tcPr>
          <w:p w:rsidR="00F62D20" w:rsidRPr="00B2375B" w:rsidRDefault="00B2375B" w:rsidP="005D59DF">
            <w:pPr>
              <w:contextualSpacing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Cristian Alejandro Morales Cifuentes.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  <w:bookmarkStart w:id="0" w:name="_GoBack"/>
      <w:bookmarkEnd w:id="0"/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AE" w:rsidRDefault="00780AAE" w:rsidP="0050111F">
      <w:pPr>
        <w:spacing w:after="0"/>
      </w:pPr>
      <w:r>
        <w:separator/>
      </w:r>
    </w:p>
  </w:endnote>
  <w:endnote w:type="continuationSeparator" w:id="0">
    <w:p w:rsidR="00780AAE" w:rsidRDefault="00780AA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D59DF" w:rsidRPr="005D59D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AE" w:rsidRDefault="00780AAE" w:rsidP="0050111F">
      <w:pPr>
        <w:spacing w:after="0"/>
      </w:pPr>
      <w:r>
        <w:separator/>
      </w:r>
    </w:p>
  </w:footnote>
  <w:footnote w:type="continuationSeparator" w:id="0">
    <w:p w:rsidR="00780AAE" w:rsidRDefault="00780AA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C367B"/>
    <w:rsid w:val="00154A7D"/>
    <w:rsid w:val="00165125"/>
    <w:rsid w:val="0019364E"/>
    <w:rsid w:val="001D7FE7"/>
    <w:rsid w:val="001F032B"/>
    <w:rsid w:val="002012FC"/>
    <w:rsid w:val="00216D6D"/>
    <w:rsid w:val="00240C43"/>
    <w:rsid w:val="00291352"/>
    <w:rsid w:val="002E1A19"/>
    <w:rsid w:val="002E25BC"/>
    <w:rsid w:val="00447E1B"/>
    <w:rsid w:val="004A1B6E"/>
    <w:rsid w:val="0050111F"/>
    <w:rsid w:val="00510C01"/>
    <w:rsid w:val="0052603A"/>
    <w:rsid w:val="0056037F"/>
    <w:rsid w:val="00563756"/>
    <w:rsid w:val="00581D5C"/>
    <w:rsid w:val="00585C7C"/>
    <w:rsid w:val="005A4C2D"/>
    <w:rsid w:val="005D59DF"/>
    <w:rsid w:val="00615006"/>
    <w:rsid w:val="0065245A"/>
    <w:rsid w:val="00675531"/>
    <w:rsid w:val="006D21E8"/>
    <w:rsid w:val="006F2E4C"/>
    <w:rsid w:val="0071778F"/>
    <w:rsid w:val="0078061C"/>
    <w:rsid w:val="00780AAE"/>
    <w:rsid w:val="00796CE0"/>
    <w:rsid w:val="007B1E1C"/>
    <w:rsid w:val="007C05EB"/>
    <w:rsid w:val="007E04DE"/>
    <w:rsid w:val="008C49CE"/>
    <w:rsid w:val="008F3949"/>
    <w:rsid w:val="0090567F"/>
    <w:rsid w:val="00910B43"/>
    <w:rsid w:val="00937380"/>
    <w:rsid w:val="00937F47"/>
    <w:rsid w:val="00981289"/>
    <w:rsid w:val="00994C49"/>
    <w:rsid w:val="009E3B8C"/>
    <w:rsid w:val="00A42E49"/>
    <w:rsid w:val="00A61EA4"/>
    <w:rsid w:val="00A70130"/>
    <w:rsid w:val="00AA05F7"/>
    <w:rsid w:val="00AB45F9"/>
    <w:rsid w:val="00AC155F"/>
    <w:rsid w:val="00AD2A3F"/>
    <w:rsid w:val="00AD6B5C"/>
    <w:rsid w:val="00B20FA5"/>
    <w:rsid w:val="00B2375B"/>
    <w:rsid w:val="00B30956"/>
    <w:rsid w:val="00C34346"/>
    <w:rsid w:val="00C557C4"/>
    <w:rsid w:val="00C84C35"/>
    <w:rsid w:val="00CE486D"/>
    <w:rsid w:val="00D34953"/>
    <w:rsid w:val="00D36170"/>
    <w:rsid w:val="00D411E9"/>
    <w:rsid w:val="00DD2CD2"/>
    <w:rsid w:val="00E04AB8"/>
    <w:rsid w:val="00E23696"/>
    <w:rsid w:val="00E656CE"/>
    <w:rsid w:val="00E908C1"/>
    <w:rsid w:val="00ED300B"/>
    <w:rsid w:val="00EE47BF"/>
    <w:rsid w:val="00F60068"/>
    <w:rsid w:val="00F62D20"/>
    <w:rsid w:val="00F873D0"/>
    <w:rsid w:val="00FC0032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BE28A6-8003-4D06-8C3C-31F5E5D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DCB36-AAF8-4B88-9E4F-CEEADE82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</cp:revision>
  <dcterms:created xsi:type="dcterms:W3CDTF">2017-04-19T21:32:00Z</dcterms:created>
  <dcterms:modified xsi:type="dcterms:W3CDTF">2017-04-22T20:13:00Z</dcterms:modified>
</cp:coreProperties>
</file>