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A79" w:rsidRPr="00177A79" w:rsidRDefault="00177A79" w:rsidP="00177A79">
      <w:pPr>
        <w:jc w:val="center"/>
        <w:rPr>
          <w:b/>
          <w:color w:val="00B050"/>
          <w:sz w:val="40"/>
        </w:rPr>
      </w:pPr>
      <w:r w:rsidRPr="00177A79">
        <w:rPr>
          <w:b/>
          <w:color w:val="00B050"/>
          <w:sz w:val="40"/>
        </w:rPr>
        <w:t>Política de Cookies</w:t>
      </w:r>
      <w:bookmarkStart w:id="0" w:name="_GoBack"/>
      <w:bookmarkEnd w:id="0"/>
    </w:p>
    <w:p w:rsidR="00177A79" w:rsidRDefault="00177A79" w:rsidP="00177A79">
      <w:r>
        <w:t>Esta Política de Cookies explica cómo utilizamos las cookies y tecnologías similares en nuestro sitio web de la cafetería. Al utilizar nuestro sitio web, aceptas el uso de cookies de acuerdo con esta política.</w:t>
      </w:r>
    </w:p>
    <w:p w:rsidR="00177A79" w:rsidRDefault="00177A79" w:rsidP="00177A79"/>
    <w:p w:rsidR="00177A79" w:rsidRPr="00177A79" w:rsidRDefault="00177A79" w:rsidP="00177A79">
      <w:pPr>
        <w:rPr>
          <w:b/>
          <w:sz w:val="24"/>
        </w:rPr>
      </w:pPr>
      <w:r w:rsidRPr="00177A79">
        <w:rPr>
          <w:b/>
          <w:sz w:val="24"/>
        </w:rPr>
        <w:t>¿Qué son las cookies?</w:t>
      </w:r>
    </w:p>
    <w:p w:rsidR="00177A79" w:rsidRDefault="00177A79" w:rsidP="00177A79">
      <w:r>
        <w:t>Las cookies son pequeños archivos de texto que se almacenan en tu dispositivo cuando visitas un sitio web. Estas cookies nos ayudan a mejorar tu experiencia en nuestro sitio y nos permiten ofrecerte servicios personalizados.</w:t>
      </w:r>
    </w:p>
    <w:p w:rsidR="00177A79" w:rsidRDefault="00177A79" w:rsidP="00177A79"/>
    <w:p w:rsidR="00177A79" w:rsidRPr="00177A79" w:rsidRDefault="00177A79" w:rsidP="00177A79">
      <w:pPr>
        <w:rPr>
          <w:b/>
          <w:sz w:val="24"/>
        </w:rPr>
      </w:pPr>
      <w:r w:rsidRPr="00177A79">
        <w:rPr>
          <w:b/>
          <w:sz w:val="24"/>
        </w:rPr>
        <w:t>Tipos de cookies que utilizamo</w:t>
      </w:r>
      <w:r w:rsidRPr="00177A79">
        <w:rPr>
          <w:b/>
          <w:sz w:val="24"/>
        </w:rPr>
        <w:t>s.</w:t>
      </w:r>
    </w:p>
    <w:p w:rsidR="00177A79" w:rsidRDefault="00177A79" w:rsidP="00177A79">
      <w:r>
        <w:t>Cookies esenciales: Estas cookies son necesarias para que nuestro sitio web funcione correctamente. Nos permiten gestionar tu sesión de usuario y garantizar la seguridad del sitio. Sin estas cookies, no podrás utilizar ciertas funciones de nuestro sitio</w:t>
      </w:r>
      <w:r>
        <w:t xml:space="preserve"> web.</w:t>
      </w:r>
    </w:p>
    <w:p w:rsidR="00177A79" w:rsidRDefault="00177A79" w:rsidP="00177A79">
      <w:r>
        <w:t>Cookies de rendimiento: Estas cookies recopilan información anónima sobre cómo los visitantes utilizan nuestro sitio web. Nos ayudan a mejorar la forma en que funciona el sitio y a comprender qué áreas son más populares. Utilizamos servicios de análisis web de terceros para recopil</w:t>
      </w:r>
      <w:r>
        <w:t>ar y analizar esta información.</w:t>
      </w:r>
    </w:p>
    <w:p w:rsidR="00177A79" w:rsidRDefault="00177A79" w:rsidP="00177A79">
      <w:r>
        <w:t>Cookies de funcionalidad: Estas cookies permiten que nuestro sitio web recuerde tus preferencias y te proporcione funciones personalizadas. Por ejemplo, podemos recordar tu elección de idioma o tus</w:t>
      </w:r>
      <w:r>
        <w:t xml:space="preserve"> preferencias de visualización.</w:t>
      </w:r>
    </w:p>
    <w:p w:rsidR="00177A79" w:rsidRDefault="00177A79" w:rsidP="00177A79">
      <w:r>
        <w:t>Cookies de publicidad: Utilizamos cookies de terceros para mostrar anuncios relevantes en nuestro sitio web y en otros sitios. Estas cookies recopilan información sobre tus actividades en línea, como las páginas que visitas y los enlaces en los que haces clic, para mostrarte anuncios más relevantes para tus intereses.</w:t>
      </w:r>
    </w:p>
    <w:p w:rsidR="00177A79" w:rsidRDefault="00177A79" w:rsidP="00177A79"/>
    <w:p w:rsidR="00177A79" w:rsidRPr="00177A79" w:rsidRDefault="00177A79" w:rsidP="00177A79">
      <w:pPr>
        <w:rPr>
          <w:b/>
          <w:sz w:val="24"/>
        </w:rPr>
      </w:pPr>
      <w:r w:rsidRPr="00177A79">
        <w:rPr>
          <w:b/>
          <w:sz w:val="24"/>
        </w:rPr>
        <w:t>Control de cookies</w:t>
      </w:r>
    </w:p>
    <w:p w:rsidR="00177A79" w:rsidRDefault="00177A79" w:rsidP="00177A79">
      <w:r>
        <w:t xml:space="preserve">Puedes controlar y administrar las cookies de varias formas. Puedes ajustar la configuración de tu navegador para bloquear o eliminar cookies. Sin embargo, ten en cuenta </w:t>
      </w:r>
      <w:proofErr w:type="gramStart"/>
      <w:r>
        <w:t>que</w:t>
      </w:r>
      <w:proofErr w:type="gramEnd"/>
      <w:r>
        <w:t xml:space="preserve"> al hacerlo, es posible que algunas funciones de nuestro sitio web no estén disponible</w:t>
      </w:r>
      <w:r>
        <w:t>s o no funcionen correctamente.</w:t>
      </w:r>
    </w:p>
    <w:p w:rsidR="00177A79" w:rsidRDefault="00177A79" w:rsidP="00177A79">
      <w:r>
        <w:t>También puedes optar por no recibir cookies de publicidad personalizada utilizando herramientas en línea, como la configuración de privacidad de tu navegador o los sistemas de exclusión voluntaria de la publicidad.</w:t>
      </w:r>
    </w:p>
    <w:p w:rsidR="00177A79" w:rsidRDefault="00177A79" w:rsidP="00177A79">
      <w:pPr>
        <w:rPr>
          <w:b/>
          <w:sz w:val="24"/>
        </w:rPr>
      </w:pPr>
    </w:p>
    <w:p w:rsidR="00177A79" w:rsidRPr="00177A79" w:rsidRDefault="00177A79" w:rsidP="00177A79">
      <w:pPr>
        <w:rPr>
          <w:b/>
          <w:sz w:val="24"/>
        </w:rPr>
      </w:pPr>
      <w:r w:rsidRPr="00177A79">
        <w:rPr>
          <w:b/>
          <w:sz w:val="24"/>
        </w:rPr>
        <w:t>Cambios</w:t>
      </w:r>
      <w:r w:rsidRPr="00177A79">
        <w:rPr>
          <w:b/>
          <w:sz w:val="24"/>
        </w:rPr>
        <w:t xml:space="preserve"> en nuestra política de cookies</w:t>
      </w:r>
    </w:p>
    <w:p w:rsidR="00177A79" w:rsidRDefault="00177A79" w:rsidP="00177A79">
      <w:r>
        <w:lastRenderedPageBreak/>
        <w:t>Podemos actualizar nuestra Política de Cookies de vez en cuando. Te recomendamos que revises esta página periódicamente para estar al tanto de cualquier cambio. La fecha de la última actualización se indica al final de esta política.</w:t>
      </w:r>
    </w:p>
    <w:p w:rsidR="00177A79" w:rsidRDefault="00177A79" w:rsidP="00177A79"/>
    <w:p w:rsidR="00177A79" w:rsidRPr="00177A79" w:rsidRDefault="00177A79" w:rsidP="00177A79">
      <w:pPr>
        <w:rPr>
          <w:b/>
          <w:sz w:val="24"/>
        </w:rPr>
      </w:pPr>
      <w:r w:rsidRPr="00177A79">
        <w:rPr>
          <w:b/>
          <w:sz w:val="24"/>
        </w:rPr>
        <w:t>Contacto</w:t>
      </w:r>
    </w:p>
    <w:p w:rsidR="00177A79" w:rsidRDefault="00177A79" w:rsidP="00177A79">
      <w:r>
        <w:t>Si tienes alguna pregunta sobre nuestra Política de Cookies, no dudes en ponerte en contacto con nosotros a través de los datos de contacto proporcionados en nuestro sitio web.</w:t>
      </w:r>
    </w:p>
    <w:p w:rsidR="007E3D75" w:rsidRDefault="007E3D75"/>
    <w:sectPr w:rsidR="007E3D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A79"/>
    <w:rsid w:val="00177A79"/>
    <w:rsid w:val="007E3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7BA6"/>
  <w15:chartTrackingRefBased/>
  <w15:docId w15:val="{1D23A965-6B1B-44F9-9AEC-C5E4B7F0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5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403</Words>
  <Characters>2219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S1-PC00</dc:creator>
  <cp:keywords/>
  <dc:description/>
  <cp:lastModifiedBy>S1-PC00</cp:lastModifiedBy>
  <cp:revision>1</cp:revision>
  <dcterms:created xsi:type="dcterms:W3CDTF">2023-05-26T11:31:00Z</dcterms:created>
  <dcterms:modified xsi:type="dcterms:W3CDTF">2023-05-26T11:37:00Z</dcterms:modified>
</cp:coreProperties>
</file>