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5686969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95167" w:rsidRDefault="00D9516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E46765935AD406A9E591857CF0A30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95167" w:rsidRDefault="00D9516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Cristal helado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5AB07F0FCA94C9CAD54CCF8AB45FE3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95167" w:rsidRDefault="00D9516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[Subtítulo del documento]</w:t>
              </w:r>
            </w:p>
          </w:sdtContent>
        </w:sdt>
        <w:p w:rsidR="00D95167" w:rsidRDefault="00D9516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5167" w:rsidRDefault="00D9516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3310890</wp:posOffset>
                    </wp:positionH>
                    <wp:positionV relativeFrom="paragraph">
                      <wp:posOffset>4899660</wp:posOffset>
                    </wp:positionV>
                    <wp:extent cx="2495550" cy="695325"/>
                    <wp:effectExtent l="0" t="0" r="19050" b="2857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95550" cy="6953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5167" w:rsidRPr="00D95167" w:rsidRDefault="00D95167" w:rsidP="00D95167">
                                <w:pPr>
                                  <w:spacing w:after="0" w:line="276" w:lineRule="auto"/>
                                  <w:rPr>
                                    <w:color w:val="9CC2E5" w:themeColor="accent1" w:themeTint="99"/>
                                  </w:rPr>
                                </w:pPr>
                                <w:r w:rsidRPr="00D95167">
                                  <w:rPr>
                                    <w:color w:val="9CC2E5" w:themeColor="accent1" w:themeTint="99"/>
                                  </w:rPr>
                                  <w:t>CITLALLI DONAJI AGUSTIN SALGADO</w:t>
                                </w:r>
                              </w:p>
                              <w:p w:rsidR="00D95167" w:rsidRPr="00D95167" w:rsidRDefault="00D95167" w:rsidP="00D95167">
                                <w:pPr>
                                  <w:spacing w:after="0" w:line="276" w:lineRule="auto"/>
                                  <w:rPr>
                                    <w:color w:val="9CC2E5" w:themeColor="accent1" w:themeTint="99"/>
                                  </w:rPr>
                                </w:pPr>
                                <w:r w:rsidRPr="00D95167">
                                  <w:rPr>
                                    <w:color w:val="9CC2E5" w:themeColor="accent1" w:themeTint="99"/>
                                  </w:rPr>
                                  <w:t>ALEJANDRO PAREDES GALVAN</w:t>
                                </w:r>
                              </w:p>
                              <w:p w:rsidR="00D95167" w:rsidRPr="00D95167" w:rsidRDefault="00D95167" w:rsidP="00D95167">
                                <w:pPr>
                                  <w:spacing w:after="0" w:line="276" w:lineRule="auto"/>
                                  <w:rPr>
                                    <w:color w:val="9CC2E5" w:themeColor="accent1" w:themeTint="99"/>
                                  </w:rPr>
                                </w:pPr>
                                <w:r w:rsidRPr="00D95167">
                                  <w:rPr>
                                    <w:color w:val="9CC2E5" w:themeColor="accent1" w:themeTint="99"/>
                                  </w:rPr>
                                  <w:t>DANIELA CORTES LOPEZ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60.7pt;margin-top:385.8pt;width:196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" fillcolor="white [3201]" strokecolor="#5b9bd5 [3204]" strokeweight="1pt">
                    <v:textbox>
                      <w:txbxContent>
                        <w:p w:rsidR="00D95167" w:rsidRPr="00D95167" w:rsidRDefault="00D95167" w:rsidP="00D95167">
                          <w:pPr>
                            <w:spacing w:after="0" w:line="276" w:lineRule="auto"/>
                            <w:rPr>
                              <w:color w:val="9CC2E5" w:themeColor="accent1" w:themeTint="99"/>
                            </w:rPr>
                          </w:pPr>
                          <w:r w:rsidRPr="00D95167">
                            <w:rPr>
                              <w:color w:val="9CC2E5" w:themeColor="accent1" w:themeTint="99"/>
                            </w:rPr>
                            <w:t>CITLALLI DONAJI AGUSTIN SALGADO</w:t>
                          </w:r>
                        </w:p>
                        <w:p w:rsidR="00D95167" w:rsidRPr="00D95167" w:rsidRDefault="00D95167" w:rsidP="00D95167">
                          <w:pPr>
                            <w:spacing w:after="0" w:line="276" w:lineRule="auto"/>
                            <w:rPr>
                              <w:color w:val="9CC2E5" w:themeColor="accent1" w:themeTint="99"/>
                            </w:rPr>
                          </w:pPr>
                          <w:r w:rsidRPr="00D95167">
                            <w:rPr>
                              <w:color w:val="9CC2E5" w:themeColor="accent1" w:themeTint="99"/>
                            </w:rPr>
                            <w:t>ALEJANDRO PAREDES GALVAN</w:t>
                          </w:r>
                        </w:p>
                        <w:p w:rsidR="00D95167" w:rsidRPr="00D95167" w:rsidRDefault="00D95167" w:rsidP="00D95167">
                          <w:pPr>
                            <w:spacing w:after="0" w:line="276" w:lineRule="auto"/>
                            <w:rPr>
                              <w:color w:val="9CC2E5" w:themeColor="accent1" w:themeTint="99"/>
                            </w:rPr>
                          </w:pPr>
                          <w:r w:rsidRPr="00D95167">
                            <w:rPr>
                              <w:color w:val="9CC2E5" w:themeColor="accent1" w:themeTint="99"/>
                            </w:rPr>
                            <w:t>DANIELA CORTES LOPEZ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30C04" w:rsidRPr="00701A7B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</w:rPr>
      </w:pPr>
      <w:r w:rsidRPr="00701A7B">
        <w:rPr>
          <w:rFonts w:ascii="Consolas" w:hAnsi="Consolas" w:cs="Consolas"/>
          <w:b/>
          <w:sz w:val="19"/>
          <w:szCs w:val="19"/>
          <w:highlight w:val="white"/>
        </w:rPr>
        <w:lastRenderedPageBreak/>
        <w:t>CONEXIÓN A LA BASE DE DATOS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loadprede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conexionMysql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"server=www.db4free.net;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cristalh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aledancit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=123456789;Port=3306;"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Mysqlconect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Mysqlconect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m);  </w:t>
      </w:r>
    </w:p>
    <w:p w:rsidR="0000569D" w:rsidRDefault="00B30C04" w:rsidP="00B30C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0C04" w:rsidRDefault="00B30C04" w:rsidP="00B30C04">
      <w:pPr>
        <w:rPr>
          <w:rFonts w:ascii="Consolas" w:hAnsi="Consolas" w:cs="Consolas"/>
          <w:b/>
          <w:color w:val="000000"/>
          <w:sz w:val="19"/>
          <w:szCs w:val="19"/>
        </w:rPr>
      </w:pPr>
      <w:r w:rsidRPr="00701A7B">
        <w:rPr>
          <w:rFonts w:ascii="Consolas" w:hAnsi="Consolas" w:cs="Consolas"/>
          <w:b/>
          <w:color w:val="000000"/>
          <w:sz w:val="19"/>
          <w:szCs w:val="19"/>
        </w:rPr>
        <w:t>INSERTAR CLIENTE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apm,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cliente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,Apellidos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_P,Apellidos_M,RFC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rfc.Text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701A7B" w:rsidRDefault="00701A7B" w:rsidP="00701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CARGAR EMPLEADO QUE HACE LA COMPRA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insertaempleado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empleado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,Apellidos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_P,Apellidos_M,Telefono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701A7B" w:rsidRPr="00701A7B" w:rsidRDefault="00701A7B" w:rsidP="00701A7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Pr="00701A7B" w:rsidRDefault="00701A7B" w:rsidP="00B30C04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CARGAR CLIENTE YA EXISTENTE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cargacliente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cb1)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listacliente.Clear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leer;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cliente"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(leer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vista.mostrarencombo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cb1, leer, 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(cb1.Items.Count &gt;= 0)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cb1.SelectedIndex = 0;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30C04" w:rsidRDefault="00B30C04" w:rsidP="00B30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30C04" w:rsidRDefault="00B30C04" w:rsidP="00B30C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0C04" w:rsidRPr="00701A7B" w:rsidRDefault="00701A7B" w:rsidP="00B30C04">
      <w:pPr>
        <w:rPr>
          <w:rFonts w:ascii="Consolas" w:hAnsi="Consolas" w:cs="Consolas"/>
          <w:b/>
          <w:color w:val="000000"/>
          <w:sz w:val="19"/>
          <w:szCs w:val="19"/>
        </w:rPr>
      </w:pPr>
      <w:r w:rsidRPr="00701A7B">
        <w:rPr>
          <w:rFonts w:ascii="Consolas" w:hAnsi="Consolas" w:cs="Consolas"/>
          <w:b/>
          <w:color w:val="000000"/>
          <w:sz w:val="19"/>
          <w:szCs w:val="19"/>
        </w:rPr>
        <w:t>INSERTAR INSUMOS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cargapintura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cb1)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listapintura.Clear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leer;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pintura"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(leer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vista.mostrarencombo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cb1, leer, 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listapintura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(cb1.Items.Count &gt;= 0)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cb1.SelectedIndex = 0;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cargacarton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cb1)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listacarton.Clear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leer;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(leer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vista.mostrarencombo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cb1, leer, 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(cb1.Items.Count &gt;= 0)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cb1.SelectedIndex = 0;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cargagancho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cb1)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listagancho.Clear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leer;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gancho"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(leer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vista.mostrarencombo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cb1, leer, 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(cb1.Items.Count &gt;= 0)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cb1.SelectedIndex = 0;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1A7B" w:rsidRDefault="00701A7B" w:rsidP="00701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Pr="00701A7B" w:rsidRDefault="00701A7B" w:rsidP="00701A7B">
      <w:pPr>
        <w:rPr>
          <w:rFonts w:ascii="Consolas" w:hAnsi="Consolas" w:cs="Consolas"/>
          <w:b/>
          <w:color w:val="000000"/>
          <w:sz w:val="19"/>
          <w:szCs w:val="19"/>
        </w:rPr>
      </w:pPr>
      <w:r w:rsidRPr="00701A7B">
        <w:rPr>
          <w:rFonts w:ascii="Consolas" w:hAnsi="Consolas" w:cs="Consolas"/>
          <w:b/>
          <w:color w:val="000000"/>
          <w:sz w:val="19"/>
          <w:szCs w:val="19"/>
        </w:rPr>
        <w:t>SE OBTIENE EL PRECIO DE LAS ESFERAS DEPENDIENDO DE LOS INSUMOS ESTABLECIDOS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obteninversion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pintura,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gancho,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prelistacarton.Clear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leer;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Precio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(leer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vista.obtenprecios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leer,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prelistapintura.Clear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leer1;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Precio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pintura"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leer1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op1,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(leer1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vista.obtenprecios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prelistapintura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prelistagancho.Clear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leer2;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Precio_unidad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gancho"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leer2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op2,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(leer2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vista.obtenprecios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leer2,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pintura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prelistapintura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gancho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prelistagancho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01A7B" w:rsidRDefault="00701A7B" w:rsidP="00701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SE INSERTAN LOS INSUMOS EN LA BASE DE DATOS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insertapintura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precio)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pintura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,Precio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precio)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(Precio)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precio)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gancho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Precio_unidad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precio.Text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701A7B" w:rsidRDefault="00701A7B" w:rsidP="00701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</w:t>
      </w:r>
    </w:p>
    <w:p w:rsidR="00701A7B" w:rsidRDefault="00701A7B" w:rsidP="00701A7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SE INSERTA EN LOS LOTES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insertalote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idlote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idpintura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cantidad,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tamaño,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=0,ganc=0,cart=0,gastos=0;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obteninversion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ganc,idpintura,idcarton,idgancho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lote (Id_lote,Id_pintura,id_carton,Id_gancho,Cantidad_esferas,Tamaño_cm,Invercion)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idlote.Text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listapintura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idpintura.SelectedIndex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listacarton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idcarton.SelectedIndex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listagancho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idgancho.SelectedIndex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 cantidad)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tamaño.Text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rPr>
          <w:b/>
        </w:rPr>
      </w:pPr>
      <w:r>
        <w:rPr>
          <w:b/>
        </w:rPr>
        <w:t>SE INSERTA MAS COMPRAS EN EL MISMO CLIENTE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insertacarrito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costo,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cantidad)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(d1.CurrentRow.Cells[1].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(cantidad);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id_esfera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_fact,costo_compra,cantidad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d1.CurrentRow.Cells[0].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idfact.Text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+cantidad+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701A7B" w:rsidRDefault="00701A7B" w:rsidP="0070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701A7B" w:rsidRDefault="00701A7B" w:rsidP="00701A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A7B" w:rsidRDefault="00701A7B" w:rsidP="00701A7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VISTA MAESTRO – DETALLE: SE PUEDE VER DANDO SOLO UN CLICK </w:t>
      </w:r>
      <w:r w:rsidR="009953E8">
        <w:rPr>
          <w:rFonts w:ascii="Consolas" w:hAnsi="Consolas" w:cs="Consolas"/>
          <w:b/>
          <w:color w:val="000000"/>
          <w:sz w:val="19"/>
          <w:szCs w:val="19"/>
        </w:rPr>
        <w:t>LA COMPRAS QUE HIZO UN CLIENTE.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ver_compras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re.id_fact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,re.costo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_compra,re.cantidad,es.precio_unitario,lo.Tamaño_cm,p.Color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esferas 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es.Id_esferas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re.id_esfera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lote 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lo.Id_lote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es.Id_lote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pintura p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p.Id_pintura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lo.Id_pintura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factura fa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fa.Id_Fatura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re.id_fact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Id_Fatura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,Fecha,Total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factura"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ms.consultasetporreferencia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"detalle"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m);         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ms.consultasetporreferencia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ven,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mesclavo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"detalle"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id_fact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maestro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Id_Fatura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muchos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factura_venta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maestro,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mesclavo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setglobal.Relations.Add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muchos);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factura_venta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d2.DataSource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ver_comprasCliente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re.id_fact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,cl.Id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_cliente,re.costo_compra,re.cantidad,es.precio_unitario,lo.Tamaño_cm,p.Color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relacion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esferas 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es.Id_esferas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re.id_esfera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lote 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lo.Id_lote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es.Id_lote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pintura p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p.Id_pintura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lo.Id_pintura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factura fa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fa.Id_Fatura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re.id_fact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cliente cl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cl.Id_cliente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fa.Id_cliente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cliente"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ms.consultasetporreferencia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"detalle"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ms.consultasetporreferencia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ms.conexion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m), ven,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//d1.DataSource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setglobal.Tables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"detalle"];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mesclavo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"detalle"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Id_cliente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maestro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Id_cliente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muchos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factura_venta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maestro,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mesclavo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setglobal.Relations.Add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muchos);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setglobal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relacionventa.DataMember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factura_venta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relacionfactura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d2.DataSource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relacionventa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verpornotaofact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d1)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953E8" w:rsidRDefault="009953E8" w:rsidP="0099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3E8" w:rsidRPr="00701A7B" w:rsidRDefault="009953E8" w:rsidP="009953E8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9953E8" w:rsidRPr="00701A7B" w:rsidSect="00B30C04">
      <w:pgSz w:w="11906" w:h="16838"/>
      <w:pgMar w:top="851" w:right="1701" w:bottom="1417" w:left="709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67"/>
    <w:rsid w:val="0000569D"/>
    <w:rsid w:val="00380C46"/>
    <w:rsid w:val="00701A7B"/>
    <w:rsid w:val="009953E8"/>
    <w:rsid w:val="00B30C04"/>
    <w:rsid w:val="00D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9B119-EE75-4C7D-8C29-156220A3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51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516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46765935AD406A9E591857CF0A3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33C1-E81E-4E5D-8E0B-F83CE2751E93}"/>
      </w:docPartPr>
      <w:docPartBody>
        <w:p w:rsidR="00000000" w:rsidRDefault="00733A33" w:rsidP="00733A33">
          <w:pPr>
            <w:pStyle w:val="EE46765935AD406A9E591857CF0A309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5AB07F0FCA94C9CAD54CCF8AB45F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8E7AC-3DE1-4510-96D5-3DF961A6C077}"/>
      </w:docPartPr>
      <w:docPartBody>
        <w:p w:rsidR="00000000" w:rsidRDefault="00733A33" w:rsidP="00733A33">
          <w:pPr>
            <w:pStyle w:val="95AB07F0FCA94C9CAD54CCF8AB45FE30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33"/>
    <w:rsid w:val="001341A5"/>
    <w:rsid w:val="007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46765935AD406A9E591857CF0A3099">
    <w:name w:val="EE46765935AD406A9E591857CF0A3099"/>
    <w:rsid w:val="00733A33"/>
  </w:style>
  <w:style w:type="paragraph" w:customStyle="1" w:styleId="95AB07F0FCA94C9CAD54CCF8AB45FE30">
    <w:name w:val="95AB07F0FCA94C9CAD54CCF8AB45FE30"/>
    <w:rsid w:val="00733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1717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Cristal helado</dc:title>
  <dc:subject/>
  <dc:creator>Usuario de Windows</dc:creator>
  <cp:keywords/>
  <dc:description/>
  <cp:lastModifiedBy>Usuario de Windows</cp:lastModifiedBy>
  <cp:revision>1</cp:revision>
  <dcterms:created xsi:type="dcterms:W3CDTF">2016-05-01T18:34:00Z</dcterms:created>
  <dcterms:modified xsi:type="dcterms:W3CDTF">2016-05-01T19:20:00Z</dcterms:modified>
</cp:coreProperties>
</file>