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200" w:lineRule="auto"/>
        <w:rPr>
          <w:rFonts w:ascii="Arial" w:cs="Arial" w:eastAsia="Arial" w:hAnsi="Arial"/>
        </w:rPr>
      </w:pPr>
      <w:r w:rsidDel="00000000" w:rsidR="00000000" w:rsidRPr="00000000">
        <w:rPr>
          <w:rFonts w:ascii="Arial" w:cs="Arial" w:eastAsia="Arial" w:hAnsi="Arial"/>
          <w:b w:val="1"/>
          <w:bCs w:val="1"/>
          <w:color w:val="1f4e79"/>
          <w:sz w:val="44"/>
          <w:szCs w:val="44"/>
          <w:rtl w:val="0"/>
        </w:rPr>
        <w:t xml:space="preserve">Colada Infinita — Cooking Room</w:t>
      </w:r>
      <w:r w:rsidDel="00000000" w:rsidR="00000000" w:rsidRPr="00000000">
        <w:rPr>
          <w:rtl w:val="0"/>
        </w:rPr>
      </w:r>
    </w:p>
    <w:p w:rsidR="00000000" w:rsidDel="00000000" w:rsidP="00000000" w:rsidRDefault="00000000" w:rsidRPr="00000000" w14:paraId="00000002">
      <w:pPr>
        <w:spacing w:after="300" w:lineRule="auto"/>
        <w:rPr>
          <w:rFonts w:ascii="Arial" w:cs="Arial" w:eastAsia="Arial" w:hAnsi="Arial"/>
        </w:rPr>
      </w:pPr>
      <w:r w:rsidDel="00000000" w:rsidR="00000000" w:rsidRPr="00000000">
        <w:rPr>
          <w:rFonts w:ascii="Arial" w:cs="Arial" w:eastAsia="Arial" w:hAnsi="Arial"/>
          <w:i w:val="1"/>
          <w:iCs w:val="1"/>
          <w:color w:val="595959"/>
          <w:sz w:val="26"/>
          <w:szCs w:val="26"/>
          <w:rtl w:val="0"/>
        </w:rPr>
        <w:t xml:space="preserve">Estudio comparativo de 14 juegos: equipo, precio, aciertos y errores pre/post-lanzamiento</w:t>
      </w:r>
      <w:r w:rsidDel="00000000" w:rsidR="00000000" w:rsidRPr="00000000">
        <w:rPr>
          <w:rtl w:val="0"/>
        </w:rPr>
      </w:r>
    </w:p>
    <w:p w:rsidR="00000000" w:rsidDel="00000000" w:rsidP="00000000" w:rsidRDefault="00000000" w:rsidRPr="00000000" w14:paraId="00000003">
      <w:pPr>
        <w:spacing w:after="100" w:before="40" w:lineRule="auto"/>
        <w:rPr>
          <w:rFonts w:ascii="Arial" w:cs="Arial" w:eastAsia="Arial" w:hAnsi="Arial"/>
        </w:rPr>
      </w:pPr>
      <w:r w:rsidDel="00000000" w:rsidR="00000000" w:rsidRPr="00000000">
        <w:rPr>
          <w:rFonts w:ascii="Arial" w:cs="Arial" w:eastAsia="Arial" w:hAnsi="Arial"/>
          <w:i w:val="0"/>
          <w:iCs w:val="0"/>
          <w:color w:val="111111"/>
          <w:sz w:val="21"/>
          <w:szCs w:val="21"/>
          <w:rtl w:val="0"/>
        </w:rPr>
        <w:t xml:space="preserve">Documento de trabajo para la reunión trimestral. Objetivo: extraer feedback directo de desarrolladores reales — qué funcionó, qué falló, y qué señales replicar o evitar en Colada Infinita — para llegar a abril de 2027 con la mayor calidad posible y el menor número de contratiempos.</w:t>
      </w:r>
      <w:r w:rsidDel="00000000" w:rsidR="00000000" w:rsidRPr="00000000">
        <w:rPr>
          <w:rtl w:val="0"/>
        </w:rPr>
      </w:r>
    </w:p>
    <w:p w:rsidR="00000000" w:rsidDel="00000000" w:rsidP="00000000" w:rsidRDefault="00000000" w:rsidRPr="00000000" w14:paraId="00000004">
      <w:pPr>
        <w:pStyle w:val="Heading1"/>
        <w:pBdr>
          <w:bottom w:color="1f4e79" w:space="4" w:sz="6" w:val="single"/>
        </w:pBdr>
        <w:spacing w:after="200" w:before="40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1. Tabla comparativa</w:t>
      </w:r>
      <w:r w:rsidDel="00000000" w:rsidR="00000000" w:rsidRPr="00000000">
        <w:rPr>
          <w:rtl w:val="0"/>
        </w:rPr>
      </w:r>
    </w:p>
    <w:tbl>
      <w:tblPr>
        <w:tblStyle w:val="Table1"/>
        <w:tblW w:w="10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600"/>
        <w:gridCol w:w="1000"/>
        <w:gridCol w:w="1300"/>
        <w:gridCol w:w="1700"/>
        <w:gridCol w:w="3200"/>
        <w:tblGridChange w:id="0">
          <w:tblGrid>
            <w:gridCol w:w="1500"/>
            <w:gridCol w:w="1600"/>
            <w:gridCol w:w="1000"/>
            <w:gridCol w:w="1300"/>
            <w:gridCol w:w="1700"/>
            <w:gridCol w:w="320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Juego</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Equipo / Publisher</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Precio</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 Positivas</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Ingresos est.</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Resultado en una frase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b w:val="1"/>
                <w:bCs w:val="1"/>
                <w:color w:val="111111"/>
                <w:sz w:val="18"/>
                <w:szCs w:val="18"/>
                <w:rtl w:val="0"/>
              </w:rPr>
              <w:t xml:space="preserve">MineMogul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color w:val="111111"/>
                <w:sz w:val="18"/>
                <w:szCs w:val="18"/>
                <w:rtl w:val="0"/>
              </w:rPr>
              <w:t xml:space="preserve">NoodleForge (2 personas)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color w:val="111111"/>
                <w:sz w:val="18"/>
                <w:szCs w:val="18"/>
                <w:rtl w:val="0"/>
              </w:rPr>
              <w:t xml:space="preserve">$14.99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color w:val="111111"/>
                <w:sz w:val="18"/>
                <w:szCs w:val="18"/>
                <w:rtl w:val="0"/>
              </w:rPr>
              <w:t xml:space="preserve">96% (3.9K)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color w:val="111111"/>
                <w:sz w:val="18"/>
                <w:szCs w:val="18"/>
                <w:rtl w:val="0"/>
              </w:rPr>
              <w:t xml:space="preserve">~$1.1M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color w:val="111111"/>
                <w:sz w:val="17"/>
                <w:szCs w:val="17"/>
                <w:rtl w:val="0"/>
              </w:rPr>
              <w:t xml:space="preserve">Éxito rotundo en EA: automatización física + comunidad muy activa desde el día 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b w:val="1"/>
                <w:bCs w:val="1"/>
                <w:color w:val="111111"/>
                <w:sz w:val="18"/>
                <w:szCs w:val="18"/>
                <w:rtl w:val="0"/>
              </w:rPr>
              <w:t xml:space="preserve">Agrivore: Incremental Farming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color w:val="111111"/>
                <w:sz w:val="18"/>
                <w:szCs w:val="18"/>
                <w:rtl w:val="0"/>
              </w:rPr>
              <w:t xml:space="preserve">verty (solo) + Rogue Duck / Gamersky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color w:val="111111"/>
                <w:sz w:val="18"/>
                <w:szCs w:val="18"/>
                <w:rtl w:val="0"/>
              </w:rPr>
              <w:t xml:space="preserve">$6.99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color w:val="111111"/>
                <w:sz w:val="18"/>
                <w:szCs w:val="18"/>
                <w:rtl w:val="0"/>
              </w:rPr>
              <w:t xml:space="preserve">~71% (450)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color w:val="111111"/>
                <w:sz w:val="18"/>
                <w:szCs w:val="18"/>
                <w:rtl w:val="0"/>
              </w:rPr>
              <w:t xml:space="preserve">~$58K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color w:val="111111"/>
                <w:sz w:val="17"/>
                <w:szCs w:val="17"/>
                <w:rtl w:val="0"/>
              </w:rPr>
              <w:t xml:space="preserve">Visuales atractivos, pero prestigio mal diseñado y profundidad muy baja: se completa en minutos.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b w:val="1"/>
                <w:bCs w:val="1"/>
                <w:color w:val="111111"/>
                <w:sz w:val="18"/>
                <w:szCs w:val="18"/>
                <w:rtl w:val="0"/>
              </w:rPr>
              <w:t xml:space="preserve">Bingle Bingle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color w:val="111111"/>
                <w:sz w:val="18"/>
                <w:szCs w:val="18"/>
                <w:rtl w:val="0"/>
              </w:rPr>
              <w:t xml:space="preserve">Knitting Games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color w:val="111111"/>
                <w:sz w:val="18"/>
                <w:szCs w:val="18"/>
                <w:rtl w:val="0"/>
              </w:rPr>
              <w:t xml:space="preserve">$14.99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color w:val="111111"/>
                <w:sz w:val="18"/>
                <w:szCs w:val="18"/>
                <w:rtl w:val="0"/>
              </w:rPr>
              <w:t xml:space="preserve">81% lifetime / 65% reciente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color w:val="111111"/>
                <w:sz w:val="18"/>
                <w:szCs w:val="18"/>
                <w:rtl w:val="0"/>
              </w:rPr>
              <w:t xml:space="preserve">~$180K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color w:val="111111"/>
                <w:sz w:val="17"/>
                <w:szCs w:val="17"/>
                <w:rtl w:val="0"/>
              </w:rPr>
              <w:t xml:space="preserve">2 años en EA construyeron base fiel, pero el parche de lanzamiento 1.0 la irritó (recientes cayeron a Mixed).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b w:val="1"/>
                <w:bCs w:val="1"/>
                <w:color w:val="111111"/>
                <w:sz w:val="18"/>
                <w:szCs w:val="18"/>
                <w:rtl w:val="0"/>
              </w:rPr>
              <w:t xml:space="preserve">Selaco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color w:val="111111"/>
                <w:sz w:val="18"/>
                <w:szCs w:val="18"/>
                <w:rtl w:val="0"/>
              </w:rPr>
              <w:t xml:space="preserve">Altered Orbit Studios (primer juego)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color w:val="111111"/>
                <w:sz w:val="18"/>
                <w:szCs w:val="18"/>
                <w:rtl w:val="0"/>
              </w:rPr>
              <w:t xml:space="preserve">$24.99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color w:val="111111"/>
                <w:sz w:val="18"/>
                <w:szCs w:val="18"/>
                <w:rtl w:val="0"/>
              </w:rPr>
              <w:t xml:space="preserve">93% (4.7K)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color w:val="111111"/>
                <w:sz w:val="18"/>
                <w:szCs w:val="18"/>
                <w:rtl w:val="0"/>
              </w:rPr>
              <w:t xml:space="preserve">70.000+ copias en 3 meses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color w:val="111111"/>
                <w:sz w:val="17"/>
                <w:szCs w:val="17"/>
                <w:rtl w:val="0"/>
              </w:rPr>
              <w:t xml:space="preserve">EA "completo desde el día 1" (30 mapas) + blog mensual de desarrollo = referencia de ejecución EA.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b w:val="1"/>
                <w:bCs w:val="1"/>
                <w:color w:val="111111"/>
                <w:sz w:val="18"/>
                <w:szCs w:val="18"/>
                <w:rtl w:val="0"/>
              </w:rPr>
              <w:t xml:space="preserve">Supurr Cat Cafe: Sandwich Rush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color w:val="111111"/>
                <w:sz w:val="18"/>
                <w:szCs w:val="18"/>
                <w:rtl w:val="0"/>
              </w:rPr>
              <w:t xml:space="preserve">2 Nerdy Nerds (2 personas)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color w:val="111111"/>
                <w:sz w:val="18"/>
                <w:szCs w:val="18"/>
                <w:rtl w:val="0"/>
              </w:rPr>
              <w:t xml:space="preserve">$? (bajo)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color w:val="111111"/>
                <w:sz w:val="18"/>
                <w:szCs w:val="18"/>
                <w:rtl w:val="0"/>
              </w:rPr>
              <w:t xml:space="preserve">88% (111 reseñas)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color w:val="111111"/>
                <w:sz w:val="18"/>
                <w:szCs w:val="18"/>
                <w:rtl w:val="0"/>
              </w:rPr>
              <w:t xml:space="preserve">Muy bajas ventas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color w:val="111111"/>
                <w:sz w:val="17"/>
                <w:szCs w:val="17"/>
                <w:rtl w:val="0"/>
              </w:rPr>
              <w:t xml:space="preserve">Calidad alta pero invisible: sin publisher, sin outreach, género "cozy" saturado.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b w:val="1"/>
                <w:bCs w:val="1"/>
                <w:color w:val="111111"/>
                <w:sz w:val="18"/>
                <w:szCs w:val="18"/>
                <w:rtl w:val="0"/>
              </w:rPr>
              <w:t xml:space="preserve">Ball x Pit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color w:val="111111"/>
                <w:sz w:val="18"/>
                <w:szCs w:val="18"/>
                <w:rtl w:val="0"/>
              </w:rPr>
              <w:t xml:space="preserve">Kenny Sun &amp; Friends / Devolver Digital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color w:val="111111"/>
                <w:sz w:val="18"/>
                <w:szCs w:val="18"/>
                <w:rtl w:val="0"/>
              </w:rPr>
              <w:t xml:space="preserve">$14.99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color w:val="111111"/>
                <w:sz w:val="18"/>
                <w:szCs w:val="18"/>
                <w:rtl w:val="0"/>
              </w:rPr>
              <w:t xml:space="preserve">95% (23K+)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color w:val="111111"/>
                <w:sz w:val="18"/>
                <w:szCs w:val="18"/>
                <w:rtl w:val="0"/>
              </w:rPr>
              <w:t xml:space="preserve">1M+ copias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color w:val="111111"/>
                <w:sz w:val="17"/>
                <w:szCs w:val="17"/>
                <w:rtl w:val="0"/>
              </w:rPr>
              <w:t xml:space="preserve">Combinar 2 loops (acción + gestión de base) + publisher fuerte = éxito masivo casi inmediato.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b w:val="1"/>
                <w:bCs w:val="1"/>
                <w:color w:val="111111"/>
                <w:sz w:val="18"/>
                <w:szCs w:val="18"/>
                <w:rtl w:val="0"/>
              </w:rPr>
              <w:t xml:space="preserve">Last Man Sitting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color w:val="111111"/>
                <w:sz w:val="18"/>
                <w:szCs w:val="18"/>
                <w:rtl w:val="0"/>
              </w:rPr>
              <w:t xml:space="preserve">DoubleMoose / Raw Fury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color w:val="111111"/>
                <w:sz w:val="18"/>
                <w:szCs w:val="18"/>
                <w:rtl w:val="0"/>
              </w:rPr>
              <w:t xml:space="preserve">$8.99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color w:val="111111"/>
                <w:sz w:val="18"/>
                <w:szCs w:val="18"/>
                <w:rtl w:val="0"/>
              </w:rPr>
              <w:t xml:space="preserve">75% (283)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color w:val="111111"/>
                <w:sz w:val="18"/>
                <w:szCs w:val="18"/>
                <w:rtl w:val="0"/>
              </w:rPr>
              <w:t xml:space="preserve">Modesto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color w:val="111111"/>
                <w:sz w:val="17"/>
                <w:szCs w:val="17"/>
                <w:rtl w:val="0"/>
              </w:rPr>
              <w:t xml:space="preserve">Publisher de peso no compensa un loop repetitivo; "huesos" de buen juego pero ejecución floja.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b w:val="1"/>
                <w:bCs w:val="1"/>
                <w:color w:val="111111"/>
                <w:sz w:val="18"/>
                <w:szCs w:val="18"/>
                <w:rtl w:val="0"/>
              </w:rPr>
              <w:t xml:space="preserve">Keep on Mining!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color w:val="111111"/>
                <w:sz w:val="18"/>
                <w:szCs w:val="18"/>
                <w:rtl w:val="0"/>
              </w:rPr>
              <w:t xml:space="preserve">EagleEye Games (Noruega)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color w:val="111111"/>
                <w:sz w:val="18"/>
                <w:szCs w:val="18"/>
                <w:rtl w:val="0"/>
              </w:rPr>
              <w:t xml:space="preserve">$4.99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color w:val="111111"/>
                <w:sz w:val="18"/>
                <w:szCs w:val="18"/>
                <w:rtl w:val="0"/>
              </w:rPr>
              <w:t xml:space="preserve">91-93% (7.7K)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color w:val="111111"/>
                <w:sz w:val="18"/>
                <w:szCs w:val="18"/>
                <w:rtl w:val="0"/>
              </w:rPr>
              <w:t xml:space="preserve">~$740K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color w:val="111111"/>
                <w:sz w:val="17"/>
                <w:szCs w:val="17"/>
                <w:rtl w:val="0"/>
              </w:rPr>
              <w:t xml:space="preserve">Precio bajo + loop simple pulido = éxito grande, pero sin prestigio se siente "corto y abrupto".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b w:val="1"/>
                <w:bCs w:val="1"/>
                <w:color w:val="111111"/>
                <w:sz w:val="18"/>
                <w:szCs w:val="18"/>
                <w:rtl w:val="0"/>
              </w:rPr>
              <w:t xml:space="preserve">Keep on Mining! – Worlds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color w:val="111111"/>
                <w:sz w:val="18"/>
                <w:szCs w:val="18"/>
                <w:rtl w:val="0"/>
              </w:rPr>
              <w:t xml:space="preserve">EagleEye Games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color w:val="111111"/>
                <w:sz w:val="18"/>
                <w:szCs w:val="18"/>
                <w:rtl w:val="0"/>
              </w:rPr>
              <w:t xml:space="preserve">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color w:val="111111"/>
                <w:sz w:val="18"/>
                <w:szCs w:val="18"/>
                <w:rtl w:val="0"/>
              </w:rPr>
              <w:t xml:space="preserve">~80% (1.6K)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color w:val="111111"/>
                <w:sz w:val="18"/>
                <w:szCs w:val="18"/>
                <w:rtl w:val="0"/>
              </w:rPr>
              <w:t xml:space="preserve">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color w:val="111111"/>
                <w:sz w:val="17"/>
                <w:szCs w:val="17"/>
                <w:rtl w:val="0"/>
              </w:rPr>
              <w:t xml:space="preserve">La secuela con más mundos bajó el listón de calidad percibida frente al original.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b w:val="1"/>
                <w:bCs w:val="1"/>
                <w:color w:val="111111"/>
                <w:sz w:val="18"/>
                <w:szCs w:val="18"/>
                <w:rtl w:val="0"/>
              </w:rPr>
              <w:t xml:space="preserve">Slots &amp; Daggers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color w:val="111111"/>
                <w:sz w:val="18"/>
                <w:szCs w:val="18"/>
                <w:rtl w:val="0"/>
              </w:rPr>
              <w:t xml:space="preserve">Friedemann (solo) / Future Friends Games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color w:val="111111"/>
                <w:sz w:val="18"/>
                <w:szCs w:val="18"/>
                <w:rtl w:val="0"/>
              </w:rPr>
              <w:t xml:space="preserve">$7.99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color w:val="111111"/>
                <w:sz w:val="18"/>
                <w:szCs w:val="18"/>
                <w:rtl w:val="0"/>
              </w:rPr>
              <w:t xml:space="preserve">94% (7K+)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color w:val="111111"/>
                <w:sz w:val="18"/>
                <w:szCs w:val="18"/>
                <w:rtl w:val="0"/>
              </w:rPr>
              <w:t xml:space="preserve">~$1.1M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color w:val="111111"/>
                <w:sz w:val="17"/>
                <w:szCs w:val="17"/>
                <w:rtl w:val="0"/>
              </w:rPr>
              <w:t xml:space="preserve">Arte distintivo + loop corto muy pulido; la queja constante es "se acaba demasiado pronto".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b w:val="1"/>
                <w:bCs w:val="1"/>
                <w:color w:val="111111"/>
                <w:sz w:val="18"/>
                <w:szCs w:val="18"/>
                <w:rtl w:val="0"/>
              </w:rPr>
              <w:t xml:space="preserve">Berry Bury Berry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color w:val="111111"/>
                <w:sz w:val="18"/>
                <w:szCs w:val="18"/>
                <w:rtl w:val="0"/>
              </w:rPr>
              <w:t xml:space="preserve">Get(Color) Games / Black Lantern Collective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color w:val="111111"/>
                <w:sz w:val="18"/>
                <w:szCs w:val="18"/>
                <w:rtl w:val="0"/>
              </w:rPr>
              <w:t xml:space="preserve">$7.99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color w:val="111111"/>
                <w:sz w:val="18"/>
                <w:szCs w:val="18"/>
                <w:rtl w:val="0"/>
              </w:rPr>
              <w:t xml:space="preserve">98% (7.6K+)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color w:val="111111"/>
                <w:sz w:val="18"/>
                <w:szCs w:val="18"/>
                <w:rtl w:val="0"/>
              </w:rPr>
              <w:t xml:space="preserve">~$1.5M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color w:val="111111"/>
                <w:sz w:val="17"/>
                <w:szCs w:val="17"/>
                <w:rtl w:val="0"/>
              </w:rPr>
              <w:t xml:space="preserve">Voz creativa única + parches rápidos post-lanzamiento = uno de los mayores hits del lote.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b w:val="1"/>
                <w:bCs w:val="1"/>
                <w:color w:val="111111"/>
                <w:sz w:val="18"/>
                <w:szCs w:val="18"/>
                <w:rtl w:val="0"/>
              </w:rPr>
              <w:t xml:space="preserve">Horripilant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color w:val="111111"/>
                <w:sz w:val="18"/>
                <w:szCs w:val="18"/>
                <w:rtl w:val="0"/>
              </w:rPr>
              <w:t xml:space="preserve">Alexandre Declos (solo) / Pas Game Studio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color w:val="111111"/>
                <w:sz w:val="18"/>
                <w:szCs w:val="18"/>
                <w:rtl w:val="0"/>
              </w:rPr>
              <w:t xml:space="preserve">$7.99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color w:val="111111"/>
                <w:sz w:val="18"/>
                <w:szCs w:val="18"/>
                <w:rtl w:val="0"/>
              </w:rPr>
              <w:t xml:space="preserve">91-92% (1.6K+)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color w:val="111111"/>
                <w:sz w:val="18"/>
                <w:szCs w:val="18"/>
                <w:rtl w:val="0"/>
              </w:rPr>
              <w:t xml:space="preserve">Modesto-alto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color w:val="111111"/>
                <w:sz w:val="17"/>
                <w:szCs w:val="17"/>
                <w:rtl w:val="0"/>
              </w:rPr>
              <w:t xml:space="preserve">Atmósfera y arte excelentes tapan una progresión numérica floja; faltan QoL básicas al lanzar.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b w:val="1"/>
                <w:bCs w:val="1"/>
                <w:color w:val="111111"/>
                <w:sz w:val="18"/>
                <w:szCs w:val="18"/>
                <w:rtl w:val="0"/>
              </w:rPr>
              <w:t xml:space="preserve">Gamblers Table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color w:val="111111"/>
                <w:sz w:val="18"/>
                <w:szCs w:val="18"/>
                <w:rtl w:val="0"/>
              </w:rPr>
              <w:t xml:space="preserve">greenpixels + Bossforge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color w:val="111111"/>
                <w:sz w:val="18"/>
                <w:szCs w:val="18"/>
                <w:rtl w:val="0"/>
              </w:rPr>
              <w:t xml:space="preserve">$6.99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color w:val="111111"/>
                <w:sz w:val="18"/>
                <w:szCs w:val="18"/>
                <w:rtl w:val="0"/>
              </w:rPr>
              <w:t xml:space="preserve">72% (1.6K+, bajó desde 96% en demo)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color w:val="111111"/>
                <w:sz w:val="18"/>
                <w:szCs w:val="18"/>
                <w:rtl w:val="0"/>
              </w:rPr>
              <w:t xml:space="preserve">~$220K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color w:val="111111"/>
                <w:sz w:val="17"/>
                <w:szCs w:val="17"/>
                <w:rtl w:val="0"/>
              </w:rPr>
              <w:t xml:space="preserve">La demo prometía más de lo que el juego completo entregó: contenido "estirado", reseñas cayeron tras el lanzamiento.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b w:val="1"/>
                <w:bCs w:val="1"/>
                <w:color w:val="111111"/>
                <w:sz w:val="18"/>
                <w:szCs w:val="18"/>
                <w:rtl w:val="0"/>
              </w:rPr>
              <w:t xml:space="preserve">Potion Craft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color w:val="111111"/>
                <w:sz w:val="18"/>
                <w:szCs w:val="18"/>
                <w:rtl w:val="0"/>
              </w:rPr>
              <w:t xml:space="preserve">niceplay games / tinyBuild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B">
            <w:pPr>
              <w:rPr>
                <w:rFonts w:ascii="Arial" w:cs="Arial" w:eastAsia="Arial" w:hAnsi="Arial"/>
              </w:rPr>
            </w:pPr>
            <w:r w:rsidDel="00000000" w:rsidR="00000000" w:rsidRPr="00000000">
              <w:rPr>
                <w:rFonts w:ascii="Arial Unicode MS" w:cs="Arial Unicode MS" w:eastAsia="Arial Unicode MS" w:hAnsi="Arial Unicode MS"/>
                <w:color w:val="111111"/>
                <w:sz w:val="18"/>
                <w:szCs w:val="18"/>
                <w:rtl w:val="0"/>
              </w:rPr>
              <w:t xml:space="preserve">$14.99→$19.99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color w:val="111111"/>
                <w:sz w:val="18"/>
                <w:szCs w:val="18"/>
                <w:rtl w:val="0"/>
              </w:rPr>
              <w:t xml:space="preserve">92%+ (34K+)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color w:val="111111"/>
                <w:sz w:val="18"/>
                <w:szCs w:val="18"/>
                <w:rtl w:val="0"/>
              </w:rPr>
              <w:t xml:space="preserve">~$13M / 1.17M copias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color w:val="111111"/>
                <w:sz w:val="17"/>
                <w:szCs w:val="17"/>
                <w:rtl w:val="0"/>
              </w:rPr>
              <w:t xml:space="preserve">Demo de Next Fest + EA "jugable desde ya" = una de las mejores ejecuciones de lanzamiento del sector indie.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b w:val="1"/>
                <w:bCs w:val="1"/>
                <w:color w:val="111111"/>
                <w:sz w:val="18"/>
                <w:szCs w:val="18"/>
                <w:rtl w:val="0"/>
              </w:rPr>
              <w:t xml:space="preserve">Stacklands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color w:val="111111"/>
                <w:sz w:val="18"/>
                <w:szCs w:val="18"/>
                <w:rtl w:val="0"/>
              </w:rPr>
              <w:t xml:space="preserve">Sokpop Collective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color w:val="111111"/>
                <w:sz w:val="18"/>
                <w:szCs w:val="18"/>
                <w:rtl w:val="0"/>
              </w:rPr>
              <w:t xml:space="preserve">$7.99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color w:val="111111"/>
                <w:sz w:val="18"/>
                <w:szCs w:val="18"/>
                <w:rtl w:val="0"/>
              </w:rPr>
              <w:t xml:space="preserve">95-96% (28K+)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color w:val="111111"/>
                <w:sz w:val="18"/>
                <w:szCs w:val="18"/>
                <w:rtl w:val="0"/>
              </w:rPr>
              <w:t xml:space="preserve">~$10M / 1.3M copias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color w:val="111111"/>
                <w:sz w:val="17"/>
                <w:szCs w:val="17"/>
                <w:rtl w:val="0"/>
              </w:rPr>
              <w:t xml:space="preserve">Mecánica nuclear verdaderamente original (apilar cartas) generó un éxito sostenido durante 4+ años.</w:t>
            </w:r>
            <w:r w:rsidDel="00000000" w:rsidR="00000000" w:rsidRPr="00000000">
              <w:rPr>
                <w:rtl w:val="0"/>
              </w:rPr>
            </w:r>
          </w:p>
        </w:tc>
      </w:tr>
    </w:tbl>
    <w:p w:rsidR="00000000" w:rsidDel="00000000" w:rsidP="00000000" w:rsidRDefault="00000000" w:rsidRPr="00000000" w14:paraId="0000006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pBdr>
          <w:bottom w:color="1f4e79" w:space="4" w:sz="6" w:val="single"/>
        </w:pBdr>
        <w:spacing w:after="200" w:before="40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2. Perfiles individuales</w:t>
      </w:r>
      <w:r w:rsidDel="00000000" w:rsidR="00000000" w:rsidRPr="00000000">
        <w:rPr>
          <w:rtl w:val="0"/>
        </w:rPr>
      </w:r>
    </w:p>
    <w:p w:rsidR="00000000" w:rsidDel="00000000" w:rsidP="00000000" w:rsidRDefault="00000000" w:rsidRPr="00000000" w14:paraId="00000067">
      <w:pPr>
        <w:pStyle w:val="Heading2"/>
        <w:spacing w:after="140" w:before="300" w:lineRule="auto"/>
        <w:rPr>
          <w:rFonts w:ascii="Arial" w:cs="Arial" w:eastAsia="Arial" w:hAnsi="Arial"/>
        </w:rPr>
      </w:pPr>
      <w:r w:rsidDel="00000000" w:rsidR="00000000" w:rsidRPr="00000000">
        <w:rPr>
          <w:rFonts w:ascii="Arial" w:cs="Arial" w:eastAsia="Arial" w:hAnsi="Arial"/>
          <w:b w:val="1"/>
          <w:bCs w:val="1"/>
          <w:color w:val="0b2740"/>
          <w:sz w:val="26"/>
          <w:szCs w:val="26"/>
          <w:rtl w:val="0"/>
        </w:rPr>
        <w:t xml:space="preserve">MineMogul</w:t>
      </w:r>
      <w:r w:rsidDel="00000000" w:rsidR="00000000" w:rsidRPr="00000000">
        <w:rPr>
          <w:rtl w:val="0"/>
        </w:rPr>
      </w:r>
    </w:p>
    <w:p w:rsidR="00000000" w:rsidDel="00000000" w:rsidP="00000000" w:rsidRDefault="00000000" w:rsidRPr="00000000" w14:paraId="00000068">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Equipo / Estudio: </w:t>
      </w:r>
      <w:r w:rsidDel="00000000" w:rsidR="00000000" w:rsidRPr="00000000">
        <w:rPr>
          <w:rFonts w:ascii="Arial" w:cs="Arial" w:eastAsia="Arial" w:hAnsi="Arial"/>
          <w:color w:val="111111"/>
          <w:sz w:val="20"/>
          <w:szCs w:val="20"/>
          <w:rtl w:val="0"/>
        </w:rPr>
        <w:t xml:space="preserve">NoodleForge — estudio de 2 personas (Gvarados &amp; Diomonder)</w:t>
      </w:r>
      <w:r w:rsidDel="00000000" w:rsidR="00000000" w:rsidRPr="00000000">
        <w:rPr>
          <w:rtl w:val="0"/>
        </w:rPr>
      </w:r>
    </w:p>
    <w:p w:rsidR="00000000" w:rsidDel="00000000" w:rsidP="00000000" w:rsidRDefault="00000000" w:rsidRPr="00000000" w14:paraId="00000069">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Publisher: </w:t>
      </w:r>
      <w:r w:rsidDel="00000000" w:rsidR="00000000" w:rsidRPr="00000000">
        <w:rPr>
          <w:rFonts w:ascii="Arial" w:cs="Arial" w:eastAsia="Arial" w:hAnsi="Arial"/>
          <w:color w:val="111111"/>
          <w:sz w:val="20"/>
          <w:szCs w:val="20"/>
          <w:rtl w:val="0"/>
        </w:rPr>
        <w:t xml:space="preserve">Autopublicado</w:t>
      </w:r>
      <w:r w:rsidDel="00000000" w:rsidR="00000000" w:rsidRPr="00000000">
        <w:rPr>
          <w:rtl w:val="0"/>
        </w:rPr>
      </w:r>
    </w:p>
    <w:p w:rsidR="00000000" w:rsidDel="00000000" w:rsidP="00000000" w:rsidRDefault="00000000" w:rsidRPr="00000000" w14:paraId="0000006A">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Precio de lanzamiento: </w:t>
      </w:r>
      <w:r w:rsidDel="00000000" w:rsidR="00000000" w:rsidRPr="00000000">
        <w:rPr>
          <w:rFonts w:ascii="Arial" w:cs="Arial" w:eastAsia="Arial" w:hAnsi="Arial"/>
          <w:color w:val="111111"/>
          <w:sz w:val="20"/>
          <w:szCs w:val="20"/>
          <w:rtl w:val="0"/>
        </w:rPr>
        <w:t xml:space="preserve">$14.99 (Early Access, dic. 2025)</w:t>
      </w:r>
      <w:r w:rsidDel="00000000" w:rsidR="00000000" w:rsidRPr="00000000">
        <w:rPr>
          <w:rtl w:val="0"/>
        </w:rPr>
      </w:r>
    </w:p>
    <w:p w:rsidR="00000000" w:rsidDel="00000000" w:rsidP="00000000" w:rsidRDefault="00000000" w:rsidRPr="00000000" w14:paraId="0000006B">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Recepción / resultados: </w:t>
      </w:r>
      <w:r w:rsidDel="00000000" w:rsidR="00000000" w:rsidRPr="00000000">
        <w:rPr>
          <w:rFonts w:ascii="Arial" w:cs="Arial" w:eastAsia="Arial" w:hAnsi="Arial"/>
          <w:color w:val="111111"/>
          <w:sz w:val="20"/>
          <w:szCs w:val="20"/>
          <w:rtl w:val="0"/>
        </w:rPr>
        <w:t xml:space="preserve">96% positivas sobre ~3.900 reseñas, ~313K wishlists estimadas, ~$1.1M de ingresos en 7 meses.</w:t>
      </w:r>
      <w:r w:rsidDel="00000000" w:rsidR="00000000" w:rsidRPr="00000000">
        <w:rPr>
          <w:rtl w:val="0"/>
        </w:rPr>
      </w:r>
    </w:p>
    <w:p w:rsidR="00000000" w:rsidDel="00000000" w:rsidP="00000000" w:rsidRDefault="00000000" w:rsidRPr="00000000" w14:paraId="0000006C">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1d6f42"/>
          <w:sz w:val="22"/>
          <w:szCs w:val="22"/>
          <w:rtl w:val="0"/>
        </w:rPr>
        <w:t xml:space="preserve">✔ Aciertos (pre y post-lanzamiento)</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Compromiso explícito y visible con la comunidad desde el día 1: Discord activo, foros de Steam, feedback incorporado a parches de balance.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El anuncio de precio se comunicó con antelación en discusiones de Steam, generando confianza sobre el valor del producto.</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Escala de equipo (2 personas) demuestra que el tamaño no es la barrera — la ejecución y visibilidad sí lo son.</w:t>
      </w:r>
      <w:r w:rsidDel="00000000" w:rsidR="00000000" w:rsidRPr="00000000">
        <w:rPr>
          <w:rtl w:val="0"/>
        </w:rPr>
      </w:r>
    </w:p>
    <w:p w:rsidR="00000000" w:rsidDel="00000000" w:rsidP="00000000" w:rsidRDefault="00000000" w:rsidRPr="00000000" w14:paraId="00000070">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a6192e"/>
          <w:sz w:val="22"/>
          <w:szCs w:val="22"/>
          <w:rtl w:val="0"/>
        </w:rPr>
        <w:t xml:space="preserve">✘ Errores / puntos débiles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Ninguno relevante detectado; es el caso de mayor éxito del lote con el mismo tamaño de equipo que Cooking Room.</w:t>
      </w:r>
      <w:r w:rsidDel="00000000" w:rsidR="00000000" w:rsidRPr="00000000">
        <w:rPr>
          <w:rtl w:val="0"/>
        </w:rPr>
      </w:r>
    </w:p>
    <w:p w:rsidR="00000000" w:rsidDel="00000000" w:rsidP="00000000" w:rsidRDefault="00000000" w:rsidRPr="00000000" w14:paraId="00000072">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b08d57"/>
          <w:sz w:val="22"/>
          <w:szCs w:val="22"/>
          <w:rtl w:val="0"/>
        </w:rPr>
        <w:t xml:space="preserve">→ Para Colada Infinita: mantener / mejorar / cambiar</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MANTENER: vuestro plan de comunicación constante con la comunidad (Discord, feedback loops) — aquí es la clave del éxito, no un extra.</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MANTENER: rango de precio 14.99€ ya validado por este comparable directo de equipo de 2 personas.</w:t>
      </w:r>
      <w:r w:rsidDel="00000000" w:rsidR="00000000" w:rsidRPr="00000000">
        <w:rPr>
          <w:rtl w:val="0"/>
        </w:rPr>
      </w:r>
    </w:p>
    <w:p w:rsidR="00000000" w:rsidDel="00000000" w:rsidP="00000000" w:rsidRDefault="00000000" w:rsidRPr="00000000" w14:paraId="00000075">
      <w:pPr>
        <w:pStyle w:val="Heading2"/>
        <w:spacing w:after="140" w:before="300" w:lineRule="auto"/>
        <w:rPr>
          <w:rFonts w:ascii="Arial" w:cs="Arial" w:eastAsia="Arial" w:hAnsi="Arial"/>
        </w:rPr>
      </w:pPr>
      <w:r w:rsidDel="00000000" w:rsidR="00000000" w:rsidRPr="00000000">
        <w:rPr>
          <w:rFonts w:ascii="Arial" w:cs="Arial" w:eastAsia="Arial" w:hAnsi="Arial"/>
          <w:b w:val="1"/>
          <w:bCs w:val="1"/>
          <w:color w:val="0b2740"/>
          <w:sz w:val="26"/>
          <w:szCs w:val="26"/>
          <w:rtl w:val="0"/>
        </w:rPr>
        <w:t xml:space="preserve">Agrivore: Incremental Farming</w:t>
      </w:r>
      <w:r w:rsidDel="00000000" w:rsidR="00000000" w:rsidRPr="00000000">
        <w:rPr>
          <w:rtl w:val="0"/>
        </w:rPr>
      </w:r>
    </w:p>
    <w:p w:rsidR="00000000" w:rsidDel="00000000" w:rsidP="00000000" w:rsidRDefault="00000000" w:rsidRPr="00000000" w14:paraId="00000076">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Equipo / Estudio: </w:t>
      </w:r>
      <w:r w:rsidDel="00000000" w:rsidR="00000000" w:rsidRPr="00000000">
        <w:rPr>
          <w:rFonts w:ascii="Arial" w:cs="Arial" w:eastAsia="Arial" w:hAnsi="Arial"/>
          <w:color w:val="111111"/>
          <w:sz w:val="20"/>
          <w:szCs w:val="20"/>
          <w:rtl w:val="0"/>
        </w:rPr>
        <w:t xml:space="preserve">verty — desarrollador solo</w:t>
      </w:r>
      <w:r w:rsidDel="00000000" w:rsidR="00000000" w:rsidRPr="00000000">
        <w:rPr>
          <w:rtl w:val="0"/>
        </w:rPr>
      </w:r>
    </w:p>
    <w:p w:rsidR="00000000" w:rsidDel="00000000" w:rsidP="00000000" w:rsidRDefault="00000000" w:rsidRPr="00000000" w14:paraId="00000077">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Publisher: </w:t>
      </w:r>
      <w:r w:rsidDel="00000000" w:rsidR="00000000" w:rsidRPr="00000000">
        <w:rPr>
          <w:rFonts w:ascii="Arial" w:cs="Arial" w:eastAsia="Arial" w:hAnsi="Arial"/>
          <w:color w:val="111111"/>
          <w:sz w:val="20"/>
          <w:szCs w:val="20"/>
          <w:rtl w:val="0"/>
        </w:rPr>
        <w:t xml:space="preserve">Rogue Duck Interactive + Gamersky Games (co-publisher para Asia)</w:t>
      </w:r>
      <w:r w:rsidDel="00000000" w:rsidR="00000000" w:rsidRPr="00000000">
        <w:rPr>
          <w:rtl w:val="0"/>
        </w:rPr>
      </w:r>
    </w:p>
    <w:p w:rsidR="00000000" w:rsidDel="00000000" w:rsidP="00000000" w:rsidRDefault="00000000" w:rsidRPr="00000000" w14:paraId="00000078">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Precio de lanzamiento: </w:t>
      </w:r>
      <w:r w:rsidDel="00000000" w:rsidR="00000000" w:rsidRPr="00000000">
        <w:rPr>
          <w:rFonts w:ascii="Arial" w:cs="Arial" w:eastAsia="Arial" w:hAnsi="Arial"/>
          <w:color w:val="111111"/>
          <w:sz w:val="20"/>
          <w:szCs w:val="20"/>
          <w:rtl w:val="0"/>
        </w:rPr>
        <w:t xml:space="preserve">$6.99</w:t>
      </w:r>
      <w:r w:rsidDel="00000000" w:rsidR="00000000" w:rsidRPr="00000000">
        <w:rPr>
          <w:rtl w:val="0"/>
        </w:rPr>
      </w:r>
    </w:p>
    <w:p w:rsidR="00000000" w:rsidDel="00000000" w:rsidP="00000000" w:rsidRDefault="00000000" w:rsidRPr="00000000" w14:paraId="00000079">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Recepción / resultados: </w:t>
      </w:r>
      <w:r w:rsidDel="00000000" w:rsidR="00000000" w:rsidRPr="00000000">
        <w:rPr>
          <w:rFonts w:ascii="Arial" w:cs="Arial" w:eastAsia="Arial" w:hAnsi="Arial"/>
          <w:color w:val="111111"/>
          <w:sz w:val="20"/>
          <w:szCs w:val="20"/>
          <w:rtl w:val="0"/>
        </w:rPr>
        <w:t xml:space="preserve">Solo 71-72% positivas ("Mostly Positive") sobre ~450 reseñas, ~$58K de ingresos estimados.</w:t>
      </w:r>
      <w:r w:rsidDel="00000000" w:rsidR="00000000" w:rsidRPr="00000000">
        <w:rPr>
          <w:rtl w:val="0"/>
        </w:rPr>
      </w:r>
    </w:p>
    <w:p w:rsidR="00000000" w:rsidDel="00000000" w:rsidP="00000000" w:rsidRDefault="00000000" w:rsidRPr="00000000" w14:paraId="0000007A">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1d6f42"/>
          <w:sz w:val="22"/>
          <w:szCs w:val="22"/>
          <w:rtl w:val="0"/>
        </w:rPr>
        <w:t xml:space="preserve">✔ Aciertos (pre y post-lanzamiento)</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Visuales llamativos que atrajeron compras del día 1 (varios reviews mencionan que compraron "por el arte").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Publisher con alcance a mercado asiático (Gamersky) — vía de distribución adicional útil.</w:t>
      </w:r>
      <w:r w:rsidDel="00000000" w:rsidR="00000000" w:rsidRPr="00000000">
        <w:rPr>
          <w:rtl w:val="0"/>
        </w:rPr>
      </w:r>
    </w:p>
    <w:p w:rsidR="00000000" w:rsidDel="00000000" w:rsidP="00000000" w:rsidRDefault="00000000" w:rsidRPr="00000000" w14:paraId="0000007D">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a6192e"/>
          <w:sz w:val="22"/>
          <w:szCs w:val="22"/>
          <w:rtl w:val="0"/>
        </w:rPr>
        <w:t xml:space="preserve">✘ Errores / puntos débiles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Sistema de prestigio mal diseñado: los jugadores encontraban una build óptima en minutos y podían prestigiar cada 3 minutos sin sensación de progreso real.</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Profundidad insuficiente para el precio: reviews explícitas de "compré por el arte pero no puedo recomendarlo".</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Poca variación estratégica: una sola combinación dominante hace que el resto del contenido se sienta irrelevante.</w:t>
      </w:r>
      <w:r w:rsidDel="00000000" w:rsidR="00000000" w:rsidRPr="00000000">
        <w:rPr>
          <w:rtl w:val="0"/>
        </w:rPr>
      </w:r>
    </w:p>
    <w:p w:rsidR="00000000" w:rsidDel="00000000" w:rsidP="00000000" w:rsidRDefault="00000000" w:rsidRPr="00000000" w14:paraId="00000081">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b08d57"/>
          <w:sz w:val="22"/>
          <w:szCs w:val="22"/>
          <w:rtl w:val="0"/>
        </w:rPr>
        <w:t xml:space="preserve">→ Para Colada Infinita: mantener / mejorar / cambiar</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EVITAR: un sistema de prestigio con una única vía óptima. Vuestro árbol de 8 ramas / 40 nodos debe testearse específicamente para que no exista una "build ganadora" obvia desde el principio.</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CAMBIAR el enfoque si aparece: el arte nunca debe ser la única razón de compra — necesita loop y prestigio a la altura del arte, no al revés.</w:t>
      </w:r>
      <w:r w:rsidDel="00000000" w:rsidR="00000000" w:rsidRPr="00000000">
        <w:rPr>
          <w:rtl w:val="0"/>
        </w:rPr>
      </w:r>
    </w:p>
    <w:p w:rsidR="00000000" w:rsidDel="00000000" w:rsidP="00000000" w:rsidRDefault="00000000" w:rsidRPr="00000000" w14:paraId="00000084">
      <w:pPr>
        <w:pStyle w:val="Heading2"/>
        <w:spacing w:after="140" w:before="300" w:lineRule="auto"/>
        <w:rPr>
          <w:rFonts w:ascii="Arial" w:cs="Arial" w:eastAsia="Arial" w:hAnsi="Arial"/>
        </w:rPr>
      </w:pPr>
      <w:r w:rsidDel="00000000" w:rsidR="00000000" w:rsidRPr="00000000">
        <w:rPr>
          <w:rFonts w:ascii="Arial" w:cs="Arial" w:eastAsia="Arial" w:hAnsi="Arial"/>
          <w:b w:val="1"/>
          <w:bCs w:val="1"/>
          <w:color w:val="0b2740"/>
          <w:sz w:val="26"/>
          <w:szCs w:val="26"/>
          <w:rtl w:val="0"/>
        </w:rPr>
        <w:t xml:space="preserve">Bingle Bingle</w:t>
      </w:r>
      <w:r w:rsidDel="00000000" w:rsidR="00000000" w:rsidRPr="00000000">
        <w:rPr>
          <w:rtl w:val="0"/>
        </w:rPr>
      </w:r>
    </w:p>
    <w:p w:rsidR="00000000" w:rsidDel="00000000" w:rsidP="00000000" w:rsidRDefault="00000000" w:rsidRPr="00000000" w14:paraId="00000085">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Equipo / Estudio: </w:t>
      </w:r>
      <w:r w:rsidDel="00000000" w:rsidR="00000000" w:rsidRPr="00000000">
        <w:rPr>
          <w:rFonts w:ascii="Arial" w:cs="Arial" w:eastAsia="Arial" w:hAnsi="Arial"/>
          <w:color w:val="111111"/>
          <w:sz w:val="20"/>
          <w:szCs w:val="20"/>
          <w:rtl w:val="0"/>
        </w:rPr>
        <w:t xml:space="preserve">Knitting Games</w:t>
      </w:r>
      <w:r w:rsidDel="00000000" w:rsidR="00000000" w:rsidRPr="00000000">
        <w:rPr>
          <w:rtl w:val="0"/>
        </w:rPr>
      </w:r>
    </w:p>
    <w:p w:rsidR="00000000" w:rsidDel="00000000" w:rsidP="00000000" w:rsidRDefault="00000000" w:rsidRPr="00000000" w14:paraId="00000086">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Publisher: </w:t>
      </w:r>
      <w:r w:rsidDel="00000000" w:rsidR="00000000" w:rsidRPr="00000000">
        <w:rPr>
          <w:rFonts w:ascii="Arial" w:cs="Arial" w:eastAsia="Arial" w:hAnsi="Arial"/>
          <w:color w:val="111111"/>
          <w:sz w:val="20"/>
          <w:szCs w:val="20"/>
          <w:rtl w:val="0"/>
        </w:rPr>
        <w:t xml:space="preserve">Autopublicado</w:t>
      </w:r>
      <w:r w:rsidDel="00000000" w:rsidR="00000000" w:rsidRPr="00000000">
        <w:rPr>
          <w:rtl w:val="0"/>
        </w:rPr>
      </w:r>
    </w:p>
    <w:p w:rsidR="00000000" w:rsidDel="00000000" w:rsidP="00000000" w:rsidRDefault="00000000" w:rsidRPr="00000000" w14:paraId="00000087">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Precio de lanzamiento: </w:t>
      </w:r>
      <w:r w:rsidDel="00000000" w:rsidR="00000000" w:rsidRPr="00000000">
        <w:rPr>
          <w:rFonts w:ascii="Arial" w:cs="Arial" w:eastAsia="Arial" w:hAnsi="Arial"/>
          <w:color w:val="111111"/>
          <w:sz w:val="20"/>
          <w:szCs w:val="20"/>
          <w:rtl w:val="0"/>
        </w:rPr>
        <w:t xml:space="preserve">$14.99</w:t>
      </w:r>
      <w:r w:rsidDel="00000000" w:rsidR="00000000" w:rsidRPr="00000000">
        <w:rPr>
          <w:rtl w:val="0"/>
        </w:rPr>
      </w:r>
    </w:p>
    <w:p w:rsidR="00000000" w:rsidDel="00000000" w:rsidP="00000000" w:rsidRDefault="00000000" w:rsidRPr="00000000" w14:paraId="00000088">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Recepción / resultados: </w:t>
      </w:r>
      <w:r w:rsidDel="00000000" w:rsidR="00000000" w:rsidRPr="00000000">
        <w:rPr>
          <w:rFonts w:ascii="Arial" w:cs="Arial" w:eastAsia="Arial" w:hAnsi="Arial"/>
          <w:color w:val="111111"/>
          <w:sz w:val="20"/>
          <w:szCs w:val="20"/>
          <w:rtl w:val="0"/>
        </w:rPr>
        <w:t xml:space="preserve">81% positivas lifetime (621 reseñas) pero las recientes cayeron a 65% "Mixed" tras el lanzamiento 1.0 el 22 jun 2026.</w:t>
      </w:r>
      <w:r w:rsidDel="00000000" w:rsidR="00000000" w:rsidRPr="00000000">
        <w:rPr>
          <w:rtl w:val="0"/>
        </w:rPr>
      </w:r>
    </w:p>
    <w:p w:rsidR="00000000" w:rsidDel="00000000" w:rsidP="00000000" w:rsidRDefault="00000000" w:rsidRPr="00000000" w14:paraId="00000089">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1d6f42"/>
          <w:sz w:val="22"/>
          <w:szCs w:val="22"/>
          <w:rtl w:val="0"/>
        </w:rPr>
        <w:t xml:space="preserve">✔ Aciertos (pre y post-lanzamiento)</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2 años en Early Access construyeron una base de jugadores fiel y feedback acumulado real.</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Comunicación transparente en las notas de parche sobre el proceso de balance basado en datos de juego reales.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Bundle cruzado con otro roguelike de cartas (Rack and Slay) para ampliar alcance.</w:t>
      </w:r>
      <w:r w:rsidDel="00000000" w:rsidR="00000000" w:rsidRPr="00000000">
        <w:rPr>
          <w:rtl w:val="0"/>
        </w:rPr>
      </w:r>
    </w:p>
    <w:p w:rsidR="00000000" w:rsidDel="00000000" w:rsidP="00000000" w:rsidRDefault="00000000" w:rsidRPr="00000000" w14:paraId="0000008D">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a6192e"/>
          <w:sz w:val="22"/>
          <w:szCs w:val="22"/>
          <w:rtl w:val="0"/>
        </w:rPr>
        <w:t xml:space="preserve">✘ Errores / puntos débiles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El parche de lanzamiento 1.0 (con reescalado de puntuación y nerfeos) enfadó a la base existente justo en el momento de mayor visibilidad — las reseñas recientes cayeron muy por debajo de la media histórica.</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Un EA de 2 años es un compromiso enorme de tiempo; el riesgo de fatiga de equipo y de comunidad es alto si no se gestiona la cadencia de contenido.</w:t>
      </w:r>
      <w:r w:rsidDel="00000000" w:rsidR="00000000" w:rsidRPr="00000000">
        <w:rPr>
          <w:rtl w:val="0"/>
        </w:rPr>
      </w:r>
    </w:p>
    <w:p w:rsidR="00000000" w:rsidDel="00000000" w:rsidP="00000000" w:rsidRDefault="00000000" w:rsidRPr="00000000" w14:paraId="00000090">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b08d57"/>
          <w:sz w:val="22"/>
          <w:szCs w:val="22"/>
          <w:rtl w:val="0"/>
        </w:rPr>
        <w:t xml:space="preserve">→ Para Colada Infinita: mantener / mejorar / cambiar</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CAMBIAR: cualquier ajuste de balance grande en vuestro lanzamiento 1.0 debe testearse en una rama beta pública ANTES del día de salida — no lanzar cambios de balance sin previo aviso el mismo día del lanzamiento grande.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111111"/>
          <w:sz w:val="21"/>
          <w:szCs w:val="21"/>
          <w:u w:val="none"/>
          <w:shd w:fill="auto" w:val="clear"/>
          <w:vertAlign w:val="baseline"/>
          <w:rtl w:val="0"/>
        </w:rPr>
        <w:t xml:space="preserve">MANTENER con cautela: vuestra ventana Q2-Q4 2026 → abril 2027 es más corta que 2 años, lo cual reduce el riesgo de fatiga — pero vigilad no alargar el plazo sin necesidad.</w:t>
      </w:r>
      <w:r w:rsidDel="00000000" w:rsidR="00000000" w:rsidRPr="00000000">
        <w:rPr>
          <w:rtl w:val="0"/>
        </w:rPr>
      </w:r>
    </w:p>
    <w:p w:rsidR="00000000" w:rsidDel="00000000" w:rsidP="00000000" w:rsidRDefault="00000000" w:rsidRPr="00000000" w14:paraId="00000093">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94">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95">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96">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97">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98">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99">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9A">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9B">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9C">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9D">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9E">
      <w:pPr>
        <w:pStyle w:val="Heading2"/>
        <w:spacing w:after="140" w:before="300" w:lineRule="auto"/>
        <w:rPr>
          <w:rFonts w:ascii="Arial" w:cs="Arial" w:eastAsia="Arial" w:hAnsi="Arial"/>
        </w:rPr>
      </w:pPr>
      <w:r w:rsidDel="00000000" w:rsidR="00000000" w:rsidRPr="00000000">
        <w:rPr>
          <w:rFonts w:ascii="Arial" w:cs="Arial" w:eastAsia="Arial" w:hAnsi="Arial"/>
          <w:b w:val="1"/>
          <w:bCs w:val="1"/>
          <w:color w:val="0b2740"/>
          <w:sz w:val="26"/>
          <w:szCs w:val="26"/>
          <w:rtl w:val="0"/>
        </w:rPr>
        <w:t xml:space="preserve">Selaco</w:t>
      </w:r>
      <w:r w:rsidDel="00000000" w:rsidR="00000000" w:rsidRPr="00000000">
        <w:rPr>
          <w:rtl w:val="0"/>
        </w:rPr>
      </w:r>
    </w:p>
    <w:p w:rsidR="00000000" w:rsidDel="00000000" w:rsidP="00000000" w:rsidRDefault="00000000" w:rsidRPr="00000000" w14:paraId="0000009F">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Equipo / Estudio: </w:t>
      </w:r>
      <w:r w:rsidDel="00000000" w:rsidR="00000000" w:rsidRPr="00000000">
        <w:rPr>
          <w:rFonts w:ascii="Arial" w:cs="Arial" w:eastAsia="Arial" w:hAnsi="Arial"/>
          <w:color w:val="111111"/>
          <w:sz w:val="20"/>
          <w:szCs w:val="20"/>
          <w:rtl w:val="0"/>
        </w:rPr>
        <w:t xml:space="preserve">Altered Orbit Studios — primer juego del estudio, ~5 años de desarrollo</w:t>
      </w:r>
      <w:r w:rsidDel="00000000" w:rsidR="00000000" w:rsidRPr="00000000">
        <w:rPr>
          <w:rtl w:val="0"/>
        </w:rPr>
      </w:r>
    </w:p>
    <w:p w:rsidR="00000000" w:rsidDel="00000000" w:rsidP="00000000" w:rsidRDefault="00000000" w:rsidRPr="00000000" w14:paraId="000000A0">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Publisher: </w:t>
      </w:r>
      <w:r w:rsidDel="00000000" w:rsidR="00000000" w:rsidRPr="00000000">
        <w:rPr>
          <w:rFonts w:ascii="Arial" w:cs="Arial" w:eastAsia="Arial" w:hAnsi="Arial"/>
          <w:color w:val="111111"/>
          <w:sz w:val="20"/>
          <w:szCs w:val="20"/>
          <w:rtl w:val="0"/>
        </w:rPr>
        <w:t xml:space="preserve">Autopublicado</w:t>
      </w:r>
      <w:r w:rsidDel="00000000" w:rsidR="00000000" w:rsidRPr="00000000">
        <w:rPr>
          <w:rtl w:val="0"/>
        </w:rPr>
      </w:r>
    </w:p>
    <w:p w:rsidR="00000000" w:rsidDel="00000000" w:rsidP="00000000" w:rsidRDefault="00000000" w:rsidRPr="00000000" w14:paraId="000000A1">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Precio de lanzamiento: </w:t>
      </w:r>
      <w:r w:rsidDel="00000000" w:rsidR="00000000" w:rsidRPr="00000000">
        <w:rPr>
          <w:rFonts w:ascii="Arial" w:cs="Arial" w:eastAsia="Arial" w:hAnsi="Arial"/>
          <w:color w:val="111111"/>
          <w:sz w:val="20"/>
          <w:szCs w:val="20"/>
          <w:rtl w:val="0"/>
        </w:rPr>
        <w:t xml:space="preserve">$24.99</w:t>
      </w:r>
      <w:r w:rsidDel="00000000" w:rsidR="00000000" w:rsidRPr="00000000">
        <w:rPr>
          <w:rtl w:val="0"/>
        </w:rPr>
      </w:r>
    </w:p>
    <w:p w:rsidR="00000000" w:rsidDel="00000000" w:rsidP="00000000" w:rsidRDefault="00000000" w:rsidRPr="00000000" w14:paraId="000000A2">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Recepción / resultados: </w:t>
      </w:r>
      <w:r w:rsidDel="00000000" w:rsidR="00000000" w:rsidRPr="00000000">
        <w:rPr>
          <w:rFonts w:ascii="Arial" w:cs="Arial" w:eastAsia="Arial" w:hAnsi="Arial"/>
          <w:color w:val="111111"/>
          <w:sz w:val="20"/>
          <w:szCs w:val="20"/>
          <w:rtl w:val="0"/>
        </w:rPr>
        <w:t xml:space="preserve">93% positivas sobre ~4.700 reseñas; 70.000+ copias vendidas en los primeros 3 meses de EA.</w:t>
      </w:r>
      <w:r w:rsidDel="00000000" w:rsidR="00000000" w:rsidRPr="00000000">
        <w:rPr>
          <w:rtl w:val="0"/>
        </w:rPr>
      </w:r>
    </w:p>
    <w:p w:rsidR="00000000" w:rsidDel="00000000" w:rsidP="00000000" w:rsidRDefault="00000000" w:rsidRPr="00000000" w14:paraId="000000A3">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1d6f42"/>
          <w:sz w:val="22"/>
          <w:szCs w:val="22"/>
          <w:rtl w:val="0"/>
        </w:rPr>
        <w:t xml:space="preserve">✔ Aciertos (pre y post-lanzamiento)</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El lanzamiento en Early Access se diseñó para ser "completo y digno del precio por sí solo": 30 mapas (vs. 3 en la demo), 11 armas, más de 10 tipos de enemigos.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Demo pública mucho antes del EA generó una recepción "fantástica" que alimentó el hype de lanzamiento.</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Blog de desarrollo mensual — transparencia constante que mantiene a la comunidad informada e implicada durante todo el ciclo.</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Cobertura de prensa muy fuerte antes del lanzamiento (Kotaku, Men's Journal, Cnet) gracias a la calidad demostrable de la demo.</w:t>
      </w:r>
      <w:r w:rsidDel="00000000" w:rsidR="00000000" w:rsidRPr="00000000">
        <w:rPr>
          <w:rtl w:val="0"/>
        </w:rPr>
      </w:r>
    </w:p>
    <w:p w:rsidR="00000000" w:rsidDel="00000000" w:rsidP="00000000" w:rsidRDefault="00000000" w:rsidRPr="00000000" w14:paraId="000000A8">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a6192e"/>
          <w:sz w:val="22"/>
          <w:szCs w:val="22"/>
          <w:rtl w:val="0"/>
        </w:rPr>
        <w:t xml:space="preserve">✘ Errores / puntos débiles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Menú principal considerado "aburrido" por varios reviewers — un detalle menor pero que resta inmersión desde el primer segundo.</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Ambientes visualmente algo repetitivos ("samey") a pesar del alto pulido técnico.</w:t>
      </w:r>
      <w:r w:rsidDel="00000000" w:rsidR="00000000" w:rsidRPr="00000000">
        <w:rPr>
          <w:rtl w:val="0"/>
        </w:rPr>
      </w:r>
    </w:p>
    <w:p w:rsidR="00000000" w:rsidDel="00000000" w:rsidP="00000000" w:rsidRDefault="00000000" w:rsidRPr="00000000" w14:paraId="000000AB">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b08d57"/>
          <w:sz w:val="22"/>
          <w:szCs w:val="22"/>
          <w:rtl w:val="0"/>
        </w:rPr>
        <w:t xml:space="preserve">→ Para Colada Infinita: mantener / mejorar / cambiar</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MANTENER Y REFORZAR: aplicar el mismo estándar a vuestro EA/lanzamiento — que el contenido inicial (sprints 1-12 ya mapeados) se sienta completo por sí mismo, no como "una porción" a la espera de futuros parches.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MANTENER: un blog de desarrollo mensual público es una práctica de bajísimo coste y alto retorno en confianza — aplicable ya desde ahora hasta el lanzamiento.</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MEJORAR: cuidar el pulido del menú principal y transiciones de Colada Infinita — es lo primero que ve cualquier streamer o curator.</w:t>
      </w:r>
      <w:r w:rsidDel="00000000" w:rsidR="00000000" w:rsidRPr="00000000">
        <w:rPr>
          <w:rtl w:val="0"/>
        </w:rPr>
      </w:r>
    </w:p>
    <w:p w:rsidR="00000000" w:rsidDel="00000000" w:rsidP="00000000" w:rsidRDefault="00000000" w:rsidRPr="00000000" w14:paraId="000000AF">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B0">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B1">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B2">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B3">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B4">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B5">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B6">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B7">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B8">
      <w:pPr>
        <w:pStyle w:val="Heading2"/>
        <w:spacing w:after="140" w:before="300" w:lineRule="auto"/>
        <w:rPr>
          <w:rFonts w:ascii="Arial" w:cs="Arial" w:eastAsia="Arial" w:hAnsi="Arial"/>
        </w:rPr>
      </w:pPr>
      <w:r w:rsidDel="00000000" w:rsidR="00000000" w:rsidRPr="00000000">
        <w:rPr>
          <w:rFonts w:ascii="Arial" w:cs="Arial" w:eastAsia="Arial" w:hAnsi="Arial"/>
          <w:b w:val="1"/>
          <w:bCs w:val="1"/>
          <w:color w:val="0b2740"/>
          <w:sz w:val="26"/>
          <w:szCs w:val="26"/>
          <w:rtl w:val="0"/>
        </w:rPr>
        <w:t xml:space="preserve">Supurr Cat Cafe: Sandwich Rush</w:t>
      </w:r>
      <w:r w:rsidDel="00000000" w:rsidR="00000000" w:rsidRPr="00000000">
        <w:rPr>
          <w:rtl w:val="0"/>
        </w:rPr>
      </w:r>
    </w:p>
    <w:p w:rsidR="00000000" w:rsidDel="00000000" w:rsidP="00000000" w:rsidRDefault="00000000" w:rsidRPr="00000000" w14:paraId="000000B9">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Equipo / Estudio: </w:t>
      </w:r>
      <w:r w:rsidDel="00000000" w:rsidR="00000000" w:rsidRPr="00000000">
        <w:rPr>
          <w:rFonts w:ascii="Arial" w:cs="Arial" w:eastAsia="Arial" w:hAnsi="Arial"/>
          <w:color w:val="111111"/>
          <w:sz w:val="20"/>
          <w:szCs w:val="20"/>
          <w:rtl w:val="0"/>
        </w:rPr>
        <w:t xml:space="preserve">2 Nerdy Nerds — 2 personas</w:t>
      </w:r>
      <w:r w:rsidDel="00000000" w:rsidR="00000000" w:rsidRPr="00000000">
        <w:rPr>
          <w:rtl w:val="0"/>
        </w:rPr>
      </w:r>
    </w:p>
    <w:p w:rsidR="00000000" w:rsidDel="00000000" w:rsidP="00000000" w:rsidRDefault="00000000" w:rsidRPr="00000000" w14:paraId="000000BA">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Publisher: </w:t>
      </w:r>
      <w:r w:rsidDel="00000000" w:rsidR="00000000" w:rsidRPr="00000000">
        <w:rPr>
          <w:rFonts w:ascii="Arial" w:cs="Arial" w:eastAsia="Arial" w:hAnsi="Arial"/>
          <w:color w:val="111111"/>
          <w:sz w:val="20"/>
          <w:szCs w:val="20"/>
          <w:rtl w:val="0"/>
        </w:rPr>
        <w:t xml:space="preserve">Autopublicado</w:t>
      </w:r>
      <w:r w:rsidDel="00000000" w:rsidR="00000000" w:rsidRPr="00000000">
        <w:rPr>
          <w:rtl w:val="0"/>
        </w:rPr>
      </w:r>
    </w:p>
    <w:p w:rsidR="00000000" w:rsidDel="00000000" w:rsidP="00000000" w:rsidRDefault="00000000" w:rsidRPr="00000000" w14:paraId="000000BB">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Precio de lanzamiento: </w:t>
      </w:r>
      <w:r w:rsidDel="00000000" w:rsidR="00000000" w:rsidRPr="00000000">
        <w:rPr>
          <w:rFonts w:ascii="Arial" w:cs="Arial" w:eastAsia="Arial" w:hAnsi="Arial"/>
          <w:color w:val="111111"/>
          <w:sz w:val="20"/>
          <w:szCs w:val="20"/>
          <w:rtl w:val="0"/>
        </w:rPr>
        <w:t xml:space="preserve">Bajo (rango $5-8 estimado)</w:t>
      </w:r>
      <w:r w:rsidDel="00000000" w:rsidR="00000000" w:rsidRPr="00000000">
        <w:rPr>
          <w:rtl w:val="0"/>
        </w:rPr>
      </w:r>
    </w:p>
    <w:p w:rsidR="00000000" w:rsidDel="00000000" w:rsidP="00000000" w:rsidRDefault="00000000" w:rsidRPr="00000000" w14:paraId="000000BC">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Recepción / resultados: </w:t>
      </w:r>
      <w:r w:rsidDel="00000000" w:rsidR="00000000" w:rsidRPr="00000000">
        <w:rPr>
          <w:rFonts w:ascii="Arial" w:cs="Arial" w:eastAsia="Arial" w:hAnsi="Arial"/>
          <w:color w:val="111111"/>
          <w:sz w:val="20"/>
          <w:szCs w:val="20"/>
          <w:rtl w:val="0"/>
        </w:rPr>
        <w:t xml:space="preserve">87.9% positivas pero solo 111 reseñas tras 17+ meses — ventas muy bajas pese a la calidad.</w:t>
      </w:r>
      <w:r w:rsidDel="00000000" w:rsidR="00000000" w:rsidRPr="00000000">
        <w:rPr>
          <w:rtl w:val="0"/>
        </w:rPr>
      </w:r>
    </w:p>
    <w:p w:rsidR="00000000" w:rsidDel="00000000" w:rsidP="00000000" w:rsidRDefault="00000000" w:rsidRPr="00000000" w14:paraId="000000BD">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1d6f42"/>
          <w:sz w:val="22"/>
          <w:szCs w:val="22"/>
          <w:rtl w:val="0"/>
        </w:rPr>
        <w:t xml:space="preserve">✔ Aciertos (pre y post-lanzamiento)</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Calidad de producto real y bien recibida por quien lo prueba (demo con 100% positivas).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El estudio respondió activamente al feedback de la comunidad durante la fase de demo en itch.io.</w:t>
      </w:r>
      <w:r w:rsidDel="00000000" w:rsidR="00000000" w:rsidRPr="00000000">
        <w:rPr>
          <w:rtl w:val="0"/>
        </w:rPr>
      </w:r>
    </w:p>
    <w:p w:rsidR="00000000" w:rsidDel="00000000" w:rsidP="00000000" w:rsidRDefault="00000000" w:rsidRPr="00000000" w14:paraId="000000C0">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a6192e"/>
          <w:sz w:val="22"/>
          <w:szCs w:val="22"/>
          <w:rtl w:val="0"/>
        </w:rPr>
        <w:t xml:space="preserve">✘ Errores / puntos débiles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Concepto genérico ("cozy cat cafe") en un género saturadísimo de Steam, sin gancho diferenciador claro en la primera frase de la store page.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Sin publisher, sin outreach de prensa/curators antes del lanzamiento — visibilidad casi nula pese a la calidad.</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"Supporter Pack" DLC lanzado explícitamente como "no desbloquea contenido real", señal de intentar monetizar una base de fans que nunca creció, en vez de invertir en alcance.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Bugs post-lanzamiento reportados por la comunidad (máquina de bebidas bloqueada) en un momento crítico de visibilidad.</w:t>
      </w:r>
      <w:r w:rsidDel="00000000" w:rsidR="00000000" w:rsidRPr="00000000">
        <w:rPr>
          <w:rtl w:val="0"/>
        </w:rPr>
      </w:r>
    </w:p>
    <w:p w:rsidR="00000000" w:rsidDel="00000000" w:rsidP="00000000" w:rsidRDefault="00000000" w:rsidRPr="00000000" w14:paraId="000000C5">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b08d57"/>
          <w:sz w:val="22"/>
          <w:szCs w:val="22"/>
          <w:rtl w:val="0"/>
        </w:rPr>
        <w:t xml:space="preserve">→ Para Colada Infinita: mantener / mejorar / cambiar</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MANTENER Y REFORZAR: vuestro gancho de "lavandería que blanquea dinero de mafias" es exactamente lo que le faltó a este juego — no lo diluyáis en el marketing.</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MANTENER: el plan de contacto con publishers (Devolver, Raw Fury, Humble, Whitethorn) no es opcional a la vista de este caso.</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EVITAR: lanzar la demo con bugs de interacción básica sin resolver antes de Next Fest.</w:t>
      </w:r>
      <w:r w:rsidDel="00000000" w:rsidR="00000000" w:rsidRPr="00000000">
        <w:rPr>
          <w:rtl w:val="0"/>
        </w:rPr>
      </w:r>
    </w:p>
    <w:p w:rsidR="00000000" w:rsidDel="00000000" w:rsidP="00000000" w:rsidRDefault="00000000" w:rsidRPr="00000000" w14:paraId="000000C9">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CA">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CB">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CC">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CD">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CE">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CF">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D0">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D1">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D2">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D3">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D4">
      <w:pPr>
        <w:pStyle w:val="Heading2"/>
        <w:spacing w:after="140" w:before="300" w:lineRule="auto"/>
        <w:rPr>
          <w:rFonts w:ascii="Arial" w:cs="Arial" w:eastAsia="Arial" w:hAnsi="Arial"/>
        </w:rPr>
      </w:pPr>
      <w:r w:rsidDel="00000000" w:rsidR="00000000" w:rsidRPr="00000000">
        <w:rPr>
          <w:rFonts w:ascii="Arial" w:cs="Arial" w:eastAsia="Arial" w:hAnsi="Arial"/>
          <w:b w:val="1"/>
          <w:bCs w:val="1"/>
          <w:color w:val="0b2740"/>
          <w:sz w:val="26"/>
          <w:szCs w:val="26"/>
          <w:rtl w:val="0"/>
        </w:rPr>
        <w:t xml:space="preserve">Ball x Pit</w:t>
      </w:r>
      <w:r w:rsidDel="00000000" w:rsidR="00000000" w:rsidRPr="00000000">
        <w:rPr>
          <w:rtl w:val="0"/>
        </w:rPr>
      </w:r>
    </w:p>
    <w:p w:rsidR="00000000" w:rsidDel="00000000" w:rsidP="00000000" w:rsidRDefault="00000000" w:rsidRPr="00000000" w14:paraId="000000D5">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Equipo / Estudio: </w:t>
      </w:r>
      <w:r w:rsidDel="00000000" w:rsidR="00000000" w:rsidRPr="00000000">
        <w:rPr>
          <w:rFonts w:ascii="Arial" w:cs="Arial" w:eastAsia="Arial" w:hAnsi="Arial"/>
          <w:color w:val="111111"/>
          <w:sz w:val="20"/>
          <w:szCs w:val="20"/>
          <w:rtl w:val="0"/>
        </w:rPr>
        <w:t xml:space="preserve">Kenny Sun &amp; Friends — primer equipo liderado por Kenny Sun (10 años de carrera en solitario previos)</w:t>
      </w:r>
      <w:r w:rsidDel="00000000" w:rsidR="00000000" w:rsidRPr="00000000">
        <w:rPr>
          <w:rtl w:val="0"/>
        </w:rPr>
      </w:r>
    </w:p>
    <w:p w:rsidR="00000000" w:rsidDel="00000000" w:rsidP="00000000" w:rsidRDefault="00000000" w:rsidRPr="00000000" w14:paraId="000000D6">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Publisher: </w:t>
      </w:r>
      <w:r w:rsidDel="00000000" w:rsidR="00000000" w:rsidRPr="00000000">
        <w:rPr>
          <w:rFonts w:ascii="Arial" w:cs="Arial" w:eastAsia="Arial" w:hAnsi="Arial"/>
          <w:color w:val="111111"/>
          <w:sz w:val="20"/>
          <w:szCs w:val="20"/>
          <w:rtl w:val="0"/>
        </w:rPr>
        <w:t xml:space="preserve">Devolver Digital</w:t>
      </w:r>
      <w:r w:rsidDel="00000000" w:rsidR="00000000" w:rsidRPr="00000000">
        <w:rPr>
          <w:rtl w:val="0"/>
        </w:rPr>
      </w:r>
    </w:p>
    <w:p w:rsidR="00000000" w:rsidDel="00000000" w:rsidP="00000000" w:rsidRDefault="00000000" w:rsidRPr="00000000" w14:paraId="000000D7">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Precio de lanzamiento: </w:t>
      </w:r>
      <w:r w:rsidDel="00000000" w:rsidR="00000000" w:rsidRPr="00000000">
        <w:rPr>
          <w:rFonts w:ascii="Arial" w:cs="Arial" w:eastAsia="Arial" w:hAnsi="Arial"/>
          <w:color w:val="111111"/>
          <w:sz w:val="20"/>
          <w:szCs w:val="20"/>
          <w:rtl w:val="0"/>
        </w:rPr>
        <w:t xml:space="preserve">$14.99</w:t>
      </w:r>
      <w:r w:rsidDel="00000000" w:rsidR="00000000" w:rsidRPr="00000000">
        <w:rPr>
          <w:rtl w:val="0"/>
        </w:rPr>
      </w:r>
    </w:p>
    <w:p w:rsidR="00000000" w:rsidDel="00000000" w:rsidP="00000000" w:rsidRDefault="00000000" w:rsidRPr="00000000" w14:paraId="000000D8">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Recepción / resultados: </w:t>
      </w:r>
      <w:r w:rsidDel="00000000" w:rsidR="00000000" w:rsidRPr="00000000">
        <w:rPr>
          <w:rFonts w:ascii="Arial" w:cs="Arial" w:eastAsia="Arial" w:hAnsi="Arial"/>
          <w:color w:val="111111"/>
          <w:sz w:val="20"/>
          <w:szCs w:val="20"/>
          <w:rtl w:val="0"/>
        </w:rPr>
        <w:t xml:space="preserve">95% positivas sobre 23.000+ reseñas; 1 millón de copias vendidas en menos de 2 meses; 100.000 copias en un solo día de lanzamiento.</w:t>
      </w:r>
      <w:r w:rsidDel="00000000" w:rsidR="00000000" w:rsidRPr="00000000">
        <w:rPr>
          <w:rtl w:val="0"/>
        </w:rPr>
      </w:r>
    </w:p>
    <w:p w:rsidR="00000000" w:rsidDel="00000000" w:rsidP="00000000" w:rsidRDefault="00000000" w:rsidRPr="00000000" w14:paraId="000000D9">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1d6f42"/>
          <w:sz w:val="22"/>
          <w:szCs w:val="22"/>
          <w:rtl w:val="0"/>
        </w:rPr>
        <w:t xml:space="preserve">✔ Aciertos (pre y post-lanzamiento)</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Combinación de dos loops (acción arcade de rompe-bloques + gestión/construcción de base) crea sinergia de retención — el mismo patrón estructural que vuestro núcleo (lavandería + gestión de activos).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Publisher de peso (Devolver Digital) aportó alcance de marketing y distribución multiplataforma desde el día 1.</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Demo gratuita disponible mucho antes del lanzamiento.</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Roadmap de contenido gratuito post-lanzamiento anunciado con antelación (3 actualizaciones en 2026), manteniendo la comunidad enganchada tras la compra.</w:t>
      </w:r>
      <w:r w:rsidDel="00000000" w:rsidR="00000000" w:rsidRPr="00000000">
        <w:rPr>
          <w:rtl w:val="0"/>
        </w:rPr>
      </w:r>
    </w:p>
    <w:p w:rsidR="00000000" w:rsidDel="00000000" w:rsidP="00000000" w:rsidRDefault="00000000" w:rsidRPr="00000000" w14:paraId="000000DE">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a6192e"/>
          <w:sz w:val="22"/>
          <w:szCs w:val="22"/>
          <w:rtl w:val="0"/>
        </w:rPr>
        <w:t xml:space="preserve">✘ Errores / puntos débiles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Ninguno relevante — es el mayor éxito comercial puro del lote analizado.</w:t>
      </w:r>
      <w:r w:rsidDel="00000000" w:rsidR="00000000" w:rsidRPr="00000000">
        <w:rPr>
          <w:rtl w:val="0"/>
        </w:rPr>
      </w:r>
    </w:p>
    <w:p w:rsidR="00000000" w:rsidDel="00000000" w:rsidP="00000000" w:rsidRDefault="00000000" w:rsidRPr="00000000" w14:paraId="000000E0">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b08d57"/>
          <w:sz w:val="22"/>
          <w:szCs w:val="22"/>
          <w:rtl w:val="0"/>
        </w:rPr>
        <w:t xml:space="preserve">→ Para Colada Infinita: mantener / mejorar / cambiar</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MANTENER: la estructura de doble loop (acción + gestión) que ya tenéis en el diseño de Colada Infinita es la misma fórmula que llevó a este juego a vender 1M de copias.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REFORZAR: la búsqueda de publisher no es solo para paliar debilidades — aquí demuestra que puede ser multiplicador de un producto ya fuerte.</w:t>
      </w:r>
      <w:r w:rsidDel="00000000" w:rsidR="00000000" w:rsidRPr="00000000">
        <w:rPr>
          <w:rtl w:val="0"/>
        </w:rPr>
      </w:r>
    </w:p>
    <w:p w:rsidR="00000000" w:rsidDel="00000000" w:rsidP="00000000" w:rsidRDefault="00000000" w:rsidRPr="00000000" w14:paraId="000000E3">
      <w:pPr>
        <w:pStyle w:val="Heading2"/>
        <w:spacing w:after="140" w:before="300" w:lineRule="auto"/>
        <w:rPr>
          <w:rFonts w:ascii="Arial" w:cs="Arial" w:eastAsia="Arial" w:hAnsi="Arial"/>
        </w:rPr>
      </w:pPr>
      <w:r w:rsidDel="00000000" w:rsidR="00000000" w:rsidRPr="00000000">
        <w:rPr>
          <w:rFonts w:ascii="Arial" w:cs="Arial" w:eastAsia="Arial" w:hAnsi="Arial"/>
          <w:b w:val="1"/>
          <w:bCs w:val="1"/>
          <w:color w:val="0b2740"/>
          <w:sz w:val="26"/>
          <w:szCs w:val="26"/>
          <w:rtl w:val="0"/>
        </w:rPr>
        <w:t xml:space="preserve">Last Man Sitting</w:t>
      </w:r>
      <w:r w:rsidDel="00000000" w:rsidR="00000000" w:rsidRPr="00000000">
        <w:rPr>
          <w:rtl w:val="0"/>
        </w:rPr>
      </w:r>
    </w:p>
    <w:p w:rsidR="00000000" w:rsidDel="00000000" w:rsidP="00000000" w:rsidRDefault="00000000" w:rsidRPr="00000000" w14:paraId="000000E4">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Equipo / Estudio: </w:t>
      </w:r>
      <w:r w:rsidDel="00000000" w:rsidR="00000000" w:rsidRPr="00000000">
        <w:rPr>
          <w:rFonts w:ascii="Arial" w:cs="Arial" w:eastAsia="Arial" w:hAnsi="Arial"/>
          <w:color w:val="111111"/>
          <w:sz w:val="20"/>
          <w:szCs w:val="20"/>
          <w:rtl w:val="0"/>
        </w:rPr>
        <w:t xml:space="preserve">DoubleMoose Games — ~5 años de desarrollo, con cambios de concepto por el camino</w:t>
      </w:r>
      <w:r w:rsidDel="00000000" w:rsidR="00000000" w:rsidRPr="00000000">
        <w:rPr>
          <w:rtl w:val="0"/>
        </w:rPr>
      </w:r>
    </w:p>
    <w:p w:rsidR="00000000" w:rsidDel="00000000" w:rsidP="00000000" w:rsidRDefault="00000000" w:rsidRPr="00000000" w14:paraId="000000E5">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Publisher: </w:t>
      </w:r>
      <w:r w:rsidDel="00000000" w:rsidR="00000000" w:rsidRPr="00000000">
        <w:rPr>
          <w:rFonts w:ascii="Arial" w:cs="Arial" w:eastAsia="Arial" w:hAnsi="Arial"/>
          <w:color w:val="111111"/>
          <w:sz w:val="20"/>
          <w:szCs w:val="20"/>
          <w:rtl w:val="0"/>
        </w:rPr>
        <w:t xml:space="preserve">Raw Fury</w:t>
      </w:r>
      <w:r w:rsidDel="00000000" w:rsidR="00000000" w:rsidRPr="00000000">
        <w:rPr>
          <w:rtl w:val="0"/>
        </w:rPr>
      </w:r>
    </w:p>
    <w:p w:rsidR="00000000" w:rsidDel="00000000" w:rsidP="00000000" w:rsidRDefault="00000000" w:rsidRPr="00000000" w14:paraId="000000E6">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Precio de lanzamiento: </w:t>
      </w:r>
      <w:r w:rsidDel="00000000" w:rsidR="00000000" w:rsidRPr="00000000">
        <w:rPr>
          <w:rFonts w:ascii="Arial" w:cs="Arial" w:eastAsia="Arial" w:hAnsi="Arial"/>
          <w:color w:val="111111"/>
          <w:sz w:val="20"/>
          <w:szCs w:val="20"/>
          <w:rtl w:val="0"/>
        </w:rPr>
        <w:t xml:space="preserve">$8.99</w:t>
      </w:r>
      <w:r w:rsidDel="00000000" w:rsidR="00000000" w:rsidRPr="00000000">
        <w:rPr>
          <w:rtl w:val="0"/>
        </w:rPr>
      </w:r>
    </w:p>
    <w:p w:rsidR="00000000" w:rsidDel="00000000" w:rsidP="00000000" w:rsidRDefault="00000000" w:rsidRPr="00000000" w14:paraId="000000E7">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Recepción / resultados: </w:t>
      </w:r>
      <w:r w:rsidDel="00000000" w:rsidR="00000000" w:rsidRPr="00000000">
        <w:rPr>
          <w:rFonts w:ascii="Arial" w:cs="Arial" w:eastAsia="Arial" w:hAnsi="Arial"/>
          <w:color w:val="111111"/>
          <w:sz w:val="20"/>
          <w:szCs w:val="20"/>
          <w:rtl w:val="0"/>
        </w:rPr>
        <w:t xml:space="preserve">Solo 75% positivas sobre 283 reseñas — modesto pese al publisher.</w:t>
      </w:r>
      <w:r w:rsidDel="00000000" w:rsidR="00000000" w:rsidRPr="00000000">
        <w:rPr>
          <w:rtl w:val="0"/>
        </w:rPr>
      </w:r>
    </w:p>
    <w:p w:rsidR="00000000" w:rsidDel="00000000" w:rsidP="00000000" w:rsidRDefault="00000000" w:rsidRPr="00000000" w14:paraId="000000E8">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1d6f42"/>
          <w:sz w:val="22"/>
          <w:szCs w:val="22"/>
          <w:rtl w:val="0"/>
        </w:rPr>
        <w:t xml:space="preserve">✔ Aciertos (pre y post-lanzamiento)</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Publisher reconocido (Raw Fury, en vuestra lista de contactos) respaldando el lanzamiento.</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Precio ajustado a la duración real del contenido, mencionado en varias reseñas como "justo".</w:t>
      </w:r>
      <w:r w:rsidDel="00000000" w:rsidR="00000000" w:rsidRPr="00000000">
        <w:rPr>
          <w:rtl w:val="0"/>
        </w:rPr>
      </w:r>
    </w:p>
    <w:p w:rsidR="00000000" w:rsidDel="00000000" w:rsidP="00000000" w:rsidRDefault="00000000" w:rsidRPr="00000000" w14:paraId="000000EB">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a6192e"/>
          <w:sz w:val="22"/>
          <w:szCs w:val="22"/>
          <w:rtl w:val="0"/>
        </w:rPr>
        <w:t xml:space="preserve">✘ Errores / puntos débiles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Loop de combate repetitivo y corto según prensa especializada (Metacritic: "the bones of a fantastic action roguelike" pero con ejecución floja).</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Diseño de niveles débil y variedad de armas limitada según reviews críticas.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Un usuario de larga data comentó que el concepto original cambió por completo durante el desarrollo de 5 años, generando decepción ("wish they'd stuck with the original idea").</w:t>
      </w:r>
      <w:r w:rsidDel="00000000" w:rsidR="00000000" w:rsidRPr="00000000">
        <w:rPr>
          <w:rtl w:val="0"/>
        </w:rPr>
      </w:r>
    </w:p>
    <w:p w:rsidR="00000000" w:rsidDel="00000000" w:rsidP="00000000" w:rsidRDefault="00000000" w:rsidRPr="00000000" w14:paraId="000000EF">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b08d57"/>
          <w:sz w:val="22"/>
          <w:szCs w:val="22"/>
          <w:rtl w:val="0"/>
        </w:rPr>
        <w:t xml:space="preserve">→ Para Colada Infinita: mantener / mejorar / cambiar</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APRENDER: un publisher de peso NO compensa un loop core débil. La ejecución del gameplay sigue siendo el factor decisivo, no solo quién publica.</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EVITAR: pivotar el concepto central de Colada Infinita a mitad de desarrollo — la comunidad que os sigue desde el inicio (sprints 1-12) espera el concepto que le vendisteis.</w:t>
      </w:r>
      <w:r w:rsidDel="00000000" w:rsidR="00000000" w:rsidRPr="00000000">
        <w:rPr>
          <w:rtl w:val="0"/>
        </w:rPr>
      </w:r>
    </w:p>
    <w:p w:rsidR="00000000" w:rsidDel="00000000" w:rsidP="00000000" w:rsidRDefault="00000000" w:rsidRPr="00000000" w14:paraId="000000F2">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0F3">
      <w:pPr>
        <w:pStyle w:val="Heading2"/>
        <w:spacing w:after="140" w:before="300" w:lineRule="auto"/>
        <w:rPr>
          <w:rFonts w:ascii="Arial" w:cs="Arial" w:eastAsia="Arial" w:hAnsi="Arial"/>
        </w:rPr>
      </w:pPr>
      <w:r w:rsidDel="00000000" w:rsidR="00000000" w:rsidRPr="00000000">
        <w:rPr>
          <w:rFonts w:ascii="Arial" w:cs="Arial" w:eastAsia="Arial" w:hAnsi="Arial"/>
          <w:b w:val="1"/>
          <w:bCs w:val="1"/>
          <w:color w:val="0b2740"/>
          <w:sz w:val="26"/>
          <w:szCs w:val="26"/>
          <w:rtl w:val="0"/>
        </w:rPr>
        <w:t xml:space="preserve">Keep on Mining!</w:t>
      </w:r>
      <w:r w:rsidDel="00000000" w:rsidR="00000000" w:rsidRPr="00000000">
        <w:rPr>
          <w:rtl w:val="0"/>
        </w:rPr>
      </w:r>
    </w:p>
    <w:p w:rsidR="00000000" w:rsidDel="00000000" w:rsidP="00000000" w:rsidRDefault="00000000" w:rsidRPr="00000000" w14:paraId="000000F4">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Equipo / Estudio: </w:t>
      </w:r>
      <w:r w:rsidDel="00000000" w:rsidR="00000000" w:rsidRPr="00000000">
        <w:rPr>
          <w:rFonts w:ascii="Arial" w:cs="Arial" w:eastAsia="Arial" w:hAnsi="Arial"/>
          <w:color w:val="111111"/>
          <w:sz w:val="20"/>
          <w:szCs w:val="20"/>
          <w:rtl w:val="0"/>
        </w:rPr>
        <w:t xml:space="preserve">EagleEye Games (Noruega)</w:t>
      </w:r>
      <w:r w:rsidDel="00000000" w:rsidR="00000000" w:rsidRPr="00000000">
        <w:rPr>
          <w:rtl w:val="0"/>
        </w:rPr>
      </w:r>
    </w:p>
    <w:p w:rsidR="00000000" w:rsidDel="00000000" w:rsidP="00000000" w:rsidRDefault="00000000" w:rsidRPr="00000000" w14:paraId="000000F5">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Publisher: </w:t>
      </w:r>
      <w:r w:rsidDel="00000000" w:rsidR="00000000" w:rsidRPr="00000000">
        <w:rPr>
          <w:rFonts w:ascii="Arial" w:cs="Arial" w:eastAsia="Arial" w:hAnsi="Arial"/>
          <w:color w:val="111111"/>
          <w:sz w:val="20"/>
          <w:szCs w:val="20"/>
          <w:rtl w:val="0"/>
        </w:rPr>
        <w:t xml:space="preserve">Autopublicado</w:t>
      </w:r>
      <w:r w:rsidDel="00000000" w:rsidR="00000000" w:rsidRPr="00000000">
        <w:rPr>
          <w:rtl w:val="0"/>
        </w:rPr>
      </w:r>
    </w:p>
    <w:p w:rsidR="00000000" w:rsidDel="00000000" w:rsidP="00000000" w:rsidRDefault="00000000" w:rsidRPr="00000000" w14:paraId="000000F6">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Precio de lanzamiento: </w:t>
      </w:r>
      <w:r w:rsidDel="00000000" w:rsidR="00000000" w:rsidRPr="00000000">
        <w:rPr>
          <w:rFonts w:ascii="Arial" w:cs="Arial" w:eastAsia="Arial" w:hAnsi="Arial"/>
          <w:color w:val="111111"/>
          <w:sz w:val="20"/>
          <w:szCs w:val="20"/>
          <w:rtl w:val="0"/>
        </w:rPr>
        <w:t xml:space="preserve">$4.99</w:t>
      </w:r>
      <w:r w:rsidDel="00000000" w:rsidR="00000000" w:rsidRPr="00000000">
        <w:rPr>
          <w:rtl w:val="0"/>
        </w:rPr>
      </w:r>
    </w:p>
    <w:p w:rsidR="00000000" w:rsidDel="00000000" w:rsidP="00000000" w:rsidRDefault="00000000" w:rsidRPr="00000000" w14:paraId="000000F7">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Recepción / resultados: </w:t>
      </w:r>
      <w:r w:rsidDel="00000000" w:rsidR="00000000" w:rsidRPr="00000000">
        <w:rPr>
          <w:rFonts w:ascii="Arial" w:cs="Arial" w:eastAsia="Arial" w:hAnsi="Arial"/>
          <w:color w:val="111111"/>
          <w:sz w:val="20"/>
          <w:szCs w:val="20"/>
          <w:rtl w:val="0"/>
        </w:rPr>
        <w:t xml:space="preserve">91-93% positivas sobre ~7.700 reseñas; ~$740K de ingresos estimados.</w:t>
      </w:r>
      <w:r w:rsidDel="00000000" w:rsidR="00000000" w:rsidRPr="00000000">
        <w:rPr>
          <w:rtl w:val="0"/>
        </w:rPr>
      </w:r>
    </w:p>
    <w:p w:rsidR="00000000" w:rsidDel="00000000" w:rsidP="00000000" w:rsidRDefault="00000000" w:rsidRPr="00000000" w14:paraId="000000F8">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1d6f42"/>
          <w:sz w:val="22"/>
          <w:szCs w:val="22"/>
          <w:rtl w:val="0"/>
        </w:rPr>
        <w:t xml:space="preserve">✔ Aciertos (pre y post-lanzamiento)</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Precio muy bajo combinado con loop simple y extremadamente pulido — cero fricción para la compra impulsiva.</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Árbol de habilidades grande (200+ mejoras) que da sensación de contenido pese a la duración corta.</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Excelente rendimiento técnico incluso con muchos elementos en pantalla ("puede correr en una patata").</w:t>
      </w:r>
      <w:r w:rsidDel="00000000" w:rsidR="00000000" w:rsidRPr="00000000">
        <w:rPr>
          <w:rtl w:val="0"/>
        </w:rPr>
      </w:r>
    </w:p>
    <w:p w:rsidR="00000000" w:rsidDel="00000000" w:rsidP="00000000" w:rsidRDefault="00000000" w:rsidRPr="00000000" w14:paraId="000000FC">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a6192e"/>
          <w:sz w:val="22"/>
          <w:szCs w:val="22"/>
          <w:rtl w:val="0"/>
        </w:rPr>
        <w:t xml:space="preserve">✘ Errores / puntos débiles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Final abrupto sin sistema de prestigio o ascensión — quejas recurrentes de "el dev perdió el interés al final, se siente como un 'ya es suficiente, publícalo'".</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Progresión de solo 3-5 horas sin ningún gancho de rejugabilidad a largo plazo.</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Problemas de balance donde algunos talentos hacían al jugador MÁS débil (rocas con más HP), una trampa de diseño no intencionada.</w:t>
      </w:r>
      <w:r w:rsidDel="00000000" w:rsidR="00000000" w:rsidRPr="00000000">
        <w:rPr>
          <w:rtl w:val="0"/>
        </w:rPr>
      </w:r>
    </w:p>
    <w:p w:rsidR="00000000" w:rsidDel="00000000" w:rsidP="00000000" w:rsidRDefault="00000000" w:rsidRPr="00000000" w14:paraId="00000100">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b08d57"/>
          <w:sz w:val="22"/>
          <w:szCs w:val="22"/>
          <w:rtl w:val="0"/>
        </w:rPr>
        <w:t xml:space="preserve">→ Para Colada Infinita: mantener / mejorar / cambiar</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MANTENER: precio accesible y loop pulido son un combo ganador — pero Colada Infinita apunta a 12.99-14.99€, un tier superior que exige más contenido, lo cual ya tenéis previsto con el sistema de prestigio de 8 ramas/40 nodos.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REFORZAR: vuestro sistema de prestigio es precisamente lo que este juego no tiene y es la queja #1 repetida en casi todos los juegos de este informe — es una ventaja competitiva real si se ejecuta bien.</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EVITAR: talentos o mejoras que empeoren el rendimiento del jugador sin dejarlo clarísimo en la UI — probad el árbol de prestigio con testers externos antes de publicarlo.</w:t>
      </w:r>
      <w:r w:rsidDel="00000000" w:rsidR="00000000" w:rsidRPr="00000000">
        <w:rPr>
          <w:rtl w:val="0"/>
        </w:rPr>
      </w:r>
    </w:p>
    <w:p w:rsidR="00000000" w:rsidDel="00000000" w:rsidP="00000000" w:rsidRDefault="00000000" w:rsidRPr="00000000" w14:paraId="00000104">
      <w:pPr>
        <w:pStyle w:val="Heading2"/>
        <w:spacing w:after="140" w:before="300" w:lineRule="auto"/>
        <w:rPr>
          <w:rFonts w:ascii="Arial" w:cs="Arial" w:eastAsia="Arial" w:hAnsi="Arial"/>
        </w:rPr>
      </w:pPr>
      <w:r w:rsidDel="00000000" w:rsidR="00000000" w:rsidRPr="00000000">
        <w:rPr>
          <w:rFonts w:ascii="Arial" w:cs="Arial" w:eastAsia="Arial" w:hAnsi="Arial"/>
          <w:b w:val="1"/>
          <w:bCs w:val="1"/>
          <w:color w:val="0b2740"/>
          <w:sz w:val="26"/>
          <w:szCs w:val="26"/>
          <w:rtl w:val="0"/>
        </w:rPr>
        <w:t xml:space="preserve">Slots &amp; Daggers</w:t>
      </w:r>
      <w:r w:rsidDel="00000000" w:rsidR="00000000" w:rsidRPr="00000000">
        <w:rPr>
          <w:rtl w:val="0"/>
        </w:rPr>
      </w:r>
    </w:p>
    <w:p w:rsidR="00000000" w:rsidDel="00000000" w:rsidP="00000000" w:rsidRDefault="00000000" w:rsidRPr="00000000" w14:paraId="00000105">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Equipo / Estudio: </w:t>
      </w:r>
      <w:r w:rsidDel="00000000" w:rsidR="00000000" w:rsidRPr="00000000">
        <w:rPr>
          <w:rFonts w:ascii="Arial" w:cs="Arial" w:eastAsia="Arial" w:hAnsi="Arial"/>
          <w:color w:val="111111"/>
          <w:sz w:val="20"/>
          <w:szCs w:val="20"/>
          <w:rtl w:val="0"/>
        </w:rPr>
        <w:t xml:space="preserve">Friedemann — desarrollador solo (también creador de SUMMERHOUSE)</w:t>
      </w:r>
      <w:r w:rsidDel="00000000" w:rsidR="00000000" w:rsidRPr="00000000">
        <w:rPr>
          <w:rtl w:val="0"/>
        </w:rPr>
      </w:r>
    </w:p>
    <w:p w:rsidR="00000000" w:rsidDel="00000000" w:rsidP="00000000" w:rsidRDefault="00000000" w:rsidRPr="00000000" w14:paraId="00000106">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Publisher: </w:t>
      </w:r>
      <w:r w:rsidDel="00000000" w:rsidR="00000000" w:rsidRPr="00000000">
        <w:rPr>
          <w:rFonts w:ascii="Arial" w:cs="Arial" w:eastAsia="Arial" w:hAnsi="Arial"/>
          <w:color w:val="111111"/>
          <w:sz w:val="20"/>
          <w:szCs w:val="20"/>
          <w:rtl w:val="0"/>
        </w:rPr>
        <w:t xml:space="preserve">Future Friends Games (publisher boutique indie)</w:t>
      </w:r>
      <w:r w:rsidDel="00000000" w:rsidR="00000000" w:rsidRPr="00000000">
        <w:rPr>
          <w:rtl w:val="0"/>
        </w:rPr>
      </w:r>
    </w:p>
    <w:p w:rsidR="00000000" w:rsidDel="00000000" w:rsidP="00000000" w:rsidRDefault="00000000" w:rsidRPr="00000000" w14:paraId="00000107">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Precio de lanzamiento: </w:t>
      </w:r>
      <w:r w:rsidDel="00000000" w:rsidR="00000000" w:rsidRPr="00000000">
        <w:rPr>
          <w:rFonts w:ascii="Arial" w:cs="Arial" w:eastAsia="Arial" w:hAnsi="Arial"/>
          <w:color w:val="111111"/>
          <w:sz w:val="20"/>
          <w:szCs w:val="20"/>
          <w:rtl w:val="0"/>
        </w:rPr>
        <w:t xml:space="preserve">$7.99</w:t>
      </w:r>
      <w:r w:rsidDel="00000000" w:rsidR="00000000" w:rsidRPr="00000000">
        <w:rPr>
          <w:rtl w:val="0"/>
        </w:rPr>
      </w:r>
    </w:p>
    <w:p w:rsidR="00000000" w:rsidDel="00000000" w:rsidP="00000000" w:rsidRDefault="00000000" w:rsidRPr="00000000" w14:paraId="00000108">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Recepción / resultados: </w:t>
      </w:r>
      <w:r w:rsidDel="00000000" w:rsidR="00000000" w:rsidRPr="00000000">
        <w:rPr>
          <w:rFonts w:ascii="Arial" w:cs="Arial" w:eastAsia="Arial" w:hAnsi="Arial"/>
          <w:color w:val="111111"/>
          <w:sz w:val="20"/>
          <w:szCs w:val="20"/>
          <w:rtl w:val="0"/>
        </w:rPr>
        <w:t xml:space="preserve">94% positivas sobre 7.000+ reseñas; ~$1.1M de ingresos estimados.</w:t>
      </w:r>
      <w:r w:rsidDel="00000000" w:rsidR="00000000" w:rsidRPr="00000000">
        <w:rPr>
          <w:rtl w:val="0"/>
        </w:rPr>
      </w:r>
    </w:p>
    <w:p w:rsidR="00000000" w:rsidDel="00000000" w:rsidP="00000000" w:rsidRDefault="00000000" w:rsidRPr="00000000" w14:paraId="00000109">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1d6f42"/>
          <w:sz w:val="22"/>
          <w:szCs w:val="22"/>
          <w:rtl w:val="0"/>
        </w:rPr>
        <w:t xml:space="preserve">✔ Aciertos (pre y post-lanzamiento)</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Identidad artística muy fuerte y reconocible (mismo pixel artist de un juego anterior exitoso) — asociada directamente a la calidad esperada.</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Publisher boutique especializado en indies (Future Friends Games) aportó visibilidad sin ser un publisher masivo.</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Mecánica única (tragaperras + combate táctico) genera un gancho de una frase, fácil de vender en redes.</w:t>
      </w:r>
      <w:r w:rsidDel="00000000" w:rsidR="00000000" w:rsidRPr="00000000">
        <w:rPr>
          <w:rtl w:val="0"/>
        </w:rPr>
      </w:r>
    </w:p>
    <w:p w:rsidR="00000000" w:rsidDel="00000000" w:rsidP="00000000" w:rsidRDefault="00000000" w:rsidRPr="00000000" w14:paraId="0000010D">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a6192e"/>
          <w:sz w:val="22"/>
          <w:szCs w:val="22"/>
          <w:rtl w:val="0"/>
        </w:rPr>
        <w:t xml:space="preserve">✘ Errores / puntos débiles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Queja recurrente y repetida: "es un crimen que sea tan corto" — 5 horas para completarlo todo, sin nada más que hacer tras conseguir las mejoras permanentes.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Precio de las mejoras percibido como algo alto en relación al ritmo de progresión.</w:t>
      </w:r>
      <w:r w:rsidDel="00000000" w:rsidR="00000000" w:rsidRPr="00000000">
        <w:rPr>
          <w:rtl w:val="0"/>
        </w:rPr>
      </w:r>
    </w:p>
    <w:p w:rsidR="00000000" w:rsidDel="00000000" w:rsidP="00000000" w:rsidRDefault="00000000" w:rsidRPr="00000000" w14:paraId="00000110">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b08d57"/>
          <w:sz w:val="22"/>
          <w:szCs w:val="22"/>
          <w:rtl w:val="0"/>
        </w:rPr>
        <w:t xml:space="preserve">→ Para Colada Infinita: mantener / mejorar / cambiar</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MANTENER: buscar un publisher boutique especializado (no solo los gigantes) puede ser tan efectivo como uno grande, y más accesible para un equipo de 2.</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REFORZAR: de nuevo, la falta de contenido de rejugabilidad a largo plazo es la queja universal — vuestro prestigio de 40 nodos ataca directamente este punto débil compartido por casi todo el lote.</w:t>
      </w:r>
      <w:r w:rsidDel="00000000" w:rsidR="00000000" w:rsidRPr="00000000">
        <w:rPr>
          <w:rtl w:val="0"/>
        </w:rPr>
      </w:r>
    </w:p>
    <w:p w:rsidR="00000000" w:rsidDel="00000000" w:rsidP="00000000" w:rsidRDefault="00000000" w:rsidRPr="00000000" w14:paraId="00000113">
      <w:pPr>
        <w:pStyle w:val="Heading2"/>
        <w:spacing w:after="140" w:before="300" w:lineRule="auto"/>
        <w:rPr>
          <w:rFonts w:ascii="Arial" w:cs="Arial" w:eastAsia="Arial" w:hAnsi="Arial"/>
        </w:rPr>
      </w:pPr>
      <w:r w:rsidDel="00000000" w:rsidR="00000000" w:rsidRPr="00000000">
        <w:rPr>
          <w:rFonts w:ascii="Arial" w:cs="Arial" w:eastAsia="Arial" w:hAnsi="Arial"/>
          <w:b w:val="1"/>
          <w:bCs w:val="1"/>
          <w:color w:val="0b2740"/>
          <w:sz w:val="26"/>
          <w:szCs w:val="26"/>
          <w:rtl w:val="0"/>
        </w:rPr>
        <w:t xml:space="preserve">Berry Bury Berry</w:t>
      </w:r>
      <w:r w:rsidDel="00000000" w:rsidR="00000000" w:rsidRPr="00000000">
        <w:rPr>
          <w:rtl w:val="0"/>
        </w:rPr>
      </w:r>
    </w:p>
    <w:p w:rsidR="00000000" w:rsidDel="00000000" w:rsidP="00000000" w:rsidRDefault="00000000" w:rsidRPr="00000000" w14:paraId="00000114">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Equipo / Estudio: </w:t>
      </w:r>
      <w:r w:rsidDel="00000000" w:rsidR="00000000" w:rsidRPr="00000000">
        <w:rPr>
          <w:rFonts w:ascii="Arial" w:cs="Arial" w:eastAsia="Arial" w:hAnsi="Arial"/>
          <w:color w:val="111111"/>
          <w:sz w:val="20"/>
          <w:szCs w:val="20"/>
          <w:rtl w:val="0"/>
        </w:rPr>
        <w:t xml:space="preserve">Get(Color) Games</w:t>
      </w:r>
      <w:r w:rsidDel="00000000" w:rsidR="00000000" w:rsidRPr="00000000">
        <w:rPr>
          <w:rtl w:val="0"/>
        </w:rPr>
      </w:r>
    </w:p>
    <w:p w:rsidR="00000000" w:rsidDel="00000000" w:rsidP="00000000" w:rsidRDefault="00000000" w:rsidRPr="00000000" w14:paraId="00000115">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Publisher: </w:t>
      </w:r>
      <w:r w:rsidDel="00000000" w:rsidR="00000000" w:rsidRPr="00000000">
        <w:rPr>
          <w:rFonts w:ascii="Arial" w:cs="Arial" w:eastAsia="Arial" w:hAnsi="Arial"/>
          <w:color w:val="111111"/>
          <w:sz w:val="20"/>
          <w:szCs w:val="20"/>
          <w:rtl w:val="0"/>
        </w:rPr>
        <w:t xml:space="preserve">Black Lantern Collective</w:t>
      </w:r>
      <w:r w:rsidDel="00000000" w:rsidR="00000000" w:rsidRPr="00000000">
        <w:rPr>
          <w:rtl w:val="0"/>
        </w:rPr>
      </w:r>
    </w:p>
    <w:p w:rsidR="00000000" w:rsidDel="00000000" w:rsidP="00000000" w:rsidRDefault="00000000" w:rsidRPr="00000000" w14:paraId="00000116">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Precio de lanzamiento: </w:t>
      </w:r>
      <w:r w:rsidDel="00000000" w:rsidR="00000000" w:rsidRPr="00000000">
        <w:rPr>
          <w:rFonts w:ascii="Arial" w:cs="Arial" w:eastAsia="Arial" w:hAnsi="Arial"/>
          <w:color w:val="111111"/>
          <w:sz w:val="20"/>
          <w:szCs w:val="20"/>
          <w:rtl w:val="0"/>
        </w:rPr>
        <w:t xml:space="preserve">$7.99</w:t>
      </w:r>
      <w:r w:rsidDel="00000000" w:rsidR="00000000" w:rsidRPr="00000000">
        <w:rPr>
          <w:rtl w:val="0"/>
        </w:rPr>
      </w:r>
    </w:p>
    <w:p w:rsidR="00000000" w:rsidDel="00000000" w:rsidP="00000000" w:rsidRDefault="00000000" w:rsidRPr="00000000" w14:paraId="00000117">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Recepción / resultados: </w:t>
      </w:r>
      <w:r w:rsidDel="00000000" w:rsidR="00000000" w:rsidRPr="00000000">
        <w:rPr>
          <w:rFonts w:ascii="Arial" w:cs="Arial" w:eastAsia="Arial" w:hAnsi="Arial"/>
          <w:color w:val="111111"/>
          <w:sz w:val="20"/>
          <w:szCs w:val="20"/>
          <w:rtl w:val="0"/>
        </w:rPr>
        <w:t xml:space="preserve">98% positivas sobre 7.600+ reseñas — la puntuación más alta del lote; ~$1.5M de ingresos, ~202K copias.</w:t>
      </w:r>
      <w:r w:rsidDel="00000000" w:rsidR="00000000" w:rsidRPr="00000000">
        <w:rPr>
          <w:rtl w:val="0"/>
        </w:rPr>
      </w:r>
    </w:p>
    <w:p w:rsidR="00000000" w:rsidDel="00000000" w:rsidP="00000000" w:rsidRDefault="00000000" w:rsidRPr="00000000" w14:paraId="00000118">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1d6f42"/>
          <w:sz w:val="22"/>
          <w:szCs w:val="22"/>
          <w:rtl w:val="0"/>
        </w:rPr>
        <w:t xml:space="preserve">✔ Aciertos (pre y post-lanzamiento)</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Voz creativa y concepto genuinamente original (incremental + horror psicológico + humor absurdo) que se distingue en un mar de clones.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Múltiples finales y una capa de misterio narrativo sobre el loop incremental — añade motivo para explorar más allá de la mecánica pura.</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Respuesta de parches post-lanzamiento muy rápida ante bugs de localización — señal de equipo atento y receptivo.</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Precio ajustado a la duración real (5h) sin generar quejas mayores de "muy corto", a diferencia de Slots &amp; Daggers al mismo precio.</w:t>
      </w:r>
      <w:r w:rsidDel="00000000" w:rsidR="00000000" w:rsidRPr="00000000">
        <w:rPr>
          <w:rtl w:val="0"/>
        </w:rPr>
      </w:r>
    </w:p>
    <w:p w:rsidR="00000000" w:rsidDel="00000000" w:rsidP="00000000" w:rsidRDefault="00000000" w:rsidRPr="00000000" w14:paraId="0000011D">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a6192e"/>
          <w:sz w:val="22"/>
          <w:szCs w:val="22"/>
          <w:rtl w:val="0"/>
        </w:rPr>
        <w:t xml:space="preserve">✘ Errores / puntos débiles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Ninguno relevante detectado — es el caso de mayor satisfacción de usuario del lote completo.</w:t>
      </w:r>
      <w:r w:rsidDel="00000000" w:rsidR="00000000" w:rsidRPr="00000000">
        <w:rPr>
          <w:rtl w:val="0"/>
        </w:rPr>
      </w:r>
    </w:p>
    <w:p w:rsidR="00000000" w:rsidDel="00000000" w:rsidP="00000000" w:rsidRDefault="00000000" w:rsidRPr="00000000" w14:paraId="0000011F">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b08d57"/>
          <w:sz w:val="22"/>
          <w:szCs w:val="22"/>
          <w:rtl w:val="0"/>
        </w:rPr>
        <w:t xml:space="preserve">→ Para Colada Infinita: mantener / mejorar / cambiar</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MANTENER Y REFORZAR: la narrativa/misterio de fondo (vuestras 5 facciones, el mundo de Las Gangas) puede cumplir el mismo papel que los finales múltiples aquí — dadle peso real en el marketing, no solo en el GDD.</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MANTENER: capacidad de respuesta rápida a bugs post-lanzamiento — preparad un plan de guardia para la primera semana de lanzamiento.</w:t>
      </w:r>
      <w:r w:rsidDel="00000000" w:rsidR="00000000" w:rsidRPr="00000000">
        <w:rPr>
          <w:rtl w:val="0"/>
        </w:rPr>
      </w:r>
    </w:p>
    <w:p w:rsidR="00000000" w:rsidDel="00000000" w:rsidP="00000000" w:rsidRDefault="00000000" w:rsidRPr="00000000" w14:paraId="00000122">
      <w:pPr>
        <w:pStyle w:val="Heading2"/>
        <w:spacing w:after="140" w:before="300" w:lineRule="auto"/>
        <w:rPr>
          <w:rFonts w:ascii="Arial" w:cs="Arial" w:eastAsia="Arial" w:hAnsi="Arial"/>
        </w:rPr>
      </w:pPr>
      <w:r w:rsidDel="00000000" w:rsidR="00000000" w:rsidRPr="00000000">
        <w:rPr>
          <w:rFonts w:ascii="Arial" w:cs="Arial" w:eastAsia="Arial" w:hAnsi="Arial"/>
          <w:b w:val="1"/>
          <w:bCs w:val="1"/>
          <w:color w:val="0b2740"/>
          <w:sz w:val="26"/>
          <w:szCs w:val="26"/>
          <w:rtl w:val="0"/>
        </w:rPr>
        <w:t xml:space="preserve">Horripilant</w:t>
      </w:r>
      <w:r w:rsidDel="00000000" w:rsidR="00000000" w:rsidRPr="00000000">
        <w:rPr>
          <w:rtl w:val="0"/>
        </w:rPr>
      </w:r>
    </w:p>
    <w:p w:rsidR="00000000" w:rsidDel="00000000" w:rsidP="00000000" w:rsidRDefault="00000000" w:rsidRPr="00000000" w14:paraId="00000123">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Equipo / Estudio: </w:t>
      </w:r>
      <w:r w:rsidDel="00000000" w:rsidR="00000000" w:rsidRPr="00000000">
        <w:rPr>
          <w:rFonts w:ascii="Arial" w:cs="Arial" w:eastAsia="Arial" w:hAnsi="Arial"/>
          <w:color w:val="111111"/>
          <w:sz w:val="20"/>
          <w:szCs w:val="20"/>
          <w:rtl w:val="0"/>
        </w:rPr>
        <w:t xml:space="preserve">Alexandre Declos — desarrollador solo</w:t>
      </w:r>
      <w:r w:rsidDel="00000000" w:rsidR="00000000" w:rsidRPr="00000000">
        <w:rPr>
          <w:rtl w:val="0"/>
        </w:rPr>
      </w:r>
    </w:p>
    <w:p w:rsidR="00000000" w:rsidDel="00000000" w:rsidP="00000000" w:rsidRDefault="00000000" w:rsidRPr="00000000" w14:paraId="00000124">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Publisher: </w:t>
      </w:r>
      <w:r w:rsidDel="00000000" w:rsidR="00000000" w:rsidRPr="00000000">
        <w:rPr>
          <w:rFonts w:ascii="Arial" w:cs="Arial" w:eastAsia="Arial" w:hAnsi="Arial"/>
          <w:color w:val="111111"/>
          <w:sz w:val="20"/>
          <w:szCs w:val="20"/>
          <w:rtl w:val="0"/>
        </w:rPr>
        <w:t xml:space="preserve">Pas Game Studio / Black Lantern Collective</w:t>
      </w:r>
      <w:r w:rsidDel="00000000" w:rsidR="00000000" w:rsidRPr="00000000">
        <w:rPr>
          <w:rtl w:val="0"/>
        </w:rPr>
      </w:r>
    </w:p>
    <w:p w:rsidR="00000000" w:rsidDel="00000000" w:rsidP="00000000" w:rsidRDefault="00000000" w:rsidRPr="00000000" w14:paraId="00000125">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Precio de lanzamiento: </w:t>
      </w:r>
      <w:r w:rsidDel="00000000" w:rsidR="00000000" w:rsidRPr="00000000">
        <w:rPr>
          <w:rFonts w:ascii="Arial" w:cs="Arial" w:eastAsia="Arial" w:hAnsi="Arial"/>
          <w:color w:val="111111"/>
          <w:sz w:val="20"/>
          <w:szCs w:val="20"/>
          <w:rtl w:val="0"/>
        </w:rPr>
        <w:t xml:space="preserve">$7.99</w:t>
      </w:r>
      <w:r w:rsidDel="00000000" w:rsidR="00000000" w:rsidRPr="00000000">
        <w:rPr>
          <w:rtl w:val="0"/>
        </w:rPr>
      </w:r>
    </w:p>
    <w:p w:rsidR="00000000" w:rsidDel="00000000" w:rsidP="00000000" w:rsidRDefault="00000000" w:rsidRPr="00000000" w14:paraId="00000126">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Recepción / resultados: </w:t>
      </w:r>
      <w:r w:rsidDel="00000000" w:rsidR="00000000" w:rsidRPr="00000000">
        <w:rPr>
          <w:rFonts w:ascii="Arial" w:cs="Arial" w:eastAsia="Arial" w:hAnsi="Arial"/>
          <w:color w:val="111111"/>
          <w:sz w:val="20"/>
          <w:szCs w:val="20"/>
          <w:rtl w:val="0"/>
        </w:rPr>
        <w:t xml:space="preserve">91-92% positivas sobre 1.600-2.000 reseñas.</w:t>
      </w:r>
      <w:r w:rsidDel="00000000" w:rsidR="00000000" w:rsidRPr="00000000">
        <w:rPr>
          <w:rtl w:val="0"/>
        </w:rPr>
      </w:r>
    </w:p>
    <w:p w:rsidR="00000000" w:rsidDel="00000000" w:rsidP="00000000" w:rsidRDefault="00000000" w:rsidRPr="00000000" w14:paraId="00000127">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1d6f42"/>
          <w:sz w:val="22"/>
          <w:szCs w:val="22"/>
          <w:rtl w:val="0"/>
        </w:rPr>
        <w:t xml:space="preserve">✔ Aciertos (pre y post-lanzamiento)</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Dirección de arte y atmósfera excepcionales, citadas en casi todas las reviews como el punto fuerte principal.</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Demo publicada con antelación (mayo 2025) y con progreso transferible al juego completo — reduce la fricción de "empezar de cero" al comprar.</w:t>
      </w:r>
      <w:r w:rsidDel="00000000" w:rsidR="00000000" w:rsidRPr="00000000">
        <w:rPr>
          <w:rtl w:val="0"/>
        </w:rPr>
      </w:r>
    </w:p>
    <w:p w:rsidR="00000000" w:rsidDel="00000000" w:rsidP="00000000" w:rsidRDefault="00000000" w:rsidRPr="00000000" w14:paraId="0000012A">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a6192e"/>
          <w:sz w:val="22"/>
          <w:szCs w:val="22"/>
          <w:rtl w:val="0"/>
        </w:rPr>
        <w:t xml:space="preserve">✘ Errores / puntos débiles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Varias reviews críticas señalan que "no es un incremental de verdad" — los números no escalan lo suficiente comparado con el género.</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Faltaban funciones de calidad de vida básicas el día del lanzamiento (comprar en bulk, atajos de teclado) que deberían estar desde el primer día en cualquier incremental.</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Algunas críticas apuntan a que el contenido narrativo es superficial una vez pasa el impacto visual inicial — "solo pagas por el arte".</w:t>
      </w:r>
      <w:r w:rsidDel="00000000" w:rsidR="00000000" w:rsidRPr="00000000">
        <w:rPr>
          <w:rtl w:val="0"/>
        </w:rPr>
      </w:r>
    </w:p>
    <w:p w:rsidR="00000000" w:rsidDel="00000000" w:rsidP="00000000" w:rsidRDefault="00000000" w:rsidRPr="00000000" w14:paraId="0000012E">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b08d57"/>
          <w:sz w:val="22"/>
          <w:szCs w:val="22"/>
          <w:rtl w:val="0"/>
        </w:rPr>
        <w:t xml:space="preserve">→ Para Colada Infinita: mantener / mejorar / cambiar</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MANTENER: la práctica de demo con progreso transferible al juego completo — considerad aplicarlo a la demo de Next Fest de Colada Infinita.</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EVITAR: lanzar sin funciones de QoL básicas (compra rápida, atajos) en sistemas con muchos clics — revisadlo explícitamente en el sprint de pulido antes del lanzamiento.</w:t>
      </w:r>
      <w:r w:rsidDel="00000000" w:rsidR="00000000" w:rsidRPr="00000000">
        <w:rPr>
          <w:rtl w:val="0"/>
        </w:rPr>
      </w:r>
    </w:p>
    <w:p w:rsidR="00000000" w:rsidDel="00000000" w:rsidP="00000000" w:rsidRDefault="00000000" w:rsidRPr="00000000" w14:paraId="00000131">
      <w:pPr>
        <w:pStyle w:val="Heading2"/>
        <w:spacing w:after="140" w:before="300" w:lineRule="auto"/>
        <w:rPr>
          <w:rFonts w:ascii="Arial" w:cs="Arial" w:eastAsia="Arial" w:hAnsi="Arial"/>
        </w:rPr>
      </w:pPr>
      <w:r w:rsidDel="00000000" w:rsidR="00000000" w:rsidRPr="00000000">
        <w:rPr>
          <w:rFonts w:ascii="Arial" w:cs="Arial" w:eastAsia="Arial" w:hAnsi="Arial"/>
          <w:b w:val="1"/>
          <w:bCs w:val="1"/>
          <w:color w:val="0b2740"/>
          <w:sz w:val="26"/>
          <w:szCs w:val="26"/>
          <w:rtl w:val="0"/>
        </w:rPr>
        <w:t xml:space="preserve">Gamblers Table</w:t>
      </w:r>
      <w:r w:rsidDel="00000000" w:rsidR="00000000" w:rsidRPr="00000000">
        <w:rPr>
          <w:rtl w:val="0"/>
        </w:rPr>
      </w:r>
    </w:p>
    <w:p w:rsidR="00000000" w:rsidDel="00000000" w:rsidP="00000000" w:rsidRDefault="00000000" w:rsidRPr="00000000" w14:paraId="00000132">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Equipo / Estudio: </w:t>
      </w:r>
      <w:r w:rsidDel="00000000" w:rsidR="00000000" w:rsidRPr="00000000">
        <w:rPr>
          <w:rFonts w:ascii="Arial" w:cs="Arial" w:eastAsia="Arial" w:hAnsi="Arial"/>
          <w:color w:val="111111"/>
          <w:sz w:val="20"/>
          <w:szCs w:val="20"/>
          <w:rtl w:val="0"/>
        </w:rPr>
        <w:t xml:space="preserve">greenpixels + Bossforge (colaboración entre 2 estudios)</w:t>
      </w:r>
      <w:r w:rsidDel="00000000" w:rsidR="00000000" w:rsidRPr="00000000">
        <w:rPr>
          <w:rtl w:val="0"/>
        </w:rPr>
      </w:r>
    </w:p>
    <w:p w:rsidR="00000000" w:rsidDel="00000000" w:rsidP="00000000" w:rsidRDefault="00000000" w:rsidRPr="00000000" w14:paraId="00000133">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Publisher: </w:t>
      </w:r>
      <w:r w:rsidDel="00000000" w:rsidR="00000000" w:rsidRPr="00000000">
        <w:rPr>
          <w:rFonts w:ascii="Arial" w:cs="Arial" w:eastAsia="Arial" w:hAnsi="Arial"/>
          <w:color w:val="111111"/>
          <w:sz w:val="20"/>
          <w:szCs w:val="20"/>
          <w:rtl w:val="0"/>
        </w:rPr>
        <w:t xml:space="preserve">Autopublicado (greenpixels + Bossforge)</w:t>
      </w:r>
      <w:r w:rsidDel="00000000" w:rsidR="00000000" w:rsidRPr="00000000">
        <w:rPr>
          <w:rtl w:val="0"/>
        </w:rPr>
      </w:r>
    </w:p>
    <w:p w:rsidR="00000000" w:rsidDel="00000000" w:rsidP="00000000" w:rsidRDefault="00000000" w:rsidRPr="00000000" w14:paraId="00000134">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Precio de lanzamiento: </w:t>
      </w:r>
      <w:r w:rsidDel="00000000" w:rsidR="00000000" w:rsidRPr="00000000">
        <w:rPr>
          <w:rFonts w:ascii="Arial" w:cs="Arial" w:eastAsia="Arial" w:hAnsi="Arial"/>
          <w:color w:val="111111"/>
          <w:sz w:val="20"/>
          <w:szCs w:val="20"/>
          <w:rtl w:val="0"/>
        </w:rPr>
        <w:t xml:space="preserve">$6.99</w:t>
      </w:r>
      <w:r w:rsidDel="00000000" w:rsidR="00000000" w:rsidRPr="00000000">
        <w:rPr>
          <w:rtl w:val="0"/>
        </w:rPr>
      </w:r>
    </w:p>
    <w:p w:rsidR="00000000" w:rsidDel="00000000" w:rsidP="00000000" w:rsidRDefault="00000000" w:rsidRPr="00000000" w14:paraId="00000135">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Recepción / resultados: </w:t>
      </w:r>
      <w:r w:rsidDel="00000000" w:rsidR="00000000" w:rsidRPr="00000000">
        <w:rPr>
          <w:rFonts w:ascii="Arial" w:cs="Arial" w:eastAsia="Arial" w:hAnsi="Arial"/>
          <w:color w:val="111111"/>
          <w:sz w:val="20"/>
          <w:szCs w:val="20"/>
          <w:rtl w:val="0"/>
        </w:rPr>
        <w:t xml:space="preserve">Demo: 96% positivas. Juego completo: cayó a 71-72% ("Mostly Positive") tras el lanzamiento.</w:t>
      </w:r>
      <w:r w:rsidDel="00000000" w:rsidR="00000000" w:rsidRPr="00000000">
        <w:rPr>
          <w:rtl w:val="0"/>
        </w:rPr>
      </w:r>
    </w:p>
    <w:p w:rsidR="00000000" w:rsidDel="00000000" w:rsidP="00000000" w:rsidRDefault="00000000" w:rsidRPr="00000000" w14:paraId="00000136">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1d6f42"/>
          <w:sz w:val="22"/>
          <w:szCs w:val="22"/>
          <w:rtl w:val="0"/>
        </w:rPr>
        <w:t xml:space="preserve">✔ Aciertos (pre y post-lanzamiento)</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Demo muy bien recibida antes del lanzamiento (96% positivas) — la mecánica base (lanzar monedas) enganchó desde el principio.</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Reacción activa post-lanzamiento: rama beta pública con nuevo contenido (3 tipos de moneda, 3 minijuegos) para responder directamente al feedback negativo.</w:t>
      </w:r>
      <w:r w:rsidDel="00000000" w:rsidR="00000000" w:rsidRPr="00000000">
        <w:rPr>
          <w:rtl w:val="0"/>
        </w:rPr>
      </w:r>
    </w:p>
    <w:p w:rsidR="00000000" w:rsidDel="00000000" w:rsidP="00000000" w:rsidRDefault="00000000" w:rsidRPr="00000000" w14:paraId="00000139">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a6192e"/>
          <w:sz w:val="22"/>
          <w:szCs w:val="22"/>
          <w:rtl w:val="0"/>
        </w:rPr>
        <w:t xml:space="preserve">✘ Errores / puntos débiles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El salto de la demo (96%) al juego completo (71-72%) es la caída más pronunciada del lote — señal clara de que el contenido completo no estuvo a la altura de la promesa de la demo.</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Queja repetida: "la progresión se detiene sobre el minuto 60 y se vuelve lenta" — contenido percibido como "estirado" para llegar a una duración objetivo sin sustancia real.</w:t>
      </w:r>
      <w:r w:rsidDel="00000000" w:rsidR="00000000" w:rsidRPr="00000000">
        <w:rPr>
          <w:rtl w:val="0"/>
        </w:rPr>
      </w:r>
    </w:p>
    <w:p w:rsidR="00000000" w:rsidDel="00000000" w:rsidP="00000000" w:rsidRDefault="00000000" w:rsidRPr="00000000" w14:paraId="0000013C">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b08d57"/>
          <w:sz w:val="22"/>
          <w:szCs w:val="22"/>
          <w:rtl w:val="0"/>
        </w:rPr>
        <w:t xml:space="preserve">→ Para Colada Infinita: mantener / mejorar / cambiar</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ALERTA DIRECTA: este es el caso más importante a vigilar de todo el informe — una demo excelente no garantiza que el juego completo mantenga el nivel. Colada Infinita necesita que el contenido post-demo (Next Fest) tenga la MISMA densidad y calidad que el tramo mostrado, no solo "más" del mismo sistema.</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MANTENER: la capacidad de reaccionar rápido con una rama beta pública de contenido nuevo tras feedback negativo — tenedlo como plan B ya diseñado antes del lanzamiento.</w:t>
      </w:r>
      <w:r w:rsidDel="00000000" w:rsidR="00000000" w:rsidRPr="00000000">
        <w:rPr>
          <w:rtl w:val="0"/>
        </w:rPr>
      </w:r>
    </w:p>
    <w:p w:rsidR="00000000" w:rsidDel="00000000" w:rsidP="00000000" w:rsidRDefault="00000000" w:rsidRPr="00000000" w14:paraId="0000013F">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140">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141">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142">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143">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144">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145">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146">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147">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148">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149">
      <w:pPr>
        <w:pStyle w:val="Heading2"/>
        <w:spacing w:after="140" w:before="300" w:lineRule="auto"/>
        <w:rPr>
          <w:rFonts w:ascii="Arial" w:cs="Arial" w:eastAsia="Arial" w:hAnsi="Arial"/>
          <w:b w:val="1"/>
          <w:bCs w:val="1"/>
          <w:color w:val="0b2740"/>
        </w:rPr>
      </w:pPr>
      <w:r w:rsidDel="00000000" w:rsidR="00000000" w:rsidRPr="00000000">
        <w:rPr>
          <w:rtl w:val="0"/>
        </w:rPr>
      </w:r>
    </w:p>
    <w:p w:rsidR="00000000" w:rsidDel="00000000" w:rsidP="00000000" w:rsidRDefault="00000000" w:rsidRPr="00000000" w14:paraId="0000014A">
      <w:pPr>
        <w:pStyle w:val="Heading2"/>
        <w:spacing w:after="140" w:before="300" w:lineRule="auto"/>
        <w:rPr>
          <w:rFonts w:ascii="Arial" w:cs="Arial" w:eastAsia="Arial" w:hAnsi="Arial"/>
        </w:rPr>
      </w:pPr>
      <w:r w:rsidDel="00000000" w:rsidR="00000000" w:rsidRPr="00000000">
        <w:rPr>
          <w:rFonts w:ascii="Arial" w:cs="Arial" w:eastAsia="Arial" w:hAnsi="Arial"/>
          <w:b w:val="1"/>
          <w:bCs w:val="1"/>
          <w:color w:val="0b2740"/>
          <w:sz w:val="26"/>
          <w:szCs w:val="26"/>
          <w:rtl w:val="0"/>
        </w:rPr>
        <w:t xml:space="preserve">Potion Craft: Alchemist Simulator</w:t>
      </w:r>
      <w:r w:rsidDel="00000000" w:rsidR="00000000" w:rsidRPr="00000000">
        <w:rPr>
          <w:rtl w:val="0"/>
        </w:rPr>
      </w:r>
    </w:p>
    <w:p w:rsidR="00000000" w:rsidDel="00000000" w:rsidP="00000000" w:rsidRDefault="00000000" w:rsidRPr="00000000" w14:paraId="0000014B">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Equipo / Estudio: </w:t>
      </w:r>
      <w:r w:rsidDel="00000000" w:rsidR="00000000" w:rsidRPr="00000000">
        <w:rPr>
          <w:rFonts w:ascii="Arial" w:cs="Arial" w:eastAsia="Arial" w:hAnsi="Arial"/>
          <w:color w:val="111111"/>
          <w:sz w:val="20"/>
          <w:szCs w:val="20"/>
          <w:rtl w:val="0"/>
        </w:rPr>
        <w:t xml:space="preserve">niceplay games (estudio ruso, San Petersburgo)</w:t>
      </w:r>
      <w:r w:rsidDel="00000000" w:rsidR="00000000" w:rsidRPr="00000000">
        <w:rPr>
          <w:rtl w:val="0"/>
        </w:rPr>
      </w:r>
    </w:p>
    <w:p w:rsidR="00000000" w:rsidDel="00000000" w:rsidP="00000000" w:rsidRDefault="00000000" w:rsidRPr="00000000" w14:paraId="0000014C">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Publisher: </w:t>
      </w:r>
      <w:r w:rsidDel="00000000" w:rsidR="00000000" w:rsidRPr="00000000">
        <w:rPr>
          <w:rFonts w:ascii="Arial" w:cs="Arial" w:eastAsia="Arial" w:hAnsi="Arial"/>
          <w:color w:val="111111"/>
          <w:sz w:val="20"/>
          <w:szCs w:val="20"/>
          <w:rtl w:val="0"/>
        </w:rPr>
        <w:t xml:space="preserve">tinyBuild</w:t>
      </w:r>
      <w:r w:rsidDel="00000000" w:rsidR="00000000" w:rsidRPr="00000000">
        <w:rPr>
          <w:rtl w:val="0"/>
        </w:rPr>
      </w:r>
    </w:p>
    <w:p w:rsidR="00000000" w:rsidDel="00000000" w:rsidP="00000000" w:rsidRDefault="00000000" w:rsidRPr="00000000" w14:paraId="0000014D">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Precio de lanzamiento: </w:t>
      </w:r>
      <w:r w:rsidDel="00000000" w:rsidR="00000000" w:rsidRPr="00000000">
        <w:rPr>
          <w:rFonts w:ascii="Arial Unicode MS" w:cs="Arial Unicode MS" w:eastAsia="Arial Unicode MS" w:hAnsi="Arial Unicode MS"/>
          <w:color w:val="111111"/>
          <w:sz w:val="20"/>
          <w:szCs w:val="20"/>
          <w:rtl w:val="0"/>
        </w:rPr>
        <w:t xml:space="preserve">$14.99 en EA → $19.99 en lanzamiento completo</w:t>
      </w:r>
      <w:r w:rsidDel="00000000" w:rsidR="00000000" w:rsidRPr="00000000">
        <w:rPr>
          <w:rtl w:val="0"/>
        </w:rPr>
      </w:r>
    </w:p>
    <w:p w:rsidR="00000000" w:rsidDel="00000000" w:rsidP="00000000" w:rsidRDefault="00000000" w:rsidRPr="00000000" w14:paraId="0000014E">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Recepción / resultados: </w:t>
      </w:r>
      <w:r w:rsidDel="00000000" w:rsidR="00000000" w:rsidRPr="00000000">
        <w:rPr>
          <w:rFonts w:ascii="Arial" w:cs="Arial" w:eastAsia="Arial" w:hAnsi="Arial"/>
          <w:color w:val="111111"/>
          <w:sz w:val="20"/>
          <w:szCs w:val="20"/>
          <w:rtl w:val="0"/>
        </w:rPr>
        <w:t xml:space="preserve">92%+ positivas, 100.000 copias en los primeros 3 días de EA; ~1.17M copias totales, ~$13M de ingresos estimados.</w:t>
      </w:r>
      <w:r w:rsidDel="00000000" w:rsidR="00000000" w:rsidRPr="00000000">
        <w:rPr>
          <w:rtl w:val="0"/>
        </w:rPr>
      </w:r>
    </w:p>
    <w:p w:rsidR="00000000" w:rsidDel="00000000" w:rsidP="00000000" w:rsidRDefault="00000000" w:rsidRPr="00000000" w14:paraId="0000014F">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1d6f42"/>
          <w:sz w:val="22"/>
          <w:szCs w:val="22"/>
          <w:rtl w:val="0"/>
        </w:rPr>
        <w:t xml:space="preserve">✔ Aciertos (pre y post-lanzamiento)</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Demo de Steam Next Fest como palanca directa del lanzamiento — la prensa especializada atribuye explícitamente el éxito de ventas a la exposición en Next Fest.</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Mecánica de crafteo física e intuitiva (arrastrar ingredientes, machacar, mezclar) que se explica sola en un GIF o vídeo corto — perfecta para marketing en redes.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El estudio comunicó desde el principio que el EA "se juega esencialmente como un juego terminado", gestionando expectativas de forma honesta.</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Publisher establecido (tinyBuild) con historial de exitos indie similares (Graveyard Keeper) aportando distribución y credibilidad inmediata.</w:t>
      </w:r>
      <w:r w:rsidDel="00000000" w:rsidR="00000000" w:rsidRPr="00000000">
        <w:rPr>
          <w:rtl w:val="0"/>
        </w:rPr>
      </w:r>
    </w:p>
    <w:p w:rsidR="00000000" w:rsidDel="00000000" w:rsidP="00000000" w:rsidRDefault="00000000" w:rsidRPr="00000000" w14:paraId="00000154">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a6192e"/>
          <w:sz w:val="22"/>
          <w:szCs w:val="22"/>
          <w:rtl w:val="0"/>
        </w:rPr>
        <w:t xml:space="preserve">✘ Errores / puntos débiles</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Ninguno relevante detectado en el lanzamiento — es el caso de mayor éxito comercial absoluto de todo el informe.</w:t>
      </w:r>
      <w:r w:rsidDel="00000000" w:rsidR="00000000" w:rsidRPr="00000000">
        <w:rPr>
          <w:rtl w:val="0"/>
        </w:rPr>
      </w:r>
    </w:p>
    <w:p w:rsidR="00000000" w:rsidDel="00000000" w:rsidP="00000000" w:rsidRDefault="00000000" w:rsidRPr="00000000" w14:paraId="00000156">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b08d57"/>
          <w:sz w:val="22"/>
          <w:szCs w:val="22"/>
          <w:rtl w:val="0"/>
        </w:rPr>
        <w:t xml:space="preserve">→ Para Colada Infinita: mantener / mejorar / cambiar</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VALIDACIÓN DIRECTA de vuestra estrategia ya planificada: la demo-tutorial para Next Fest es exactamente la jugada que catapultó a Potion Craft. Ejecutadla con la misma prioridad y pulido que le disteis en la planificación.</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MANTENER: comunicar honestamente el estado del contenido en el lanzamiento (qué está y qué no) genera confianza en vez de decepción.</w:t>
      </w:r>
      <w:r w:rsidDel="00000000" w:rsidR="00000000" w:rsidRPr="00000000">
        <w:rPr>
          <w:rtl w:val="0"/>
        </w:rPr>
      </w:r>
    </w:p>
    <w:p w:rsidR="00000000" w:rsidDel="00000000" w:rsidP="00000000" w:rsidRDefault="00000000" w:rsidRPr="00000000" w14:paraId="00000159">
      <w:pPr>
        <w:pStyle w:val="Heading2"/>
        <w:spacing w:after="140" w:before="300" w:lineRule="auto"/>
        <w:rPr>
          <w:rFonts w:ascii="Arial" w:cs="Arial" w:eastAsia="Arial" w:hAnsi="Arial"/>
        </w:rPr>
      </w:pPr>
      <w:r w:rsidDel="00000000" w:rsidR="00000000" w:rsidRPr="00000000">
        <w:rPr>
          <w:rFonts w:ascii="Arial" w:cs="Arial" w:eastAsia="Arial" w:hAnsi="Arial"/>
          <w:b w:val="1"/>
          <w:bCs w:val="1"/>
          <w:color w:val="0b2740"/>
          <w:sz w:val="26"/>
          <w:szCs w:val="26"/>
          <w:rtl w:val="0"/>
        </w:rPr>
        <w:t xml:space="preserve">Stacklands</w:t>
      </w:r>
      <w:r w:rsidDel="00000000" w:rsidR="00000000" w:rsidRPr="00000000">
        <w:rPr>
          <w:rtl w:val="0"/>
        </w:rPr>
      </w:r>
    </w:p>
    <w:p w:rsidR="00000000" w:rsidDel="00000000" w:rsidP="00000000" w:rsidRDefault="00000000" w:rsidRPr="00000000" w14:paraId="0000015A">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Equipo / Estudio: </w:t>
      </w:r>
      <w:r w:rsidDel="00000000" w:rsidR="00000000" w:rsidRPr="00000000">
        <w:rPr>
          <w:rFonts w:ascii="Arial" w:cs="Arial" w:eastAsia="Arial" w:hAnsi="Arial"/>
          <w:color w:val="111111"/>
          <w:sz w:val="20"/>
          <w:szCs w:val="20"/>
          <w:rtl w:val="0"/>
        </w:rPr>
        <w:t xml:space="preserve">Sokpop Collective (colectivo indie conocido por lanzar un prototipo cada 2 semanas)</w:t>
      </w:r>
      <w:r w:rsidDel="00000000" w:rsidR="00000000" w:rsidRPr="00000000">
        <w:rPr>
          <w:rtl w:val="0"/>
        </w:rPr>
      </w:r>
    </w:p>
    <w:p w:rsidR="00000000" w:rsidDel="00000000" w:rsidP="00000000" w:rsidRDefault="00000000" w:rsidRPr="00000000" w14:paraId="0000015B">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Publisher: </w:t>
      </w:r>
      <w:r w:rsidDel="00000000" w:rsidR="00000000" w:rsidRPr="00000000">
        <w:rPr>
          <w:rFonts w:ascii="Arial" w:cs="Arial" w:eastAsia="Arial" w:hAnsi="Arial"/>
          <w:color w:val="111111"/>
          <w:sz w:val="20"/>
          <w:szCs w:val="20"/>
          <w:rtl w:val="0"/>
        </w:rPr>
        <w:t xml:space="preserve">Autopublicado (Sokpop Collective)</w:t>
      </w:r>
      <w:r w:rsidDel="00000000" w:rsidR="00000000" w:rsidRPr="00000000">
        <w:rPr>
          <w:rtl w:val="0"/>
        </w:rPr>
      </w:r>
    </w:p>
    <w:p w:rsidR="00000000" w:rsidDel="00000000" w:rsidP="00000000" w:rsidRDefault="00000000" w:rsidRPr="00000000" w14:paraId="0000015C">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Precio de lanzamiento: </w:t>
      </w:r>
      <w:r w:rsidDel="00000000" w:rsidR="00000000" w:rsidRPr="00000000">
        <w:rPr>
          <w:rFonts w:ascii="Arial" w:cs="Arial" w:eastAsia="Arial" w:hAnsi="Arial"/>
          <w:color w:val="111111"/>
          <w:sz w:val="20"/>
          <w:szCs w:val="20"/>
          <w:rtl w:val="0"/>
        </w:rPr>
        <w:t xml:space="preserve">$7.99</w:t>
      </w:r>
      <w:r w:rsidDel="00000000" w:rsidR="00000000" w:rsidRPr="00000000">
        <w:rPr>
          <w:rtl w:val="0"/>
        </w:rPr>
      </w:r>
    </w:p>
    <w:p w:rsidR="00000000" w:rsidDel="00000000" w:rsidP="00000000" w:rsidRDefault="00000000" w:rsidRPr="00000000" w14:paraId="0000015D">
      <w:pPr>
        <w:spacing w:after="20" w:before="20" w:lineRule="auto"/>
        <w:rPr>
          <w:rFonts w:ascii="Arial" w:cs="Arial" w:eastAsia="Arial" w:hAnsi="Arial"/>
        </w:rPr>
      </w:pPr>
      <w:r w:rsidDel="00000000" w:rsidR="00000000" w:rsidRPr="00000000">
        <w:rPr>
          <w:rFonts w:ascii="Arial" w:cs="Arial" w:eastAsia="Arial" w:hAnsi="Arial"/>
          <w:b w:val="1"/>
          <w:bCs w:val="1"/>
          <w:color w:val="0b2740"/>
          <w:sz w:val="20"/>
          <w:szCs w:val="20"/>
          <w:rtl w:val="0"/>
        </w:rPr>
        <w:t xml:space="preserve">Recepción / resultados: </w:t>
      </w:r>
      <w:r w:rsidDel="00000000" w:rsidR="00000000" w:rsidRPr="00000000">
        <w:rPr>
          <w:rFonts w:ascii="Arial" w:cs="Arial" w:eastAsia="Arial" w:hAnsi="Arial"/>
          <w:color w:val="111111"/>
          <w:sz w:val="20"/>
          <w:szCs w:val="20"/>
          <w:rtl w:val="0"/>
        </w:rPr>
        <w:t xml:space="preserve">95-96% positivas sobre 28.000+ reseñas; ~1.3M copias pagadas; ~$10M de ingresos brutos estimados. 4+ años después del lanzamiento (abril 2022) sigue vendiendo activamente.</w:t>
      </w:r>
      <w:r w:rsidDel="00000000" w:rsidR="00000000" w:rsidRPr="00000000">
        <w:rPr>
          <w:rtl w:val="0"/>
        </w:rPr>
      </w:r>
    </w:p>
    <w:p w:rsidR="00000000" w:rsidDel="00000000" w:rsidP="00000000" w:rsidRDefault="00000000" w:rsidRPr="00000000" w14:paraId="0000015E">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1d6f42"/>
          <w:sz w:val="22"/>
          <w:szCs w:val="22"/>
          <w:rtl w:val="0"/>
        </w:rPr>
        <w:t xml:space="preserve">✔ Aciertos (pre y post-lanzamiento)</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Mecánica nuclear genuinamente novedosa (apilar cartas para generar interacciones emergentes) — ningún otro juego del lote tiene un gancho mecánico tan original.</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La cultura de prototipado rápido del estudio (un juego nuevo cada 2 semanas) les dio el entrenamiento para reconocer y pulir rápidamente una mecánica ganadora cuando apareció.</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Longevidad comercial excepcional: sigue generando ventas relevantes 4 años después sin necesidad de secuela.</w:t>
      </w:r>
      <w:r w:rsidDel="00000000" w:rsidR="00000000" w:rsidRPr="00000000">
        <w:rPr>
          <w:rtl w:val="0"/>
        </w:rPr>
      </w:r>
    </w:p>
    <w:p w:rsidR="00000000" w:rsidDel="00000000" w:rsidP="00000000" w:rsidRDefault="00000000" w:rsidRPr="00000000" w14:paraId="00000162">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a6192e"/>
          <w:sz w:val="22"/>
          <w:szCs w:val="22"/>
          <w:rtl w:val="0"/>
        </w:rPr>
        <w:t xml:space="preserve">✘ Errores / puntos débiles</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Ninguno relevante detectado — es el caso de mayor longevidad comercial de todo el lote.</w:t>
      </w:r>
      <w:r w:rsidDel="00000000" w:rsidR="00000000" w:rsidRPr="00000000">
        <w:rPr>
          <w:rtl w:val="0"/>
        </w:rPr>
      </w:r>
    </w:p>
    <w:p w:rsidR="00000000" w:rsidDel="00000000" w:rsidP="00000000" w:rsidRDefault="00000000" w:rsidRPr="00000000" w14:paraId="00000164">
      <w:pPr>
        <w:spacing w:after="80" w:before="180" w:lineRule="auto"/>
        <w:rPr>
          <w:rFonts w:ascii="Arial" w:cs="Arial" w:eastAsia="Arial" w:hAnsi="Arial"/>
        </w:rPr>
      </w:pPr>
      <w:r w:rsidDel="00000000" w:rsidR="00000000" w:rsidRPr="00000000">
        <w:rPr>
          <w:rFonts w:ascii="Arial Unicode MS" w:cs="Arial Unicode MS" w:eastAsia="Arial Unicode MS" w:hAnsi="Arial Unicode MS"/>
          <w:b w:val="1"/>
          <w:bCs w:val="1"/>
          <w:color w:val="b08d57"/>
          <w:sz w:val="22"/>
          <w:szCs w:val="22"/>
          <w:rtl w:val="0"/>
        </w:rPr>
        <w:t xml:space="preserve">→ Para Colada Infinita: mantener / mejorar / cambiar</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REFLEXIÓN: el mayor diferenciador de un producto no siempre es el tema (mafias, lavandería) sino la mecánica nuclear. Aseguraos de que el sistema de separación de colores + desteñido de Colada Infinita tenga ese mismo nivel de "nadie más hace esto así" que hizo despegar a Stacklands.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11111"/>
          <w:sz w:val="21"/>
          <w:szCs w:val="21"/>
          <w:u w:val="none"/>
          <w:shd w:fill="auto" w:val="clear"/>
          <w:vertAlign w:val="baseline"/>
          <w:rtl w:val="0"/>
        </w:rPr>
        <w:t xml:space="preserve">MANTENER: contenido con capacidad de generar interacciones emergentes (vuestro cruce de facciones + tipos de colada + prestigio) es lo que da vida útil de años, no de meses.</w:t>
      </w: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pBdr>
          <w:bottom w:color="1f4e79" w:space="4" w:sz="6" w:val="single"/>
        </w:pBdr>
        <w:spacing w:after="200" w:before="40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3. Síntesis: patrones transversales y recomendaciones directas</w:t>
      </w:r>
      <w:r w:rsidDel="00000000" w:rsidR="00000000" w:rsidRPr="00000000">
        <w:rPr>
          <w:rtl w:val="0"/>
        </w:rPr>
      </w:r>
    </w:p>
    <w:p w:rsidR="00000000" w:rsidDel="00000000" w:rsidP="00000000" w:rsidRDefault="00000000" w:rsidRPr="00000000" w14:paraId="00000168">
      <w:pPr>
        <w:pStyle w:val="Heading2"/>
        <w:spacing w:after="140" w:before="300" w:lineRule="auto"/>
        <w:rPr>
          <w:rFonts w:ascii="Arial" w:cs="Arial" w:eastAsia="Arial" w:hAnsi="Arial"/>
        </w:rPr>
      </w:pPr>
      <w:r w:rsidDel="00000000" w:rsidR="00000000" w:rsidRPr="00000000">
        <w:rPr>
          <w:rFonts w:ascii="Arial" w:cs="Arial" w:eastAsia="Arial" w:hAnsi="Arial"/>
          <w:b w:val="1"/>
          <w:bCs w:val="1"/>
          <w:color w:val="0b2740"/>
          <w:sz w:val="26"/>
          <w:szCs w:val="26"/>
          <w:rtl w:val="0"/>
        </w:rPr>
        <w:t xml:space="preserve">Patrón #1 — La queja más repetida de todo el informe: falta de contenido de rejugabilidad</w:t>
      </w:r>
      <w:r w:rsidDel="00000000" w:rsidR="00000000" w:rsidRPr="00000000">
        <w:rPr>
          <w:rtl w:val="0"/>
        </w:rPr>
      </w:r>
    </w:p>
    <w:p w:rsidR="00000000" w:rsidDel="00000000" w:rsidP="00000000" w:rsidRDefault="00000000" w:rsidRPr="00000000" w14:paraId="00000169">
      <w:pPr>
        <w:spacing w:after="100" w:before="40" w:lineRule="auto"/>
        <w:rPr>
          <w:rFonts w:ascii="Arial" w:cs="Arial" w:eastAsia="Arial" w:hAnsi="Arial"/>
        </w:rPr>
      </w:pPr>
      <w:r w:rsidDel="00000000" w:rsidR="00000000" w:rsidRPr="00000000">
        <w:rPr>
          <w:rFonts w:ascii="Arial" w:cs="Arial" w:eastAsia="Arial" w:hAnsi="Arial"/>
          <w:i w:val="0"/>
          <w:iCs w:val="0"/>
          <w:color w:val="111111"/>
          <w:sz w:val="21"/>
          <w:szCs w:val="21"/>
          <w:rtl w:val="0"/>
        </w:rPr>
        <w:t xml:space="preserve">Agrivore, Keep on Mining!, Slots &amp; Daggers y Horripilant — 4 de los 14 juegos — reciben la misma crítica: "se acaba demasiado rápido", "no hay nada que hacer tras completar el árbol", "el prestigio no aporta suficiente". Es el fallo de diseño más común del sector en este rango de precio y alcance.</w:t>
      </w:r>
      <w:r w:rsidDel="00000000" w:rsidR="00000000" w:rsidRPr="00000000">
        <w:rPr>
          <w:rtl w:val="0"/>
        </w:rPr>
      </w:r>
    </w:p>
    <w:p w:rsidR="00000000" w:rsidDel="00000000" w:rsidP="00000000" w:rsidRDefault="00000000" w:rsidRPr="00000000" w14:paraId="0000016A">
      <w:pPr>
        <w:spacing w:after="100" w:before="40" w:lineRule="auto"/>
        <w:rPr>
          <w:rFonts w:ascii="Arial" w:cs="Arial" w:eastAsia="Arial" w:hAnsi="Arial"/>
        </w:rPr>
      </w:pPr>
      <w:r w:rsidDel="00000000" w:rsidR="00000000" w:rsidRPr="00000000">
        <w:rPr>
          <w:rFonts w:ascii="Arial" w:cs="Arial" w:eastAsia="Arial" w:hAnsi="Arial"/>
          <w:b w:val="1"/>
          <w:bCs w:val="1"/>
          <w:i w:val="0"/>
          <w:iCs w:val="0"/>
          <w:color w:val="111111"/>
          <w:sz w:val="21"/>
          <w:szCs w:val="21"/>
          <w:rtl w:val="0"/>
        </w:rPr>
        <w:t xml:space="preserve">Implicación directa: vuestro sistema de prestigio de 8 ramas y 40 nodos con tabletas de jabón permanentes es, si se ejecuta y testea correctamente, una ventaja competitiva real y no solo una característica más del GDD. Priorizad su testeo de balance por encima de otros sistemas secundarios.</w:t>
      </w:r>
      <w:r w:rsidDel="00000000" w:rsidR="00000000" w:rsidRPr="00000000">
        <w:rPr>
          <w:rtl w:val="0"/>
        </w:rPr>
      </w:r>
    </w:p>
    <w:p w:rsidR="00000000" w:rsidDel="00000000" w:rsidP="00000000" w:rsidRDefault="00000000" w:rsidRPr="00000000" w14:paraId="0000016B">
      <w:pPr>
        <w:pStyle w:val="Heading2"/>
        <w:spacing w:after="140" w:before="300" w:lineRule="auto"/>
        <w:rPr>
          <w:rFonts w:ascii="Arial" w:cs="Arial" w:eastAsia="Arial" w:hAnsi="Arial"/>
        </w:rPr>
      </w:pPr>
      <w:r w:rsidDel="00000000" w:rsidR="00000000" w:rsidRPr="00000000">
        <w:rPr>
          <w:rFonts w:ascii="Arial" w:cs="Arial" w:eastAsia="Arial" w:hAnsi="Arial"/>
          <w:b w:val="1"/>
          <w:bCs w:val="1"/>
          <w:color w:val="0b2740"/>
          <w:sz w:val="26"/>
          <w:szCs w:val="26"/>
          <w:rtl w:val="0"/>
        </w:rPr>
        <w:t xml:space="preserve">Patrón #2 — La brecha entre demo y juego completo hunde reseñas</w:t>
      </w:r>
      <w:r w:rsidDel="00000000" w:rsidR="00000000" w:rsidRPr="00000000">
        <w:rPr>
          <w:rtl w:val="0"/>
        </w:rPr>
      </w:r>
    </w:p>
    <w:p w:rsidR="00000000" w:rsidDel="00000000" w:rsidP="00000000" w:rsidRDefault="00000000" w:rsidRPr="00000000" w14:paraId="0000016C">
      <w:pPr>
        <w:spacing w:after="100" w:before="40" w:lineRule="auto"/>
        <w:rPr>
          <w:rFonts w:ascii="Arial" w:cs="Arial" w:eastAsia="Arial" w:hAnsi="Arial"/>
        </w:rPr>
      </w:pPr>
      <w:r w:rsidDel="00000000" w:rsidR="00000000" w:rsidRPr="00000000">
        <w:rPr>
          <w:rFonts w:ascii="Arial" w:cs="Arial" w:eastAsia="Arial" w:hAnsi="Arial"/>
          <w:i w:val="0"/>
          <w:iCs w:val="0"/>
          <w:color w:val="111111"/>
          <w:sz w:val="21"/>
          <w:szCs w:val="21"/>
          <w:rtl w:val="0"/>
        </w:rPr>
        <w:t xml:space="preserve">Gamblers Table es el caso de alerta: demo al 96% positivo, juego completo cayendo a 71-72%. Bingle Bingle sufrió algo similar en su salto de EA a 1.0. El patrón es claro: la primera impresión (demo/EA) genera expectativas que el contenido completo debe igualar o superar, no solo repetir con más de lo mismo.</w:t>
      </w:r>
      <w:r w:rsidDel="00000000" w:rsidR="00000000" w:rsidRPr="00000000">
        <w:rPr>
          <w:rtl w:val="0"/>
        </w:rPr>
      </w:r>
    </w:p>
    <w:p w:rsidR="00000000" w:rsidDel="00000000" w:rsidP="00000000" w:rsidRDefault="00000000" w:rsidRPr="00000000" w14:paraId="0000016D">
      <w:pPr>
        <w:spacing w:after="100" w:before="40" w:lineRule="auto"/>
        <w:rPr>
          <w:rFonts w:ascii="Arial" w:cs="Arial" w:eastAsia="Arial" w:hAnsi="Arial"/>
        </w:rPr>
      </w:pPr>
      <w:r w:rsidDel="00000000" w:rsidR="00000000" w:rsidRPr="00000000">
        <w:rPr>
          <w:rFonts w:ascii="Arial" w:cs="Arial" w:eastAsia="Arial" w:hAnsi="Arial"/>
          <w:b w:val="1"/>
          <w:bCs w:val="1"/>
          <w:i w:val="0"/>
          <w:iCs w:val="0"/>
          <w:color w:val="111111"/>
          <w:sz w:val="21"/>
          <w:szCs w:val="21"/>
          <w:rtl w:val="0"/>
        </w:rPr>
        <w:t xml:space="preserve">Implicación directa: la demo de Next Fest de Colada Infinita debe representar fielmente la densidad de contenido y calidad del juego completo, no ser "el mejor 10% posible" sin sustento detrás.</w:t>
      </w:r>
      <w:r w:rsidDel="00000000" w:rsidR="00000000" w:rsidRPr="00000000">
        <w:rPr>
          <w:rtl w:val="0"/>
        </w:rPr>
      </w:r>
    </w:p>
    <w:p w:rsidR="00000000" w:rsidDel="00000000" w:rsidP="00000000" w:rsidRDefault="00000000" w:rsidRPr="00000000" w14:paraId="0000016E">
      <w:pPr>
        <w:pStyle w:val="Heading2"/>
        <w:spacing w:after="140" w:before="300" w:lineRule="auto"/>
        <w:rPr>
          <w:rFonts w:ascii="Arial" w:cs="Arial" w:eastAsia="Arial" w:hAnsi="Arial"/>
        </w:rPr>
      </w:pPr>
      <w:r w:rsidDel="00000000" w:rsidR="00000000" w:rsidRPr="00000000">
        <w:rPr>
          <w:rFonts w:ascii="Arial" w:cs="Arial" w:eastAsia="Arial" w:hAnsi="Arial"/>
          <w:b w:val="1"/>
          <w:bCs w:val="1"/>
          <w:color w:val="0b2740"/>
          <w:sz w:val="26"/>
          <w:szCs w:val="26"/>
          <w:rtl w:val="0"/>
        </w:rPr>
        <w:t xml:space="preserve">Patrón #3 — El publisher multiplica, no sustituye, un buen núcleo de juego</w:t>
      </w:r>
      <w:r w:rsidDel="00000000" w:rsidR="00000000" w:rsidRPr="00000000">
        <w:rPr>
          <w:rtl w:val="0"/>
        </w:rPr>
      </w:r>
    </w:p>
    <w:p w:rsidR="00000000" w:rsidDel="00000000" w:rsidP="00000000" w:rsidRDefault="00000000" w:rsidRPr="00000000" w14:paraId="0000016F">
      <w:pPr>
        <w:spacing w:after="100" w:before="40" w:lineRule="auto"/>
        <w:rPr>
          <w:rFonts w:ascii="Arial" w:cs="Arial" w:eastAsia="Arial" w:hAnsi="Arial"/>
        </w:rPr>
      </w:pPr>
      <w:r w:rsidDel="00000000" w:rsidR="00000000" w:rsidRPr="00000000">
        <w:rPr>
          <w:rFonts w:ascii="Arial" w:cs="Arial" w:eastAsia="Arial" w:hAnsi="Arial"/>
          <w:i w:val="0"/>
          <w:iCs w:val="0"/>
          <w:color w:val="111111"/>
          <w:sz w:val="21"/>
          <w:szCs w:val="21"/>
          <w:rtl w:val="0"/>
        </w:rPr>
        <w:t xml:space="preserve">Ball x Pit (Devolver) y Potion Craft (tinyBuild) muestran publishers amplificando productos ya sólidos hasta ventas millonarias. Last Man Sitting (Raw Fury) muestra que el mismo tipo de respaldo no salva un loop de juego débil.</w:t>
      </w:r>
      <w:r w:rsidDel="00000000" w:rsidR="00000000" w:rsidRPr="00000000">
        <w:rPr>
          <w:rtl w:val="0"/>
        </w:rPr>
      </w:r>
    </w:p>
    <w:p w:rsidR="00000000" w:rsidDel="00000000" w:rsidP="00000000" w:rsidRDefault="00000000" w:rsidRPr="00000000" w14:paraId="00000170">
      <w:pPr>
        <w:spacing w:after="100" w:before="40" w:lineRule="auto"/>
        <w:rPr>
          <w:rFonts w:ascii="Arial" w:cs="Arial" w:eastAsia="Arial" w:hAnsi="Arial"/>
        </w:rPr>
      </w:pPr>
      <w:r w:rsidDel="00000000" w:rsidR="00000000" w:rsidRPr="00000000">
        <w:rPr>
          <w:rFonts w:ascii="Arial" w:cs="Arial" w:eastAsia="Arial" w:hAnsi="Arial"/>
          <w:b w:val="1"/>
          <w:bCs w:val="1"/>
          <w:i w:val="0"/>
          <w:iCs w:val="0"/>
          <w:color w:val="111111"/>
          <w:sz w:val="21"/>
          <w:szCs w:val="21"/>
          <w:rtl w:val="0"/>
        </w:rPr>
        <w:t xml:space="preserve">Implicación directa: seguid la vía de outreach a publishers (Devolver, Raw Fury, Humble, Whitethorn) en paralelo al pulido del núcleo jugable — nunca como sustituto de ese pulido.</w:t>
      </w:r>
      <w:r w:rsidDel="00000000" w:rsidR="00000000" w:rsidRPr="00000000">
        <w:rPr>
          <w:rtl w:val="0"/>
        </w:rPr>
      </w:r>
    </w:p>
    <w:p w:rsidR="00000000" w:rsidDel="00000000" w:rsidP="00000000" w:rsidRDefault="00000000" w:rsidRPr="00000000" w14:paraId="00000171">
      <w:pPr>
        <w:pStyle w:val="Heading2"/>
        <w:spacing w:after="140" w:before="300" w:lineRule="auto"/>
        <w:rPr>
          <w:rFonts w:ascii="Arial" w:cs="Arial" w:eastAsia="Arial" w:hAnsi="Arial"/>
        </w:rPr>
      </w:pPr>
      <w:r w:rsidDel="00000000" w:rsidR="00000000" w:rsidRPr="00000000">
        <w:rPr>
          <w:rFonts w:ascii="Arial" w:cs="Arial" w:eastAsia="Arial" w:hAnsi="Arial"/>
          <w:b w:val="1"/>
          <w:bCs w:val="1"/>
          <w:color w:val="0b2740"/>
          <w:sz w:val="26"/>
          <w:szCs w:val="26"/>
          <w:rtl w:val="0"/>
        </w:rPr>
        <w:t xml:space="preserve">Patrón #4 — Precio bajo con loop simple funciona, pero no es vuestro objetivo</w:t>
      </w:r>
      <w:r w:rsidDel="00000000" w:rsidR="00000000" w:rsidRPr="00000000">
        <w:rPr>
          <w:rtl w:val="0"/>
        </w:rPr>
      </w:r>
    </w:p>
    <w:p w:rsidR="00000000" w:rsidDel="00000000" w:rsidP="00000000" w:rsidRDefault="00000000" w:rsidRPr="00000000" w14:paraId="00000172">
      <w:pPr>
        <w:spacing w:after="100" w:before="40" w:lineRule="auto"/>
        <w:rPr>
          <w:rFonts w:ascii="Arial" w:cs="Arial" w:eastAsia="Arial" w:hAnsi="Arial"/>
        </w:rPr>
      </w:pPr>
      <w:r w:rsidDel="00000000" w:rsidR="00000000" w:rsidRPr="00000000">
        <w:rPr>
          <w:rFonts w:ascii="Arial" w:cs="Arial" w:eastAsia="Arial" w:hAnsi="Arial"/>
          <w:i w:val="0"/>
          <w:iCs w:val="0"/>
          <w:color w:val="111111"/>
          <w:sz w:val="21"/>
          <w:szCs w:val="21"/>
          <w:rtl w:val="0"/>
        </w:rPr>
        <w:t xml:space="preserve">Keep on Mining! ($4.99) y Berry Bury Berry ($7.99) demuestran que precios bajos con loops muy pulidos generan éxitos enormes. Pero Colada Infinita apunta a 12.99-14.99€, un tier donde MineMogul y Bingle Bingle (también 14.99$) muestran que el listón de contenido y sistemas esperado es mayor — y donde la comunidad activa (Discord, feedback) pesa más en la percepción de valor.</w:t>
      </w:r>
      <w:r w:rsidDel="00000000" w:rsidR="00000000" w:rsidRPr="00000000">
        <w:rPr>
          <w:rtl w:val="0"/>
        </w:rPr>
      </w:r>
    </w:p>
    <w:p w:rsidR="00000000" w:rsidDel="00000000" w:rsidP="00000000" w:rsidRDefault="00000000" w:rsidRPr="00000000" w14:paraId="00000173">
      <w:pPr>
        <w:pStyle w:val="Heading2"/>
        <w:spacing w:after="140" w:before="300" w:lineRule="auto"/>
        <w:rPr>
          <w:rFonts w:ascii="Arial" w:cs="Arial" w:eastAsia="Arial" w:hAnsi="Arial"/>
        </w:rPr>
      </w:pPr>
      <w:r w:rsidDel="00000000" w:rsidR="00000000" w:rsidRPr="00000000">
        <w:rPr>
          <w:rFonts w:ascii="Arial" w:cs="Arial" w:eastAsia="Arial" w:hAnsi="Arial"/>
          <w:b w:val="1"/>
          <w:bCs w:val="1"/>
          <w:color w:val="0b2740"/>
          <w:sz w:val="26"/>
          <w:szCs w:val="26"/>
          <w:rtl w:val="0"/>
        </w:rPr>
        <w:t xml:space="preserve">Patrón #5 — Nunca cambiéis el concepto central a mitad de desarrollo</w:t>
      </w:r>
      <w:r w:rsidDel="00000000" w:rsidR="00000000" w:rsidRPr="00000000">
        <w:rPr>
          <w:rtl w:val="0"/>
        </w:rPr>
      </w:r>
    </w:p>
    <w:p w:rsidR="00000000" w:rsidDel="00000000" w:rsidP="00000000" w:rsidRDefault="00000000" w:rsidRPr="00000000" w14:paraId="00000174">
      <w:pPr>
        <w:spacing w:after="100" w:before="40" w:lineRule="auto"/>
        <w:rPr>
          <w:rFonts w:ascii="Arial" w:cs="Arial" w:eastAsia="Arial" w:hAnsi="Arial"/>
        </w:rPr>
      </w:pPr>
      <w:r w:rsidDel="00000000" w:rsidR="00000000" w:rsidRPr="00000000">
        <w:rPr>
          <w:rFonts w:ascii="Arial" w:cs="Arial" w:eastAsia="Arial" w:hAnsi="Arial"/>
          <w:b w:val="1"/>
          <w:bCs w:val="1"/>
          <w:i w:val="0"/>
          <w:iCs w:val="0"/>
          <w:color w:val="111111"/>
          <w:sz w:val="21"/>
          <w:szCs w:val="21"/>
          <w:rtl w:val="0"/>
        </w:rPr>
        <w:t xml:space="preserve">Last Man Sitting sufrió una decepción de su comunidad original tras 5 años de desarrollo con un pivote de concepto. Vuestro GDD v3.0 ya está consolidado (facciones, sistema de color, prestigio) — cualquier cambio radical de dirección a estas alturas del calendario (con lanzamiento en abril 2027) tiene un coste de confianza real con quienes ya os siguen desde los sprints iniciales.</w:t>
      </w:r>
      <w:r w:rsidDel="00000000" w:rsidR="00000000" w:rsidRPr="00000000">
        <w:rPr>
          <w:rtl w:val="0"/>
        </w:rPr>
      </w:r>
    </w:p>
    <w:p w:rsidR="00000000" w:rsidDel="00000000" w:rsidP="00000000" w:rsidRDefault="00000000" w:rsidRPr="00000000" w14:paraId="00000175">
      <w:pPr>
        <w:pStyle w:val="Heading2"/>
        <w:spacing w:after="140" w:before="300" w:lineRule="auto"/>
        <w:rPr>
          <w:rFonts w:ascii="Arial" w:cs="Arial" w:eastAsia="Arial" w:hAnsi="Arial"/>
        </w:rPr>
      </w:pPr>
      <w:r w:rsidDel="00000000" w:rsidR="00000000" w:rsidRPr="00000000">
        <w:rPr>
          <w:rFonts w:ascii="Arial" w:cs="Arial" w:eastAsia="Arial" w:hAnsi="Arial"/>
          <w:b w:val="1"/>
          <w:bCs w:val="1"/>
          <w:color w:val="0b2740"/>
          <w:sz w:val="26"/>
          <w:szCs w:val="26"/>
          <w:rtl w:val="0"/>
        </w:rPr>
        <w:t xml:space="preserve">Resumen ejecutivo para la reunión del 12 de julio</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sz w:val="16"/>
          <w:szCs w:val="16"/>
        </w:rPr>
      </w:pPr>
      <w:r w:rsidDel="00000000" w:rsidR="00000000" w:rsidRPr="00000000">
        <w:rPr>
          <w:rFonts w:ascii="Arial" w:cs="Arial" w:eastAsia="Arial" w:hAnsi="Arial"/>
          <w:i w:val="0"/>
          <w:iCs w:val="0"/>
          <w:smallCaps w:val="0"/>
          <w:strike w:val="0"/>
          <w:color w:val="111111"/>
          <w:sz w:val="17"/>
          <w:szCs w:val="17"/>
          <w:u w:val="none"/>
          <w:shd w:fill="auto" w:val="clear"/>
          <w:vertAlign w:val="baseline"/>
          <w:rtl w:val="0"/>
        </w:rPr>
        <w:t xml:space="preserve">Precio 12.99-14.99€ sigue siendo el rango correcto, reforzado por MineMogul y Bingle Bingle como comparables directos de tamaño de equipo y precio.</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sz w:val="16"/>
          <w:szCs w:val="16"/>
        </w:rPr>
      </w:pPr>
      <w:r w:rsidDel="00000000" w:rsidR="00000000" w:rsidRPr="00000000">
        <w:rPr>
          <w:rFonts w:ascii="Arial" w:cs="Arial" w:eastAsia="Arial" w:hAnsi="Arial"/>
          <w:i w:val="0"/>
          <w:iCs w:val="0"/>
          <w:smallCaps w:val="0"/>
          <w:strike w:val="0"/>
          <w:color w:val="111111"/>
          <w:sz w:val="17"/>
          <w:szCs w:val="17"/>
          <w:u w:val="none"/>
          <w:shd w:fill="auto" w:val="clear"/>
          <w:vertAlign w:val="baseline"/>
          <w:rtl w:val="0"/>
        </w:rPr>
        <w:t xml:space="preserve">El sistema de prestigio de 40 nodos es vuestra mayor ventaja potencial frente al fallo más común del sector — dedicadle un sprint de testeo de balance dedicado.</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sz w:val="16"/>
          <w:szCs w:val="16"/>
        </w:rPr>
      </w:pPr>
      <w:r w:rsidDel="00000000" w:rsidR="00000000" w:rsidRPr="00000000">
        <w:rPr>
          <w:rFonts w:ascii="Arial" w:cs="Arial" w:eastAsia="Arial" w:hAnsi="Arial"/>
          <w:i w:val="0"/>
          <w:iCs w:val="0"/>
          <w:smallCaps w:val="0"/>
          <w:strike w:val="0"/>
          <w:color w:val="111111"/>
          <w:sz w:val="17"/>
          <w:szCs w:val="17"/>
          <w:u w:val="none"/>
          <w:shd w:fill="auto" w:val="clear"/>
          <w:vertAlign w:val="baseline"/>
          <w:rtl w:val="0"/>
        </w:rPr>
        <w:t xml:space="preserve">La demo de Next Fest debe reflejar fielmente la calidad y densidad del juego completo — no una vitrina desconectada del resto del contenido.</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sz w:val="16"/>
          <w:szCs w:val="16"/>
        </w:rPr>
      </w:pPr>
      <w:r w:rsidDel="00000000" w:rsidR="00000000" w:rsidRPr="00000000">
        <w:rPr>
          <w:rFonts w:ascii="Arial" w:cs="Arial" w:eastAsia="Arial" w:hAnsi="Arial"/>
          <w:i w:val="0"/>
          <w:iCs w:val="0"/>
          <w:smallCaps w:val="0"/>
          <w:strike w:val="0"/>
          <w:color w:val="111111"/>
          <w:sz w:val="17"/>
          <w:szCs w:val="17"/>
          <w:u w:val="none"/>
          <w:shd w:fill="auto" w:val="clear"/>
          <w:vertAlign w:val="baseline"/>
          <w:rtl w:val="0"/>
        </w:rPr>
        <w:t xml:space="preserve">Manteneos fieles al concepto y calendario de sprints ya definidos; no pivotéis el core del juego a estas alturas.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40" w:lineRule="auto"/>
        <w:ind w:left="260" w:right="0" w:hanging="360"/>
        <w:jc w:val="left"/>
        <w:rPr>
          <w:rFonts w:ascii="Arial" w:cs="Arial" w:eastAsia="Arial" w:hAnsi="Arial"/>
          <w:sz w:val="16"/>
          <w:szCs w:val="16"/>
        </w:rPr>
      </w:pPr>
      <w:r w:rsidDel="00000000" w:rsidR="00000000" w:rsidRPr="00000000">
        <w:rPr>
          <w:rFonts w:ascii="Arial" w:cs="Arial" w:eastAsia="Arial" w:hAnsi="Arial"/>
          <w:i w:val="0"/>
          <w:iCs w:val="0"/>
          <w:smallCaps w:val="0"/>
          <w:strike w:val="0"/>
          <w:color w:val="111111"/>
          <w:sz w:val="17"/>
          <w:szCs w:val="17"/>
          <w:u w:val="none"/>
          <w:shd w:fill="auto" w:val="clear"/>
          <w:vertAlign w:val="baseline"/>
          <w:rtl w:val="0"/>
        </w:rPr>
        <w:t xml:space="preserve">El contacto activo con publishers sigue siendo la vía más eficiente para evitar el destino de Supurr Cat Cafe (buen producto, invisible en el mercado).</w:t>
      </w: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