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F621" w14:textId="7A0696C2" w:rsidR="00644125" w:rsidRDefault="00644125" w:rsidP="009F32C2">
      <w:pPr>
        <w:pStyle w:val="Ttulo"/>
        <w:jc w:val="both"/>
      </w:pPr>
      <w:r>
        <w:t>DISEÑO</w:t>
      </w:r>
    </w:p>
    <w:p w14:paraId="69D291A7" w14:textId="4ACA1DEE" w:rsidR="00644125" w:rsidRDefault="00BC4ADA" w:rsidP="009F32C2">
      <w:pPr>
        <w:jc w:val="both"/>
      </w:pPr>
      <w:r>
        <w:t xml:space="preserve">El paso que tomar después de la captación de requisitos </w:t>
      </w:r>
      <w:r w:rsidR="009F4EF3">
        <w:t>ha sido</w:t>
      </w:r>
      <w:r>
        <w:t xml:space="preserve"> el diseño. </w:t>
      </w:r>
      <w:r w:rsidR="00695CEC">
        <w:t>En todos los proyectos e</w:t>
      </w:r>
      <w:r w:rsidR="007C0B46">
        <w:t xml:space="preserve">s un paso crucial, ya que antes del desarrollo </w:t>
      </w:r>
      <w:r w:rsidR="0091097B">
        <w:t xml:space="preserve">e implementación de la web </w:t>
      </w:r>
      <w:r w:rsidR="007C0B46">
        <w:t>se debe tener</w:t>
      </w:r>
      <w:r w:rsidR="008B0353">
        <w:t xml:space="preserve"> un mapa </w:t>
      </w:r>
      <w:r w:rsidR="009F4EF3">
        <w:t xml:space="preserve">global </w:t>
      </w:r>
      <w:r w:rsidR="008B0353">
        <w:t xml:space="preserve">de cómo va a estar organizada </w:t>
      </w:r>
      <w:r w:rsidR="0091097B">
        <w:t>ésta</w:t>
      </w:r>
      <w:r w:rsidR="008B0353">
        <w:t>, cómo se van a disponer los datos y cómo se va a poder navegar por ella</w:t>
      </w:r>
      <w:r w:rsidR="00695CEC">
        <w:t>, además de la apariencia.</w:t>
      </w:r>
      <w:r w:rsidR="008B0353">
        <w:t xml:space="preserve"> Además, da la posibilidad de hacer cambios en una etapa temprana del proyecto y llegar a una propuesta que satisfaga a los futuros usuarios.</w:t>
      </w:r>
    </w:p>
    <w:p w14:paraId="46EB0DD3" w14:textId="1A0E5F1D" w:rsidR="005F0E59" w:rsidRDefault="005F0E59" w:rsidP="009F32C2">
      <w:pPr>
        <w:jc w:val="both"/>
      </w:pPr>
      <w:r>
        <w:t>“</w:t>
      </w:r>
      <w:r w:rsidRPr="00387813">
        <w:t>Los prototipos nos permiten explorar nuestras ideas antes de invertir tiempo y dinero en el desarrollo. Lejos de ser una pérdida de tiempo, trabajar con prototipos nos permiten crear múltiples soluciones para poder</w:t>
      </w:r>
      <w:r>
        <w:rPr>
          <w:i/>
          <w:iCs/>
        </w:rPr>
        <w:t xml:space="preserve"> </w:t>
      </w:r>
      <w:r w:rsidRPr="005F0E59">
        <w:rPr>
          <w:i/>
          <w:iCs/>
        </w:rPr>
        <w:t>fallar rápido y barato</w:t>
      </w:r>
      <w:r>
        <w:rPr>
          <w:b/>
          <w:bCs/>
          <w:i/>
          <w:iCs/>
        </w:rPr>
        <w:t xml:space="preserve"> </w:t>
      </w:r>
      <w:r w:rsidRPr="005F0E59">
        <w:rPr>
          <w:i/>
          <w:iCs/>
        </w:rPr>
        <w:t xml:space="preserve"> </w:t>
      </w:r>
      <w:r>
        <w:t>“</w:t>
      </w:r>
      <w:r w:rsidR="00387813">
        <w:rPr>
          <w:rStyle w:val="Refdenotaalpie"/>
        </w:rPr>
        <w:footnoteReference w:id="1"/>
      </w:r>
    </w:p>
    <w:p w14:paraId="6C1964AD" w14:textId="2709A486" w:rsidR="008B0353" w:rsidRDefault="00387813" w:rsidP="009F32C2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695626C" wp14:editId="37F9722F">
            <wp:simplePos x="0" y="0"/>
            <wp:positionH relativeFrom="margin">
              <wp:align>right</wp:align>
            </wp:positionH>
            <wp:positionV relativeFrom="paragraph">
              <wp:posOffset>22352</wp:posOffset>
            </wp:positionV>
            <wp:extent cx="2680970" cy="654685"/>
            <wp:effectExtent l="19050" t="19050" r="24130" b="12065"/>
            <wp:wrapThrough wrapText="bothSides">
              <wp:wrapPolygon edited="0">
                <wp:start x="-153" y="-629"/>
                <wp:lineTo x="-153" y="21370"/>
                <wp:lineTo x="21641" y="21370"/>
                <wp:lineTo x="21641" y="-629"/>
                <wp:lineTo x="-153" y="-629"/>
              </wp:wrapPolygon>
            </wp:wrapThrough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654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353">
        <w:t xml:space="preserve">Para este proceso, se disponen de varias herramientas y métodos que </w:t>
      </w:r>
      <w:r w:rsidR="0091097B">
        <w:t xml:space="preserve">ayudan a desarrollar Wireframes, Mockups y prototipos. </w:t>
      </w:r>
    </w:p>
    <w:p w14:paraId="2980402E" w14:textId="78B085CB" w:rsidR="00695CEC" w:rsidRDefault="00695CEC" w:rsidP="009F32C2">
      <w:pPr>
        <w:jc w:val="both"/>
      </w:pPr>
      <w:r>
        <w:t xml:space="preserve">Cabe destacar que el objetivo de la plataforma web </w:t>
      </w:r>
      <w:r w:rsidR="009F4EF3">
        <w:t>ha sido</w:t>
      </w:r>
      <w:r>
        <w:t xml:space="preserve">, en todo momento, ofrecer a los usuarios una disposición eficiente de los datos y registros. </w:t>
      </w:r>
      <w:r w:rsidR="009F4EF3">
        <w:t>No</w:t>
      </w:r>
      <w:r>
        <w:t xml:space="preserve"> se </w:t>
      </w:r>
      <w:r w:rsidR="009F4EF3">
        <w:t xml:space="preserve">ha </w:t>
      </w:r>
      <w:r>
        <w:t>busca</w:t>
      </w:r>
      <w:r w:rsidR="009F4EF3">
        <w:t>do</w:t>
      </w:r>
      <w:r>
        <w:t xml:space="preserve"> </w:t>
      </w:r>
      <w:r w:rsidR="009F4EF3">
        <w:t>que tenga</w:t>
      </w:r>
      <w:r>
        <w:t xml:space="preserve"> una apariencia </w:t>
      </w:r>
      <w:r w:rsidR="009F4EF3">
        <w:t>destacable</w:t>
      </w:r>
      <w:r>
        <w:t xml:space="preserve"> </w:t>
      </w:r>
      <w:r w:rsidR="009F4EF3">
        <w:t>y captora de nuevos usuarios y,</w:t>
      </w:r>
      <w:r>
        <w:t xml:space="preserve"> por</w:t>
      </w:r>
      <w:r w:rsidR="009F4EF3">
        <w:t xml:space="preserve"> lo tanto, </w:t>
      </w:r>
      <w:r>
        <w:t xml:space="preserve">se </w:t>
      </w:r>
      <w:r w:rsidR="009F4EF3">
        <w:t>ha obviado</w:t>
      </w:r>
      <w:r w:rsidR="00D51055">
        <w:t xml:space="preserve"> </w:t>
      </w:r>
      <w:r>
        <w:t>el paso del Mockup</w:t>
      </w:r>
      <w:r w:rsidR="009F4EF3">
        <w:t>, que busca precisamente eso.</w:t>
      </w:r>
    </w:p>
    <w:p w14:paraId="4B7CB369" w14:textId="1023B8AD" w:rsidR="0002295B" w:rsidRDefault="0002295B" w:rsidP="009F32C2">
      <w:pPr>
        <w:pStyle w:val="Ttulo1"/>
        <w:jc w:val="both"/>
      </w:pPr>
    </w:p>
    <w:p w14:paraId="57758128" w14:textId="38485F4C" w:rsidR="0067254C" w:rsidRDefault="0091097B" w:rsidP="009F32C2">
      <w:pPr>
        <w:pStyle w:val="Ttulo1"/>
        <w:jc w:val="both"/>
      </w:pPr>
      <w:r>
        <w:t>Wireframe</w:t>
      </w:r>
    </w:p>
    <w:p w14:paraId="50D8C02C" w14:textId="5D8F739E" w:rsidR="00E102A9" w:rsidRDefault="0091097B" w:rsidP="009F32C2">
      <w:pPr>
        <w:jc w:val="both"/>
      </w:pPr>
      <w:r>
        <w:t>El Wireframe se ocupa de dar un diseño y definir una estructura básica de la web. Se suele utilizar con escala de grises para no destacar tanto la apariencia y centrar la discusión en el concepto, estructura y componentes básicos.</w:t>
      </w:r>
      <w:r w:rsidR="00E102A9">
        <w:t xml:space="preserve"> </w:t>
      </w:r>
      <w:r>
        <w:t xml:space="preserve">La forma </w:t>
      </w:r>
      <w:r w:rsidR="00E102A9">
        <w:t xml:space="preserve">más </w:t>
      </w:r>
      <w:r w:rsidR="00695CEC">
        <w:t>eficiente</w:t>
      </w:r>
      <w:r>
        <w:t xml:space="preserve"> y económica de crear un</w:t>
      </w:r>
      <w:r w:rsidR="000F029E">
        <w:t xml:space="preserve"> Wireframe</w:t>
      </w:r>
      <w:r>
        <w:t xml:space="preserve"> es haciéndolo a mano, con papel y lápiz</w:t>
      </w:r>
      <w:r w:rsidR="00E102A9">
        <w:t>, dando la opción de realizar cambios de forma rápida.</w:t>
      </w:r>
    </w:p>
    <w:p w14:paraId="14FBC631" w14:textId="779E562E" w:rsidR="0002295B" w:rsidRDefault="0091097B" w:rsidP="009F32C2">
      <w:pPr>
        <w:jc w:val="both"/>
      </w:pPr>
      <w:r>
        <w:t>C</w:t>
      </w:r>
      <w:r w:rsidR="000F029E">
        <w:t xml:space="preserve">omo punto de partida se </w:t>
      </w:r>
      <w:r w:rsidR="009F4EF3">
        <w:t>ha diseñado</w:t>
      </w:r>
      <w:r w:rsidR="00695CEC">
        <w:t xml:space="preserve"> </w:t>
      </w:r>
      <w:r w:rsidR="000F029E">
        <w:t>la interfaz principal con la organización de los ítems de la página y el método de navegación de ésta.</w:t>
      </w:r>
      <w:r w:rsidR="00644125">
        <w:t xml:space="preserve"> </w:t>
      </w:r>
    </w:p>
    <w:p w14:paraId="05F87690" w14:textId="65600C85" w:rsidR="00C33A8E" w:rsidRDefault="00C33A8E" w:rsidP="00587E1D">
      <w:pPr>
        <w:pStyle w:val="Ttulo4"/>
      </w:pPr>
      <w:r>
        <w:lastRenderedPageBreak/>
        <w:t>Diseño página principal</w:t>
      </w:r>
    </w:p>
    <w:p w14:paraId="7EC1554C" w14:textId="4000A1A0" w:rsidR="00C33A8E" w:rsidRDefault="00C33A8E" w:rsidP="009F32C2">
      <w:pPr>
        <w:spacing w:after="0"/>
        <w:jc w:val="both"/>
      </w:pPr>
      <w:r>
        <w:t xml:space="preserve">En primer lugar, se </w:t>
      </w:r>
      <w:r w:rsidR="009F4EF3">
        <w:t>ha creado</w:t>
      </w:r>
      <w:r>
        <w:t xml:space="preserve"> la página principal con los elementos </w:t>
      </w:r>
      <w:r>
        <w:rPr>
          <w:i/>
          <w:iCs/>
        </w:rPr>
        <w:t xml:space="preserve">shared </w:t>
      </w:r>
      <w:r>
        <w:t>para el resto de las vistas de la web:</w:t>
      </w:r>
    </w:p>
    <w:p w14:paraId="77C50163" w14:textId="7688CFBD" w:rsidR="00C33A8E" w:rsidRDefault="00C33A8E" w:rsidP="009F32C2">
      <w:pPr>
        <w:pStyle w:val="Prrafodelista"/>
        <w:numPr>
          <w:ilvl w:val="0"/>
          <w:numId w:val="3"/>
        </w:numPr>
        <w:jc w:val="both"/>
      </w:pPr>
      <w:r>
        <w:t xml:space="preserve">Menú horizontal para </w:t>
      </w:r>
      <w:r w:rsidR="00644125">
        <w:t>seleccionar</w:t>
      </w:r>
      <w:r>
        <w:t xml:space="preserve"> al idioma, a</w:t>
      </w:r>
      <w:r w:rsidR="00644125">
        <w:t>cceder al</w:t>
      </w:r>
      <w:r>
        <w:t xml:space="preserve"> cierre de sesión y al logo de la empresa, para ir a la página principal.</w:t>
      </w:r>
    </w:p>
    <w:p w14:paraId="55950B16" w14:textId="22D3A5CB" w:rsidR="00C33A8E" w:rsidRDefault="00E73828" w:rsidP="009F32C2">
      <w:pPr>
        <w:pStyle w:val="Prrafodelista"/>
        <w:numPr>
          <w:ilvl w:val="0"/>
          <w:numId w:val="3"/>
        </w:numPr>
        <w:jc w:val="both"/>
      </w:pPr>
      <w:r w:rsidRPr="006162DA">
        <w:rPr>
          <w:noProof/>
        </w:rPr>
        <w:drawing>
          <wp:anchor distT="0" distB="0" distL="114300" distR="114300" simplePos="0" relativeHeight="251671552" behindDoc="0" locked="0" layoutInCell="1" allowOverlap="1" wp14:anchorId="16D4549B" wp14:editId="5486A8F9">
            <wp:simplePos x="0" y="0"/>
            <wp:positionH relativeFrom="margin">
              <wp:align>center</wp:align>
            </wp:positionH>
            <wp:positionV relativeFrom="margin">
              <wp:posOffset>1942897</wp:posOffset>
            </wp:positionV>
            <wp:extent cx="5400040" cy="4538345"/>
            <wp:effectExtent l="19050" t="19050" r="10160" b="1460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3A8E">
        <w:t>Menú vertical navegable para acceder a cada una de las funcionalidades de la web.</w:t>
      </w:r>
    </w:p>
    <w:p w14:paraId="081A3CA7" w14:textId="023A0732" w:rsidR="000879BA" w:rsidRPr="00243B1B" w:rsidRDefault="00243B1B" w:rsidP="00243B1B">
      <w:pPr>
        <w:tabs>
          <w:tab w:val="left" w:pos="3152"/>
        </w:tabs>
        <w:spacing w:after="0"/>
        <w:jc w:val="center"/>
        <w:rPr>
          <w:i/>
          <w:iCs/>
          <w:noProof/>
        </w:rPr>
      </w:pPr>
      <w:r>
        <w:rPr>
          <w:i/>
          <w:iCs/>
          <w:noProof/>
        </w:rPr>
        <w:t>Figura 1. Wireframe página principal</w:t>
      </w:r>
    </w:p>
    <w:p w14:paraId="0ECF7C0F" w14:textId="26026E5F" w:rsidR="000879BA" w:rsidRDefault="000879BA" w:rsidP="009F32C2">
      <w:pPr>
        <w:spacing w:after="0"/>
        <w:jc w:val="both"/>
        <w:rPr>
          <w:noProof/>
        </w:rPr>
      </w:pPr>
    </w:p>
    <w:p w14:paraId="4EFB8394" w14:textId="63E99696" w:rsidR="000879BA" w:rsidRDefault="000879BA" w:rsidP="009F32C2">
      <w:pPr>
        <w:spacing w:after="0"/>
        <w:jc w:val="both"/>
        <w:rPr>
          <w:noProof/>
        </w:rPr>
      </w:pPr>
    </w:p>
    <w:p w14:paraId="18B9C1C3" w14:textId="2D90F7BA" w:rsidR="000879BA" w:rsidRDefault="000879BA" w:rsidP="009F32C2">
      <w:pPr>
        <w:spacing w:after="0"/>
        <w:jc w:val="both"/>
        <w:rPr>
          <w:noProof/>
        </w:rPr>
      </w:pPr>
    </w:p>
    <w:p w14:paraId="3F3B33E4" w14:textId="18D0637B" w:rsidR="000879BA" w:rsidRDefault="000879BA" w:rsidP="009F32C2">
      <w:pPr>
        <w:spacing w:after="0"/>
        <w:jc w:val="both"/>
        <w:rPr>
          <w:noProof/>
        </w:rPr>
      </w:pPr>
    </w:p>
    <w:p w14:paraId="6D585539" w14:textId="5B655D65" w:rsidR="00C33A8E" w:rsidRDefault="00C33A8E" w:rsidP="009F32C2">
      <w:pPr>
        <w:spacing w:after="0"/>
        <w:jc w:val="both"/>
        <w:rPr>
          <w:noProof/>
        </w:rPr>
      </w:pPr>
    </w:p>
    <w:p w14:paraId="0C25B4C9" w14:textId="047AFA4D" w:rsidR="000879BA" w:rsidRDefault="000879BA" w:rsidP="009F32C2">
      <w:pPr>
        <w:spacing w:after="0"/>
        <w:jc w:val="both"/>
        <w:rPr>
          <w:noProof/>
        </w:rPr>
      </w:pPr>
    </w:p>
    <w:p w14:paraId="7F9B03BC" w14:textId="5ACE669B" w:rsidR="000879BA" w:rsidRDefault="000879BA" w:rsidP="009F32C2">
      <w:pPr>
        <w:spacing w:after="0"/>
        <w:jc w:val="both"/>
        <w:rPr>
          <w:noProof/>
        </w:rPr>
      </w:pPr>
    </w:p>
    <w:p w14:paraId="3932EA8A" w14:textId="676FDC89" w:rsidR="000879BA" w:rsidRPr="000879BA" w:rsidRDefault="000879BA" w:rsidP="009F32C2">
      <w:pPr>
        <w:spacing w:after="0"/>
        <w:jc w:val="both"/>
        <w:rPr>
          <w:noProof/>
          <w:sz w:val="6"/>
          <w:szCs w:val="4"/>
        </w:rPr>
      </w:pPr>
    </w:p>
    <w:p w14:paraId="6716A989" w14:textId="3314195F" w:rsidR="00C33A8E" w:rsidRDefault="00C33A8E" w:rsidP="00587E1D">
      <w:pPr>
        <w:pStyle w:val="Ttulo4"/>
      </w:pPr>
      <w:r>
        <w:t>Vista de informe de facturas</w:t>
      </w:r>
    </w:p>
    <w:p w14:paraId="7E08421A" w14:textId="2DBC8A9B" w:rsidR="000F029E" w:rsidRDefault="00C33A8E" w:rsidP="009F32C2">
      <w:pPr>
        <w:spacing w:after="0"/>
        <w:jc w:val="both"/>
      </w:pPr>
      <w:r>
        <w:t xml:space="preserve">En segundo lugar, se </w:t>
      </w:r>
      <w:r w:rsidR="009F32C2">
        <w:t>ha diseñado</w:t>
      </w:r>
      <w:r w:rsidR="000F029E">
        <w:t xml:space="preserve"> una vista de ejemplo de</w:t>
      </w:r>
      <w:r w:rsidR="00644125">
        <w:t xml:space="preserve"> </w:t>
      </w:r>
      <w:r w:rsidR="000F029E" w:rsidRPr="00644125">
        <w:rPr>
          <w:b/>
          <w:bCs/>
        </w:rPr>
        <w:t>informe de las facturas</w:t>
      </w:r>
      <w:r w:rsidR="000F029E">
        <w:t xml:space="preserve"> en el que vemos los elementos </w:t>
      </w:r>
      <w:r w:rsidR="000F029E">
        <w:rPr>
          <w:i/>
          <w:iCs/>
        </w:rPr>
        <w:t>shared</w:t>
      </w:r>
      <w:r w:rsidR="000F029E">
        <w:t>, comentados anteriormente, y el contenido de la vista en cuestión:</w:t>
      </w:r>
    </w:p>
    <w:p w14:paraId="39F7B4B8" w14:textId="7ECF736F" w:rsidR="00C33A8E" w:rsidRDefault="00C33A8E" w:rsidP="009F32C2">
      <w:pPr>
        <w:pStyle w:val="Prrafodelista"/>
        <w:numPr>
          <w:ilvl w:val="0"/>
          <w:numId w:val="4"/>
        </w:numPr>
        <w:jc w:val="both"/>
      </w:pPr>
      <w:r>
        <w:t>Ca</w:t>
      </w:r>
      <w:r w:rsidR="000F029E">
        <w:t>j</w:t>
      </w:r>
      <w:r>
        <w:t>as de texto para aplicar filtros en los resultados que se muestran en la tabla, mostrando los datos relevantes de las facturas.</w:t>
      </w:r>
    </w:p>
    <w:p w14:paraId="70FE526A" w14:textId="6069E3E3" w:rsidR="00C33A8E" w:rsidRPr="00C33A8E" w:rsidRDefault="006162DA" w:rsidP="009F32C2">
      <w:pPr>
        <w:pStyle w:val="Prrafodelista"/>
        <w:numPr>
          <w:ilvl w:val="0"/>
          <w:numId w:val="4"/>
        </w:numPr>
        <w:jc w:val="both"/>
      </w:pPr>
      <w:r w:rsidRPr="006162DA">
        <w:rPr>
          <w:noProof/>
        </w:rPr>
        <w:drawing>
          <wp:anchor distT="0" distB="0" distL="114300" distR="114300" simplePos="0" relativeHeight="251664384" behindDoc="0" locked="0" layoutInCell="1" allowOverlap="1" wp14:anchorId="38A514F3" wp14:editId="5EC390F5">
            <wp:simplePos x="0" y="0"/>
            <wp:positionH relativeFrom="margin">
              <wp:align>right</wp:align>
            </wp:positionH>
            <wp:positionV relativeFrom="paragraph">
              <wp:posOffset>504489</wp:posOffset>
            </wp:positionV>
            <wp:extent cx="5400040" cy="4018915"/>
            <wp:effectExtent l="19050" t="19050" r="10160" b="19685"/>
            <wp:wrapThrough wrapText="bothSides">
              <wp:wrapPolygon edited="0">
                <wp:start x="-76" y="-102"/>
                <wp:lineTo x="-76" y="21603"/>
                <wp:lineTo x="21564" y="21603"/>
                <wp:lineTo x="21564" y="-102"/>
                <wp:lineTo x="-76" y="-102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8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8E">
        <w:t>Botón adicional en la esquina superior derecha para poder refrescar el contenido.</w:t>
      </w:r>
    </w:p>
    <w:p w14:paraId="08B04065" w14:textId="54367BE8" w:rsidR="00243B1B" w:rsidRPr="00243B1B" w:rsidRDefault="00243B1B" w:rsidP="00E73828">
      <w:pPr>
        <w:tabs>
          <w:tab w:val="left" w:pos="3152"/>
        </w:tabs>
        <w:spacing w:after="0"/>
        <w:ind w:left="360"/>
        <w:jc w:val="center"/>
        <w:rPr>
          <w:i/>
          <w:iCs/>
          <w:noProof/>
        </w:rPr>
      </w:pPr>
      <w:r w:rsidRPr="00243B1B">
        <w:rPr>
          <w:i/>
          <w:iCs/>
          <w:noProof/>
        </w:rPr>
        <w:t xml:space="preserve">Figura </w:t>
      </w:r>
      <w:r>
        <w:rPr>
          <w:i/>
          <w:iCs/>
          <w:noProof/>
        </w:rPr>
        <w:t>2</w:t>
      </w:r>
      <w:r w:rsidRPr="00243B1B">
        <w:rPr>
          <w:i/>
          <w:iCs/>
          <w:noProof/>
        </w:rPr>
        <w:t xml:space="preserve">. Wireframe </w:t>
      </w:r>
      <w:r>
        <w:rPr>
          <w:i/>
          <w:iCs/>
          <w:noProof/>
        </w:rPr>
        <w:t>informe de facturas</w:t>
      </w:r>
    </w:p>
    <w:p w14:paraId="18344854" w14:textId="3B67C2F0" w:rsidR="00C33A8E" w:rsidRDefault="00C33A8E" w:rsidP="00243B1B">
      <w:pPr>
        <w:jc w:val="center"/>
      </w:pPr>
    </w:p>
    <w:p w14:paraId="170CC986" w14:textId="5E26E44B" w:rsidR="007C0B46" w:rsidRDefault="007C0B46" w:rsidP="009F32C2">
      <w:pPr>
        <w:jc w:val="both"/>
      </w:pPr>
    </w:p>
    <w:p w14:paraId="1510F50E" w14:textId="0C2D4C32" w:rsidR="007C0B46" w:rsidRDefault="007C0B46" w:rsidP="009F32C2">
      <w:pPr>
        <w:jc w:val="both"/>
      </w:pPr>
    </w:p>
    <w:p w14:paraId="40D0DEE0" w14:textId="28030082" w:rsidR="0002295B" w:rsidRDefault="0002295B" w:rsidP="009F32C2">
      <w:pPr>
        <w:jc w:val="both"/>
      </w:pPr>
    </w:p>
    <w:p w14:paraId="1637397F" w14:textId="77777777" w:rsidR="0002295B" w:rsidRPr="00AB0572" w:rsidRDefault="0002295B" w:rsidP="009F32C2">
      <w:pPr>
        <w:jc w:val="both"/>
      </w:pPr>
    </w:p>
    <w:p w14:paraId="0B283EED" w14:textId="31CCC979" w:rsidR="00DC5D7B" w:rsidRDefault="009F32C2" w:rsidP="009F32C2">
      <w:pPr>
        <w:pStyle w:val="Ttulo1"/>
        <w:jc w:val="both"/>
      </w:pPr>
      <w:r>
        <w:lastRenderedPageBreak/>
        <w:t>Prototipo</w:t>
      </w:r>
    </w:p>
    <w:p w14:paraId="1C00BF97" w14:textId="08F361BD" w:rsidR="007A768D" w:rsidRDefault="009F32C2" w:rsidP="009F32C2">
      <w:pPr>
        <w:jc w:val="both"/>
        <w:rPr>
          <w:noProof/>
        </w:rPr>
      </w:pPr>
      <w:r>
        <w:rPr>
          <w:noProof/>
        </w:rPr>
        <w:t xml:space="preserve">El paso </w:t>
      </w:r>
      <w:r w:rsidR="00D56818">
        <w:rPr>
          <w:noProof/>
        </w:rPr>
        <w:t>siguiente</w:t>
      </w:r>
      <w:r>
        <w:rPr>
          <w:noProof/>
        </w:rPr>
        <w:t xml:space="preserve"> ha sido crear el prototipo de la web. Estos son representaciones de alta fidelidad que simulan la interacción con la interfaz y que permiten al usuario experimentar la experiencia de uso. </w:t>
      </w:r>
    </w:p>
    <w:p w14:paraId="31710B98" w14:textId="7FD17C33" w:rsidR="009F32C2" w:rsidRDefault="009F32C2" w:rsidP="009F32C2">
      <w:pPr>
        <w:jc w:val="both"/>
        <w:rPr>
          <w:noProof/>
        </w:rPr>
      </w:pPr>
      <w:r>
        <w:rPr>
          <w:noProof/>
        </w:rPr>
        <w:t>Para su creación existen varias herramientas y aplicaciones muy versatiles y con mucha flexibilidad</w:t>
      </w:r>
      <w:r w:rsidR="00243B1B">
        <w:rPr>
          <w:noProof/>
        </w:rPr>
        <w:t xml:space="preserve"> de las que destacan Webflow y Axure. Ésta última, ha sido la escogida en este proyecto, puesto que ofrece a los estudiantes una licencia de forma gratuita.</w:t>
      </w:r>
    </w:p>
    <w:p w14:paraId="2F24CE39" w14:textId="715D7718" w:rsidR="00243B1B" w:rsidRDefault="00243B1B" w:rsidP="009F32C2">
      <w:pPr>
        <w:jc w:val="both"/>
        <w:rPr>
          <w:noProof/>
        </w:rPr>
      </w:pPr>
      <w:r>
        <w:rPr>
          <w:noProof/>
        </w:rPr>
        <w:t xml:space="preserve">La aplicación </w:t>
      </w:r>
      <w:r w:rsidRPr="00243B1B">
        <w:rPr>
          <w:i/>
          <w:iCs/>
          <w:noProof/>
        </w:rPr>
        <w:t>Axure</w:t>
      </w:r>
      <w:r>
        <w:rPr>
          <w:noProof/>
        </w:rPr>
        <w:t xml:space="preserve"> es muy completa y ofrece una amplia variedad de opciones, aunque </w:t>
      </w:r>
      <w:r w:rsidR="00D56818">
        <w:rPr>
          <w:noProof/>
        </w:rPr>
        <w:t>es algo</w:t>
      </w:r>
      <w:r>
        <w:rPr>
          <w:noProof/>
        </w:rPr>
        <w:t xml:space="preserve"> compleja. Permite crear las vistas de la página web una por una u organizadas en carpetas, da la posibilidad de crear plantillas compartidas o elementos </w:t>
      </w:r>
      <w:r>
        <w:rPr>
          <w:i/>
          <w:iCs/>
          <w:noProof/>
        </w:rPr>
        <w:t>shared</w:t>
      </w:r>
      <w:r>
        <w:rPr>
          <w:noProof/>
        </w:rPr>
        <w:t>, permite crear todo tipo de interacciones y vinculos y da, en todo momento, la posibilidad de visualizar el resultado en el navegador.</w:t>
      </w:r>
    </w:p>
    <w:p w14:paraId="4E6C872D" w14:textId="4A502DB9" w:rsidR="00587E1D" w:rsidRPr="00E73828" w:rsidRDefault="00E73828" w:rsidP="00E73828">
      <w:pPr>
        <w:jc w:val="center"/>
        <w:rPr>
          <w:noProof/>
        </w:rPr>
      </w:pPr>
      <w:r w:rsidRPr="00587E1D">
        <w:rPr>
          <w:noProof/>
        </w:rPr>
        <w:drawing>
          <wp:inline distT="0" distB="0" distL="0" distR="0" wp14:anchorId="35581931" wp14:editId="5C6C85A7">
            <wp:extent cx="5400040" cy="3037205"/>
            <wp:effectExtent l="19050" t="19050" r="10160" b="107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87E1D">
        <w:rPr>
          <w:i/>
          <w:iCs/>
          <w:noProof/>
        </w:rPr>
        <w:t>Figura 3. Interfaz de Axure</w:t>
      </w:r>
    </w:p>
    <w:p w14:paraId="53FAFB48" w14:textId="34C4B3C1" w:rsidR="007C0B46" w:rsidRDefault="007C0B46" w:rsidP="009F32C2">
      <w:pPr>
        <w:jc w:val="both"/>
      </w:pPr>
    </w:p>
    <w:p w14:paraId="7930B798" w14:textId="5D00432B" w:rsidR="00587E1D" w:rsidRDefault="00587E1D" w:rsidP="009F32C2">
      <w:pPr>
        <w:jc w:val="both"/>
      </w:pPr>
    </w:p>
    <w:p w14:paraId="6E1DB9AF" w14:textId="05697274" w:rsidR="00587E1D" w:rsidRDefault="00587E1D" w:rsidP="009F32C2">
      <w:pPr>
        <w:jc w:val="both"/>
      </w:pPr>
    </w:p>
    <w:p w14:paraId="395873A1" w14:textId="1158B6C4" w:rsidR="00587E1D" w:rsidRDefault="00587E1D" w:rsidP="009F32C2">
      <w:pPr>
        <w:jc w:val="both"/>
      </w:pPr>
    </w:p>
    <w:p w14:paraId="1368376D" w14:textId="56F4C2B3" w:rsidR="00587E1D" w:rsidRDefault="00587E1D" w:rsidP="00587E1D">
      <w:pPr>
        <w:pStyle w:val="Ttulo4"/>
        <w:numPr>
          <w:ilvl w:val="0"/>
          <w:numId w:val="5"/>
        </w:numPr>
      </w:pPr>
      <w:r>
        <w:lastRenderedPageBreak/>
        <w:t>Creación página principal</w:t>
      </w:r>
    </w:p>
    <w:p w14:paraId="06DE3F12" w14:textId="5F0A9331" w:rsidR="00587E1D" w:rsidRDefault="00587E1D" w:rsidP="00E857B6">
      <w:pPr>
        <w:jc w:val="both"/>
      </w:pPr>
      <w:r>
        <w:t>Como se ha comentado anteriormente, la aplicación da la posibilidad de crear elementos compartidos entre todas las vistas, evitando tener que ir creándolos en cada una de ellas y sin estar sujeto a tener que hacer cambios, si los precisa, en cada una de ellas. Es por eso por lo que lo primordial ha sido crear los menús de la barra superior y la barra lateral.</w:t>
      </w:r>
    </w:p>
    <w:p w14:paraId="491B9797" w14:textId="011AD975" w:rsidR="007C0B46" w:rsidRPr="00240114" w:rsidRDefault="00240114" w:rsidP="00240114">
      <w:pPr>
        <w:jc w:val="center"/>
      </w:pPr>
      <w:r w:rsidRPr="00587E1D">
        <w:rPr>
          <w:noProof/>
        </w:rPr>
        <w:drawing>
          <wp:inline distT="0" distB="0" distL="0" distR="0" wp14:anchorId="2D64434F" wp14:editId="08C06B1B">
            <wp:extent cx="5400040" cy="3679190"/>
            <wp:effectExtent l="19050" t="19050" r="10160" b="165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87E1D" w:rsidRPr="00587E1D">
        <w:rPr>
          <w:i/>
          <w:iCs/>
        </w:rPr>
        <w:t>Figura 4. Página principal</w:t>
      </w:r>
    </w:p>
    <w:p w14:paraId="62F47D5D" w14:textId="14CFE6F3" w:rsidR="00240114" w:rsidRDefault="00240114" w:rsidP="00240114">
      <w:pPr>
        <w:jc w:val="center"/>
        <w:rPr>
          <w:i/>
          <w:iCs/>
        </w:rPr>
      </w:pPr>
    </w:p>
    <w:p w14:paraId="06DBBE0A" w14:textId="77777777" w:rsidR="00E73828" w:rsidRPr="00240114" w:rsidRDefault="00E73828" w:rsidP="00240114">
      <w:pPr>
        <w:jc w:val="center"/>
        <w:rPr>
          <w:i/>
          <w:iCs/>
        </w:rPr>
      </w:pPr>
    </w:p>
    <w:p w14:paraId="2CFC736D" w14:textId="65E339D6" w:rsidR="00587E1D" w:rsidRDefault="00587E1D" w:rsidP="00587E1D">
      <w:pPr>
        <w:pStyle w:val="Ttulo4"/>
      </w:pPr>
      <w:r>
        <w:t>Diseño de las vistas</w:t>
      </w:r>
    </w:p>
    <w:p w14:paraId="592EC718" w14:textId="57344417" w:rsidR="00587E1D" w:rsidRDefault="00587E1D" w:rsidP="00E857B6">
      <w:pPr>
        <w:jc w:val="both"/>
      </w:pPr>
      <w:r>
        <w:t xml:space="preserve">El paso siguiente, ha sido el diseño de cada una de las vistas que se van a desarrollar en la web. Para ello en el panel lateral de </w:t>
      </w:r>
      <w:r>
        <w:rPr>
          <w:i/>
          <w:iCs/>
        </w:rPr>
        <w:t>Axure</w:t>
      </w:r>
      <w:r>
        <w:t xml:space="preserve"> se puede organizar tus vistas en carpetas, por ejemplo para organizar las vistas según el ítem del menú seleccionado.</w:t>
      </w:r>
    </w:p>
    <w:p w14:paraId="72548E68" w14:textId="77777777" w:rsidR="00240114" w:rsidRDefault="00240114" w:rsidP="00240114">
      <w:pPr>
        <w:jc w:val="center"/>
        <w:rPr>
          <w:i/>
          <w:iCs/>
        </w:rPr>
      </w:pPr>
      <w:r w:rsidRPr="00587E1D">
        <w:rPr>
          <w:noProof/>
        </w:rPr>
        <w:lastRenderedPageBreak/>
        <w:drawing>
          <wp:inline distT="0" distB="0" distL="0" distR="0" wp14:anchorId="78F7C8BE" wp14:editId="203B0289">
            <wp:extent cx="3258820" cy="3366770"/>
            <wp:effectExtent l="19050" t="19050" r="17780" b="2413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98"/>
                    <a:stretch/>
                  </pic:blipFill>
                  <pic:spPr bwMode="auto">
                    <a:xfrm>
                      <a:off x="0" y="0"/>
                      <a:ext cx="3258820" cy="33667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16CC3" w14:textId="7E9D445D" w:rsidR="00240114" w:rsidRPr="00587E1D" w:rsidRDefault="00240114" w:rsidP="00240114">
      <w:pPr>
        <w:jc w:val="center"/>
        <w:rPr>
          <w:i/>
          <w:iCs/>
        </w:rPr>
      </w:pPr>
      <w:r>
        <w:rPr>
          <w:i/>
          <w:iCs/>
        </w:rPr>
        <w:t>Figura 5. Menú lateral Axure</w:t>
      </w:r>
    </w:p>
    <w:p w14:paraId="14E65341" w14:textId="37163D3B" w:rsidR="00240114" w:rsidRDefault="00240114" w:rsidP="00240114">
      <w:pPr>
        <w:jc w:val="both"/>
      </w:pPr>
      <w:r>
        <w:t>Una vez creadas todas las vistas, se han asignado las interacciones entre los elementos de las vistas y los vínculos entre los diferentes ítems del menú. Por ejemplo</w:t>
      </w:r>
      <w:r w:rsidR="00E73828">
        <w:t>,</w:t>
      </w:r>
      <w:r>
        <w:t xml:space="preserve"> estas han sido las interacciones entre escoger el idioma en Ingles o Español.</w:t>
      </w:r>
    </w:p>
    <w:p w14:paraId="4CCD7553" w14:textId="4123486F" w:rsidR="00240114" w:rsidRDefault="00240114" w:rsidP="00240114">
      <w:pPr>
        <w:jc w:val="center"/>
      </w:pPr>
      <w:r w:rsidRPr="00E857B6">
        <w:rPr>
          <w:i/>
          <w:iCs/>
          <w:noProof/>
        </w:rPr>
        <w:drawing>
          <wp:inline distT="0" distB="0" distL="0" distR="0" wp14:anchorId="64AC595C" wp14:editId="447772CB">
            <wp:extent cx="5400040" cy="3059430"/>
            <wp:effectExtent l="19050" t="19050" r="10160" b="266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57B6">
        <w:rPr>
          <w:i/>
          <w:iCs/>
        </w:rPr>
        <w:t xml:space="preserve">Figura 6. </w:t>
      </w:r>
      <w:r w:rsidR="00E73828">
        <w:rPr>
          <w:i/>
          <w:iCs/>
        </w:rPr>
        <w:t>Resultado de la t</w:t>
      </w:r>
      <w:r w:rsidRPr="00E857B6">
        <w:rPr>
          <w:i/>
          <w:iCs/>
        </w:rPr>
        <w:t>raducción</w:t>
      </w:r>
      <w:r w:rsidR="00E73828">
        <w:rPr>
          <w:i/>
          <w:iCs/>
        </w:rPr>
        <w:t xml:space="preserve"> en la</w:t>
      </w:r>
      <w:r w:rsidRPr="00E857B6">
        <w:rPr>
          <w:i/>
          <w:iCs/>
        </w:rPr>
        <w:t xml:space="preserve"> web</w:t>
      </w:r>
    </w:p>
    <w:p w14:paraId="7BA71C97" w14:textId="02B599C4" w:rsidR="00E857B6" w:rsidRPr="00240114" w:rsidRDefault="00E857B6" w:rsidP="00240114">
      <w:pPr>
        <w:jc w:val="center"/>
      </w:pPr>
      <w:r w:rsidRPr="00E857B6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0222D61" wp14:editId="3241761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62555" cy="2846705"/>
            <wp:effectExtent l="19050" t="19050" r="23495" b="10795"/>
            <wp:wrapThrough wrapText="bothSides">
              <wp:wrapPolygon edited="0">
                <wp:start x="-155" y="-145"/>
                <wp:lineTo x="-155" y="21537"/>
                <wp:lineTo x="21636" y="21537"/>
                <wp:lineTo x="21636" y="-145"/>
                <wp:lineTo x="-155" y="-145"/>
              </wp:wrapPolygon>
            </wp:wrapThrough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/>
                    <a:stretch/>
                  </pic:blipFill>
                  <pic:spPr bwMode="auto">
                    <a:xfrm>
                      <a:off x="0" y="0"/>
                      <a:ext cx="2662555" cy="2846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57B6">
        <w:rPr>
          <w:noProof/>
        </w:rPr>
        <w:drawing>
          <wp:anchor distT="0" distB="0" distL="114300" distR="114300" simplePos="0" relativeHeight="251669504" behindDoc="0" locked="0" layoutInCell="1" allowOverlap="1" wp14:anchorId="2F6EB339" wp14:editId="01E0B6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50490" cy="2846070"/>
            <wp:effectExtent l="19050" t="19050" r="16510" b="11430"/>
            <wp:wrapThrough wrapText="bothSides">
              <wp:wrapPolygon edited="0">
                <wp:start x="-155" y="-145"/>
                <wp:lineTo x="-155" y="21542"/>
                <wp:lineTo x="21579" y="21542"/>
                <wp:lineTo x="21579" y="-145"/>
                <wp:lineTo x="-155" y="-145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"/>
                    <a:stretch/>
                  </pic:blipFill>
                  <pic:spPr bwMode="auto">
                    <a:xfrm>
                      <a:off x="0" y="0"/>
                      <a:ext cx="2650490" cy="284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</w:rPr>
        <w:t>Figura 7. Interacciones de los botones Español-English</w:t>
      </w:r>
    </w:p>
    <w:p w14:paraId="1FFBD2C6" w14:textId="6FC7042C" w:rsidR="00E857B6" w:rsidRDefault="00E857B6" w:rsidP="00E857B6">
      <w:pPr>
        <w:spacing w:before="0" w:after="160" w:line="259" w:lineRule="auto"/>
        <w:jc w:val="both"/>
        <w:rPr>
          <w:noProof/>
        </w:rPr>
      </w:pPr>
      <w:r>
        <w:rPr>
          <w:noProof/>
        </w:rPr>
        <w:t>Después del diseño completo y la asignación de interacciones y vinculaciones, se visualiza el resultado en el navegador.</w:t>
      </w:r>
    </w:p>
    <w:p w14:paraId="39DFCE18" w14:textId="72A1ABFE" w:rsidR="00240114" w:rsidRDefault="00D56818" w:rsidP="009F32C2">
      <w:pPr>
        <w:jc w:val="both"/>
      </w:pPr>
      <w:r w:rsidRPr="00E73828">
        <w:rPr>
          <w:noProof/>
        </w:rPr>
        <w:drawing>
          <wp:inline distT="0" distB="0" distL="0" distR="0" wp14:anchorId="3F503373" wp14:editId="2D0F69B8">
            <wp:extent cx="5400040" cy="3640455"/>
            <wp:effectExtent l="19050" t="19050" r="10160" b="171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2AFCA" w14:textId="11B997D5" w:rsidR="007C0B46" w:rsidRDefault="00E73828" w:rsidP="00E37991">
      <w:pPr>
        <w:jc w:val="center"/>
        <w:rPr>
          <w:i/>
          <w:iCs/>
        </w:rPr>
      </w:pPr>
      <w:r w:rsidRPr="00E73828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BE007DE" wp14:editId="0E489645">
            <wp:simplePos x="0" y="0"/>
            <wp:positionH relativeFrom="margin">
              <wp:posOffset>0</wp:posOffset>
            </wp:positionH>
            <wp:positionV relativeFrom="paragraph">
              <wp:posOffset>6255649</wp:posOffset>
            </wp:positionV>
            <wp:extent cx="5400040" cy="2580640"/>
            <wp:effectExtent l="19050" t="19050" r="10160" b="10160"/>
            <wp:wrapThrough wrapText="bothSides">
              <wp:wrapPolygon edited="0">
                <wp:start x="-76" y="-159"/>
                <wp:lineTo x="-76" y="21526"/>
                <wp:lineTo x="21564" y="21526"/>
                <wp:lineTo x="21564" y="-159"/>
                <wp:lineTo x="-76" y="-159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828">
        <w:rPr>
          <w:noProof/>
        </w:rPr>
        <w:drawing>
          <wp:anchor distT="0" distB="0" distL="114300" distR="114300" simplePos="0" relativeHeight="251674624" behindDoc="0" locked="0" layoutInCell="1" allowOverlap="1" wp14:anchorId="1555F6F8" wp14:editId="4AEA0181">
            <wp:simplePos x="0" y="0"/>
            <wp:positionH relativeFrom="margin">
              <wp:posOffset>-1270</wp:posOffset>
            </wp:positionH>
            <wp:positionV relativeFrom="paragraph">
              <wp:posOffset>3895881</wp:posOffset>
            </wp:positionV>
            <wp:extent cx="5400040" cy="2501900"/>
            <wp:effectExtent l="19050" t="19050" r="10160" b="12700"/>
            <wp:wrapThrough wrapText="bothSides">
              <wp:wrapPolygon edited="0">
                <wp:start x="-76" y="-164"/>
                <wp:lineTo x="-76" y="21545"/>
                <wp:lineTo x="21564" y="21545"/>
                <wp:lineTo x="21564" y="-164"/>
                <wp:lineTo x="-76" y="-164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828">
        <w:rPr>
          <w:noProof/>
        </w:rPr>
        <w:drawing>
          <wp:anchor distT="0" distB="0" distL="114300" distR="114300" simplePos="0" relativeHeight="251673600" behindDoc="0" locked="0" layoutInCell="1" allowOverlap="1" wp14:anchorId="2916D319" wp14:editId="0B440114">
            <wp:simplePos x="0" y="0"/>
            <wp:positionH relativeFrom="margin">
              <wp:posOffset>-1270</wp:posOffset>
            </wp:positionH>
            <wp:positionV relativeFrom="paragraph">
              <wp:posOffset>1805461</wp:posOffset>
            </wp:positionV>
            <wp:extent cx="5400040" cy="2306320"/>
            <wp:effectExtent l="19050" t="19050" r="10160" b="17780"/>
            <wp:wrapThrough wrapText="bothSides">
              <wp:wrapPolygon edited="0">
                <wp:start x="-76" y="-178"/>
                <wp:lineTo x="-76" y="21588"/>
                <wp:lineTo x="21564" y="21588"/>
                <wp:lineTo x="21564" y="-178"/>
                <wp:lineTo x="-76" y="-178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828">
        <w:rPr>
          <w:noProof/>
        </w:rPr>
        <w:drawing>
          <wp:anchor distT="0" distB="0" distL="114300" distR="114300" simplePos="0" relativeHeight="251672576" behindDoc="0" locked="0" layoutInCell="1" allowOverlap="1" wp14:anchorId="4E001031" wp14:editId="511E1CCF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5400040" cy="2381885"/>
            <wp:effectExtent l="19050" t="19050" r="10160" b="18415"/>
            <wp:wrapThrough wrapText="bothSides">
              <wp:wrapPolygon edited="0">
                <wp:start x="-76" y="-173"/>
                <wp:lineTo x="-76" y="21594"/>
                <wp:lineTo x="21564" y="21594"/>
                <wp:lineTo x="21564" y="-173"/>
                <wp:lineTo x="-76" y="-173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818">
        <w:rPr>
          <w:i/>
          <w:iCs/>
        </w:rPr>
        <w:t>Figuras 10. Vistas del diseño</w:t>
      </w:r>
    </w:p>
    <w:p w14:paraId="65C85474" w14:textId="77777777" w:rsidR="00D56818" w:rsidRDefault="00D56818" w:rsidP="00D56818">
      <w:pPr>
        <w:jc w:val="both"/>
      </w:pPr>
      <w:r>
        <w:lastRenderedPageBreak/>
        <w:t xml:space="preserve">Por otro lado, </w:t>
      </w:r>
      <w:r>
        <w:rPr>
          <w:i/>
          <w:iCs/>
        </w:rPr>
        <w:t xml:space="preserve">Axure </w:t>
      </w:r>
      <w:r>
        <w:t xml:space="preserve">da la posibilidad de compartir un proyecto o diseño con otros usuarios y facilita el trabajo paralelo entre miembros de un mismo equipo. </w:t>
      </w:r>
    </w:p>
    <w:p w14:paraId="3120C2B5" w14:textId="6436790F" w:rsidR="00D56818" w:rsidRDefault="00D56818" w:rsidP="00D56818">
      <w:pPr>
        <w:jc w:val="both"/>
      </w:pPr>
      <w:r>
        <w:t xml:space="preserve">El enlace del diseño es </w:t>
      </w:r>
      <w:r w:rsidRPr="004A11DF">
        <w:rPr>
          <w:color w:val="4472C4" w:themeColor="accent1"/>
          <w:u w:val="single"/>
        </w:rPr>
        <w:t>https://qejjfn.axshare.com</w:t>
      </w:r>
      <w:r w:rsidRPr="004A11DF">
        <w:rPr>
          <w:b/>
          <w:bCs/>
          <w:color w:val="4472C4" w:themeColor="accent1"/>
        </w:rPr>
        <w:t xml:space="preserve"> </w:t>
      </w:r>
      <w:r w:rsidRPr="00240114">
        <w:t>(</w:t>
      </w:r>
      <w:r>
        <w:t xml:space="preserve">contraseña: </w:t>
      </w:r>
      <w:r w:rsidRPr="00240114">
        <w:rPr>
          <w:b/>
          <w:bCs/>
        </w:rPr>
        <w:t>TFGALEX</w:t>
      </w:r>
      <w:r>
        <w:t>) .</w:t>
      </w:r>
    </w:p>
    <w:p w14:paraId="18CF290A" w14:textId="0BE66489" w:rsidR="00E40DD9" w:rsidRDefault="00E40DD9" w:rsidP="00E40DD9">
      <w:pPr>
        <w:pStyle w:val="Ttulo1"/>
      </w:pPr>
    </w:p>
    <w:p w14:paraId="20AB8462" w14:textId="7B94F226" w:rsidR="00E40DD9" w:rsidRDefault="00E40DD9" w:rsidP="00E40DD9">
      <w:pPr>
        <w:pStyle w:val="Ttulo1"/>
      </w:pPr>
      <w:r>
        <w:t>BIBLIOGRAFÍA</w:t>
      </w:r>
    </w:p>
    <w:p w14:paraId="4F2DCF79" w14:textId="564F6E24" w:rsidR="005F0E59" w:rsidRDefault="005F0E59" w:rsidP="00E40DD9">
      <w:pPr>
        <w:pStyle w:val="Prrafodelista"/>
        <w:numPr>
          <w:ilvl w:val="0"/>
          <w:numId w:val="6"/>
        </w:numPr>
      </w:pPr>
      <w:r>
        <w:t>Partes del diseño [1]</w:t>
      </w:r>
    </w:p>
    <w:p w14:paraId="23834B6C" w14:textId="155AF655" w:rsidR="005F0E59" w:rsidRDefault="00900D2F" w:rsidP="005F0E59">
      <w:pPr>
        <w:pStyle w:val="Prrafodelista"/>
      </w:pPr>
      <w:hyperlink r:id="rId22" w:history="1">
        <w:r w:rsidR="005F0E59" w:rsidRPr="00706082">
          <w:rPr>
            <w:rStyle w:val="Hipervnculo"/>
          </w:rPr>
          <w:t>https://es.wikipedia.org/wiki/Dise%C3%B1o_web</w:t>
        </w:r>
      </w:hyperlink>
    </w:p>
    <w:p w14:paraId="5DA8E73B" w14:textId="0A474CF3" w:rsidR="005F0E59" w:rsidRDefault="00900D2F" w:rsidP="005F0E59">
      <w:pPr>
        <w:pStyle w:val="Prrafodelista"/>
      </w:pPr>
      <w:hyperlink r:id="rId23" w:history="1">
        <w:r w:rsidR="005F0E59">
          <w:rPr>
            <w:rStyle w:val="Hipervnculo"/>
          </w:rPr>
          <w:t>https://neoattack.com/neowiki/diseno-web/</w:t>
        </w:r>
      </w:hyperlink>
    </w:p>
    <w:p w14:paraId="6C5FBD33" w14:textId="670467D7" w:rsidR="005F0E59" w:rsidRDefault="005F0E59" w:rsidP="005F0E59">
      <w:pPr>
        <w:pStyle w:val="Prrafodelista"/>
        <w:numPr>
          <w:ilvl w:val="0"/>
          <w:numId w:val="6"/>
        </w:numPr>
      </w:pPr>
      <w:r>
        <w:t>Wireframes, Mockups y Prototipos [2]</w:t>
      </w:r>
    </w:p>
    <w:p w14:paraId="1CCCE354" w14:textId="19456C48" w:rsidR="005F0E59" w:rsidRDefault="00900D2F" w:rsidP="005F0E59">
      <w:pPr>
        <w:pStyle w:val="Prrafodelista"/>
      </w:pPr>
      <w:hyperlink r:id="rId24" w:history="1">
        <w:r w:rsidR="005F0E59">
          <w:rPr>
            <w:rStyle w:val="Hipervnculo"/>
          </w:rPr>
          <w:t>https://medium.com/rocket-studio-ux/wireframe-mockup-y-prototipos-en-busca-de-sus-diferencias-23a03bcbdb69</w:t>
        </w:r>
      </w:hyperlink>
    </w:p>
    <w:p w14:paraId="29310396" w14:textId="76CA5CEC" w:rsidR="005F0E59" w:rsidRDefault="005F0E59" w:rsidP="005F0E59">
      <w:pPr>
        <w:pStyle w:val="Prrafodelista"/>
        <w:numPr>
          <w:ilvl w:val="0"/>
          <w:numId w:val="6"/>
        </w:numPr>
      </w:pPr>
      <w:r>
        <w:t>Wireframes [3]</w:t>
      </w:r>
    </w:p>
    <w:p w14:paraId="1AEC45B6" w14:textId="4C5BB376" w:rsidR="005F0E59" w:rsidRDefault="00900D2F" w:rsidP="005F0E59">
      <w:pPr>
        <w:pStyle w:val="Prrafodelista"/>
      </w:pPr>
      <w:hyperlink r:id="rId25" w:history="1">
        <w:r w:rsidR="005F0E59" w:rsidRPr="00706082">
          <w:rPr>
            <w:rStyle w:val="Hipervnculo"/>
          </w:rPr>
          <w:t>https://webdesdecero.com/wireframes-que-son-y-como-crearlos/</w:t>
        </w:r>
      </w:hyperlink>
    </w:p>
    <w:p w14:paraId="75008BA8" w14:textId="231FFFE6" w:rsidR="005F0E59" w:rsidRDefault="005F0E59" w:rsidP="005F0E59">
      <w:pPr>
        <w:pStyle w:val="Prrafodelista"/>
        <w:numPr>
          <w:ilvl w:val="0"/>
          <w:numId w:val="6"/>
        </w:numPr>
      </w:pPr>
      <w:r>
        <w:t>Herramientas de prototipado [4]</w:t>
      </w:r>
    </w:p>
    <w:p w14:paraId="1DA8EB41" w14:textId="66C06E0C" w:rsidR="005F0E59" w:rsidRDefault="00900D2F" w:rsidP="005F0E59">
      <w:pPr>
        <w:pStyle w:val="Prrafodelista"/>
      </w:pPr>
      <w:hyperlink r:id="rId26" w:history="1">
        <w:r w:rsidR="005F0E59" w:rsidRPr="00706082">
          <w:rPr>
            <w:rStyle w:val="Hipervnculo"/>
          </w:rPr>
          <w:t>https://webdesdecero.com/wireframes-que-son-y-como-crearlos/</w:t>
        </w:r>
      </w:hyperlink>
    </w:p>
    <w:p w14:paraId="7F4ABDEA" w14:textId="0864564B" w:rsidR="005F0E59" w:rsidRDefault="00900D2F" w:rsidP="005F0E59">
      <w:pPr>
        <w:pStyle w:val="Prrafodelista"/>
      </w:pPr>
      <w:hyperlink r:id="rId27" w:history="1">
        <w:r w:rsidR="005F0E59">
          <w:rPr>
            <w:rStyle w:val="Hipervnculo"/>
          </w:rPr>
          <w:t>https://www.axure.com/</w:t>
        </w:r>
      </w:hyperlink>
    </w:p>
    <w:p w14:paraId="0C4F3B8A" w14:textId="6A13FF29" w:rsidR="005F0E59" w:rsidRDefault="00900D2F" w:rsidP="005F0E59">
      <w:pPr>
        <w:pStyle w:val="Prrafodelista"/>
      </w:pPr>
      <w:hyperlink r:id="rId28" w:history="1">
        <w:r w:rsidR="005F0E59">
          <w:rPr>
            <w:rStyle w:val="Hipervnculo"/>
          </w:rPr>
          <w:t>https://docs.axure.com/axure-rp/reference/getting-started-video/</w:t>
        </w:r>
      </w:hyperlink>
    </w:p>
    <w:p w14:paraId="1C30BE5C" w14:textId="765D60D6" w:rsidR="005F0E59" w:rsidRDefault="005F0E59" w:rsidP="005F0E59">
      <w:pPr>
        <w:pStyle w:val="Prrafodelista"/>
        <w:numPr>
          <w:ilvl w:val="0"/>
          <w:numId w:val="6"/>
        </w:numPr>
      </w:pPr>
      <w:r>
        <w:t>Ejemplos de diseños web</w:t>
      </w:r>
    </w:p>
    <w:p w14:paraId="7758E9D9" w14:textId="5FA2CDEB" w:rsidR="005F0E59" w:rsidRDefault="00900D2F" w:rsidP="005F0E59">
      <w:pPr>
        <w:pStyle w:val="Prrafodelista"/>
      </w:pPr>
      <w:hyperlink r:id="rId29" w:history="1">
        <w:r w:rsidR="005F0E59">
          <w:rPr>
            <w:rStyle w:val="Hipervnculo"/>
          </w:rPr>
          <w:t>https://neoattack.com/proyectos/</w:t>
        </w:r>
      </w:hyperlink>
      <w:bookmarkStart w:id="0" w:name="_GoBack"/>
      <w:bookmarkEnd w:id="0"/>
    </w:p>
    <w:p w14:paraId="4B1BE671" w14:textId="77777777" w:rsidR="005F0E59" w:rsidRDefault="005F0E59" w:rsidP="005F0E59">
      <w:pPr>
        <w:pStyle w:val="Prrafodelista"/>
      </w:pPr>
    </w:p>
    <w:p w14:paraId="33F8B18E" w14:textId="77777777" w:rsidR="005F0E59" w:rsidRPr="00E40DD9" w:rsidRDefault="005F0E59" w:rsidP="005F0E59">
      <w:pPr>
        <w:pStyle w:val="Prrafodelista"/>
      </w:pPr>
    </w:p>
    <w:p w14:paraId="180273CA" w14:textId="77777777" w:rsidR="00D56818" w:rsidRPr="007C0B46" w:rsidRDefault="00D56818" w:rsidP="00E37991">
      <w:pPr>
        <w:jc w:val="center"/>
      </w:pPr>
    </w:p>
    <w:sectPr w:rsidR="00D56818" w:rsidRPr="007C0B46" w:rsidSect="00E33441">
      <w:headerReference w:type="first" r:id="rId30"/>
      <w:pgSz w:w="11906" w:h="16838"/>
      <w:pgMar w:top="1417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74425" w14:textId="77777777" w:rsidR="00900D2F" w:rsidRDefault="00900D2F" w:rsidP="005F0E59">
      <w:pPr>
        <w:spacing w:before="0" w:after="0" w:line="240" w:lineRule="auto"/>
      </w:pPr>
      <w:r>
        <w:separator/>
      </w:r>
    </w:p>
  </w:endnote>
  <w:endnote w:type="continuationSeparator" w:id="0">
    <w:p w14:paraId="4670AED1" w14:textId="77777777" w:rsidR="00900D2F" w:rsidRDefault="00900D2F" w:rsidP="005F0E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2D039" w14:textId="77777777" w:rsidR="00900D2F" w:rsidRDefault="00900D2F" w:rsidP="005F0E59">
      <w:pPr>
        <w:spacing w:before="0" w:after="0" w:line="240" w:lineRule="auto"/>
      </w:pPr>
      <w:r>
        <w:separator/>
      </w:r>
    </w:p>
  </w:footnote>
  <w:footnote w:type="continuationSeparator" w:id="0">
    <w:p w14:paraId="6EF754CD" w14:textId="77777777" w:rsidR="00900D2F" w:rsidRDefault="00900D2F" w:rsidP="005F0E59">
      <w:pPr>
        <w:spacing w:before="0" w:after="0" w:line="240" w:lineRule="auto"/>
      </w:pPr>
      <w:r>
        <w:continuationSeparator/>
      </w:r>
    </w:p>
  </w:footnote>
  <w:footnote w:id="1">
    <w:p w14:paraId="7D00DFA2" w14:textId="79AD5A90" w:rsidR="00387813" w:rsidRPr="00387813" w:rsidRDefault="0038781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88293F" w:rsidRPr="00387813">
        <w:rPr>
          <w:i/>
          <w:iCs/>
        </w:rPr>
        <w:t>Casabona</w:t>
      </w:r>
      <w:r w:rsidR="0088293F">
        <w:rPr>
          <w:i/>
          <w:iCs/>
        </w:rPr>
        <w:t>, Eugenia (</w:t>
      </w:r>
      <w:r w:rsidR="0088293F" w:rsidRPr="0088293F">
        <w:rPr>
          <w:i/>
          <w:iCs/>
        </w:rPr>
        <w:t>Mar 20, 2019</w:t>
      </w:r>
      <w:r w:rsidR="0088293F">
        <w:rPr>
          <w:i/>
          <w:iCs/>
        </w:rPr>
        <w:t xml:space="preserve">). </w:t>
      </w:r>
      <w:r w:rsidR="0088293F" w:rsidRPr="0088293F">
        <w:rPr>
          <w:i/>
          <w:iCs/>
        </w:rPr>
        <w:t>Prototipos, wireframes, mockups y sketchs ¿¿para qué??</w:t>
      </w:r>
      <w:r w:rsidR="0088293F">
        <w:rPr>
          <w:i/>
          <w:iCs/>
        </w:rPr>
        <w:t xml:space="preserve"> Recuperado de </w:t>
      </w:r>
      <w:r w:rsidR="0088293F" w:rsidRPr="0088293F">
        <w:rPr>
          <w:i/>
          <w:iCs/>
        </w:rPr>
        <w:t>https://medium.com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50D24" w14:textId="77777777" w:rsidR="00E33441" w:rsidRDefault="00E33441" w:rsidP="00E33441">
    <w:pPr>
      <w:pStyle w:val="Encabezado"/>
      <w:jc w:val="right"/>
    </w:pPr>
    <w:r>
      <w:t>Alejandro Sánchez Ortega</w:t>
    </w:r>
  </w:p>
  <w:p w14:paraId="515EEFB5" w14:textId="5099F0A5" w:rsidR="00E33441" w:rsidRDefault="00E33441" w:rsidP="00E33441">
    <w:pPr>
      <w:pStyle w:val="Encabezado"/>
      <w:jc w:val="right"/>
    </w:pPr>
    <w:r>
      <w:t>15/03/2020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027F9"/>
    <w:multiLevelType w:val="hybridMultilevel"/>
    <w:tmpl w:val="ED78B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9384E"/>
    <w:multiLevelType w:val="hybridMultilevel"/>
    <w:tmpl w:val="2A068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F4995"/>
    <w:multiLevelType w:val="hybridMultilevel"/>
    <w:tmpl w:val="54BC07D4"/>
    <w:lvl w:ilvl="0" w:tplc="A4F6EB5C">
      <w:start w:val="1"/>
      <w:numFmt w:val="decimal"/>
      <w:pStyle w:val="Ttulo4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13FE6"/>
    <w:multiLevelType w:val="hybridMultilevel"/>
    <w:tmpl w:val="4568F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1C"/>
    <w:rsid w:val="0002295B"/>
    <w:rsid w:val="0002611C"/>
    <w:rsid w:val="0006451B"/>
    <w:rsid w:val="000879BA"/>
    <w:rsid w:val="000F029E"/>
    <w:rsid w:val="00196318"/>
    <w:rsid w:val="00240114"/>
    <w:rsid w:val="00243B1B"/>
    <w:rsid w:val="00262437"/>
    <w:rsid w:val="00387813"/>
    <w:rsid w:val="004A11DF"/>
    <w:rsid w:val="00587E1D"/>
    <w:rsid w:val="005D47DA"/>
    <w:rsid w:val="005F0E59"/>
    <w:rsid w:val="006069E2"/>
    <w:rsid w:val="006162DA"/>
    <w:rsid w:val="00644125"/>
    <w:rsid w:val="0067254C"/>
    <w:rsid w:val="00675644"/>
    <w:rsid w:val="00695CEC"/>
    <w:rsid w:val="007A768D"/>
    <w:rsid w:val="007C0B46"/>
    <w:rsid w:val="0088293F"/>
    <w:rsid w:val="008B0353"/>
    <w:rsid w:val="00900D2F"/>
    <w:rsid w:val="0091097B"/>
    <w:rsid w:val="009F32C2"/>
    <w:rsid w:val="009F4EF3"/>
    <w:rsid w:val="00AB0572"/>
    <w:rsid w:val="00AC0F1C"/>
    <w:rsid w:val="00B86AB8"/>
    <w:rsid w:val="00BC4ADA"/>
    <w:rsid w:val="00C33A8E"/>
    <w:rsid w:val="00C449E3"/>
    <w:rsid w:val="00D51055"/>
    <w:rsid w:val="00D56818"/>
    <w:rsid w:val="00DC5D7B"/>
    <w:rsid w:val="00E102A9"/>
    <w:rsid w:val="00E33441"/>
    <w:rsid w:val="00E37991"/>
    <w:rsid w:val="00E40DD9"/>
    <w:rsid w:val="00E73828"/>
    <w:rsid w:val="00E857B6"/>
    <w:rsid w:val="00F26040"/>
    <w:rsid w:val="00F5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2CC05"/>
  <w15:chartTrackingRefBased/>
  <w15:docId w15:val="{6D45BD86-6188-49D4-B229-1FDD86F1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51B"/>
    <w:pPr>
      <w:spacing w:before="120" w:after="280" w:line="300" w:lineRule="auto"/>
    </w:pPr>
    <w:rPr>
      <w:rFonts w:eastAsiaTheme="minorEastAsia"/>
      <w:sz w:val="24"/>
      <w:szCs w:val="2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44125"/>
    <w:pPr>
      <w:keepNext/>
      <w:keepLines/>
      <w:spacing w:before="0" w:after="32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6451B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6451B"/>
    <w:pPr>
      <w:keepNext/>
      <w:keepLines/>
      <w:spacing w:before="28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587E1D"/>
    <w:pPr>
      <w:keepNext/>
      <w:keepLines/>
      <w:numPr>
        <w:numId w:val="1"/>
      </w:numPr>
      <w:spacing w:before="80" w:after="0"/>
      <w:outlineLvl w:val="3"/>
    </w:pPr>
    <w:rPr>
      <w:rFonts w:eastAsiaTheme="majorEastAsia" w:cstheme="majorBidi"/>
      <w:b/>
      <w:color w:val="000000" w:themeColor="text1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8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451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6451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44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4Car">
    <w:name w:val="Título 4 Car"/>
    <w:basedOn w:val="Fuentedeprrafopredeter"/>
    <w:link w:val="Ttulo4"/>
    <w:uiPriority w:val="9"/>
    <w:rsid w:val="00587E1D"/>
    <w:rPr>
      <w:rFonts w:eastAsiaTheme="majorEastAsia" w:cstheme="majorBidi"/>
      <w:b/>
      <w:color w:val="000000" w:themeColor="text1"/>
      <w:sz w:val="24"/>
      <w:szCs w:val="30"/>
    </w:rPr>
  </w:style>
  <w:style w:type="paragraph" w:styleId="Ttulo">
    <w:name w:val="Title"/>
    <w:basedOn w:val="Normal"/>
    <w:next w:val="Normal"/>
    <w:link w:val="TtuloCar"/>
    <w:uiPriority w:val="10"/>
    <w:qFormat/>
    <w:rsid w:val="00387813"/>
    <w:pPr>
      <w:spacing w:before="0"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81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33A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01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1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0114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F0E59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F0E59"/>
    <w:rPr>
      <w:rFonts w:eastAsiaTheme="minorEastAsia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F0E5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87813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87813"/>
    <w:rPr>
      <w:rFonts w:eastAsiaTheme="minorEastAs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87813"/>
    <w:rPr>
      <w:vertAlign w:val="superscrip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813"/>
    <w:rPr>
      <w:rFonts w:asciiTheme="majorHAnsi" w:eastAsiaTheme="majorEastAsia" w:hAnsiTheme="majorHAnsi" w:cstheme="majorBidi"/>
      <w:color w:val="000000" w:themeColor="text1"/>
      <w:sz w:val="24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26243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2437"/>
    <w:rPr>
      <w:rFonts w:eastAsiaTheme="minorEastAsia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6243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437"/>
    <w:rPr>
      <w:rFonts w:eastAsiaTheme="minorEastAsi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ebdesdecero.com/wireframes-que-son-y-como-crearlo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ebdesdecero.com/wireframes-que-son-y-como-crearlo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neoattack.com/proyect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rocket-studio-ux/wireframe-mockup-y-prototipos-en-busca-de-sus-diferencias-23a03bcbdb6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eoattack.com/neowiki/diseno-web/" TargetMode="External"/><Relationship Id="rId28" Type="http://schemas.openxmlformats.org/officeDocument/2006/relationships/hyperlink" Target="https://docs.axure.com/axure-rp/reference/getting-started-vide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s.wikipedia.org/wiki/Dise%C3%B1o_web" TargetMode="External"/><Relationship Id="rId27" Type="http://schemas.openxmlformats.org/officeDocument/2006/relationships/hyperlink" Target="https://www.axure.com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093A9-8474-4ADB-A2CE-5DECC836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9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Alex Sanchez</cp:lastModifiedBy>
  <cp:revision>11</cp:revision>
  <dcterms:created xsi:type="dcterms:W3CDTF">2020-03-16T11:18:00Z</dcterms:created>
  <dcterms:modified xsi:type="dcterms:W3CDTF">2020-03-18T01:16:00Z</dcterms:modified>
</cp:coreProperties>
</file>