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CB48" w14:textId="77777777" w:rsidR="00C73CBB" w:rsidRPr="00C73CBB" w:rsidRDefault="00C73CBB" w:rsidP="00C73C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3CBB">
        <w:rPr>
          <w:rFonts w:ascii="Times New Roman" w:hAnsi="Times New Roman" w:cs="Times New Roman"/>
          <w:b/>
          <w:bCs/>
          <w:sz w:val="32"/>
          <w:szCs w:val="32"/>
        </w:rPr>
        <w:t>NLP-Based Customer Support Ticket Classification System</w:t>
      </w:r>
    </w:p>
    <w:p w14:paraId="12E2463A" w14:textId="467D005E" w:rsidR="00C73CBB" w:rsidRPr="00C73CBB" w:rsidRDefault="00C73CBB" w:rsidP="00C73CBB">
      <w:pPr>
        <w:jc w:val="center"/>
        <w:rPr>
          <w:rFonts w:ascii="Times New Roman" w:hAnsi="Times New Roman" w:cs="Times New Roman"/>
          <w:b/>
          <w:bCs/>
        </w:rPr>
      </w:pPr>
      <w:r w:rsidRPr="00C73CBB">
        <w:rPr>
          <w:rFonts w:ascii="Times New Roman" w:hAnsi="Times New Roman" w:cs="Times New Roman"/>
          <w:b/>
          <w:bCs/>
        </w:rPr>
        <w:t xml:space="preserve">Milestone </w:t>
      </w:r>
      <w:r>
        <w:rPr>
          <w:rFonts w:ascii="Times New Roman" w:hAnsi="Times New Roman" w:cs="Times New Roman"/>
          <w:b/>
          <w:bCs/>
        </w:rPr>
        <w:t>3: Model Evaluation</w:t>
      </w:r>
    </w:p>
    <w:p w14:paraId="79D7688F" w14:textId="1564A907" w:rsidR="00C73CBB" w:rsidRDefault="00C73CBB" w:rsidP="00C73CBB">
      <w:pPr>
        <w:jc w:val="center"/>
        <w:rPr>
          <w:rFonts w:ascii="Times New Roman" w:hAnsi="Times New Roman" w:cs="Times New Roman"/>
          <w:b/>
          <w:bCs/>
        </w:rPr>
      </w:pPr>
      <w:r w:rsidRPr="00C73CBB">
        <w:rPr>
          <w:rFonts w:ascii="Times New Roman" w:hAnsi="Times New Roman" w:cs="Times New Roman"/>
          <w:b/>
          <w:bCs/>
        </w:rPr>
        <w:t>Team members: Patricia Atkinson, Katie Price, Alejandro Tovar Castillo</w:t>
      </w:r>
      <w:r>
        <w:rPr>
          <w:rFonts w:ascii="Times New Roman" w:hAnsi="Times New Roman" w:cs="Times New Roman"/>
          <w:b/>
          <w:bCs/>
        </w:rPr>
        <w:t>, Galen Wu</w:t>
      </w:r>
    </w:p>
    <w:p w14:paraId="59E309BE" w14:textId="77777777" w:rsidR="00C73CBB" w:rsidRDefault="00C73CBB" w:rsidP="00C73CBB">
      <w:pPr>
        <w:rPr>
          <w:rFonts w:ascii="Times New Roman" w:hAnsi="Times New Roman" w:cs="Times New Roman"/>
          <w:b/>
          <w:bCs/>
        </w:rPr>
      </w:pPr>
    </w:p>
    <w:p w14:paraId="7D076E1F" w14:textId="57D32298" w:rsidR="00C73CBB" w:rsidRDefault="00C73CBB" w:rsidP="00C73CBB">
      <w:pPr>
        <w:rPr>
          <w:rFonts w:ascii="Times New Roman" w:hAnsi="Times New Roman" w:cs="Times New Roman"/>
          <w:b/>
          <w:bCs/>
        </w:rPr>
      </w:pPr>
      <w:r w:rsidRPr="00C73CBB">
        <w:rPr>
          <w:rFonts w:ascii="Times New Roman" w:hAnsi="Times New Roman" w:cs="Times New Roman"/>
          <w:b/>
          <w:bCs/>
        </w:rPr>
        <w:t>1. Performance Metrics</w:t>
      </w:r>
    </w:p>
    <w:p w14:paraId="7521EF23" w14:textId="73A30ECA" w:rsidR="00172EA5" w:rsidRDefault="00C73CBB" w:rsidP="00C73C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our classification system project we chose </w:t>
      </w:r>
      <w:r w:rsidRPr="00C73CBB">
        <w:rPr>
          <w:rFonts w:ascii="Times New Roman" w:hAnsi="Times New Roman" w:cs="Times New Roman"/>
        </w:rPr>
        <w:t>Accuracy, F1-score, Precision</w:t>
      </w:r>
      <w:r>
        <w:rPr>
          <w:rFonts w:ascii="Times New Roman" w:hAnsi="Times New Roman" w:cs="Times New Roman"/>
        </w:rPr>
        <w:t xml:space="preserve"> and</w:t>
      </w:r>
      <w:r w:rsidRPr="00C73CBB">
        <w:rPr>
          <w:rFonts w:ascii="Times New Roman" w:hAnsi="Times New Roman" w:cs="Times New Roman"/>
        </w:rPr>
        <w:t xml:space="preserve"> Recall</w:t>
      </w:r>
      <w:r>
        <w:rPr>
          <w:rFonts w:ascii="Times New Roman" w:hAnsi="Times New Roman" w:cs="Times New Roman"/>
        </w:rPr>
        <w:t xml:space="preserve"> as the metrics to use for model evaluation</w:t>
      </w:r>
      <w:r w:rsidR="00172EA5">
        <w:rPr>
          <w:rFonts w:ascii="Times New Roman" w:hAnsi="Times New Roman" w:cs="Times New Roman"/>
        </w:rPr>
        <w:t>.</w:t>
      </w:r>
      <w:r w:rsidR="002975D1">
        <w:rPr>
          <w:rFonts w:ascii="Times New Roman" w:hAnsi="Times New Roman" w:cs="Times New Roman"/>
        </w:rPr>
        <w:t xml:space="preserve">  We also reviewed the Confusion Matrix to get better insight into the results.</w:t>
      </w:r>
    </w:p>
    <w:p w14:paraId="3FEED541" w14:textId="77777777" w:rsidR="003A039C" w:rsidRDefault="00CA3A3B" w:rsidP="00C73C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  <w:r w:rsidR="00853EFE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/>
        </w:rPr>
        <w:t>variants</w:t>
      </w:r>
      <w:r w:rsidR="00853E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were trained </w:t>
      </w:r>
      <w:r w:rsidR="00853EFE">
        <w:rPr>
          <w:rFonts w:ascii="Times New Roman" w:hAnsi="Times New Roman" w:cs="Times New Roman"/>
        </w:rPr>
        <w:t xml:space="preserve">for evaluation: Naïve Bayes with TF-IDF vectorization and Naïve Bayes with Bag of Words vectorization.  </w:t>
      </w:r>
    </w:p>
    <w:p w14:paraId="4E8D2065" w14:textId="139EA83D" w:rsidR="003E0D4B" w:rsidRDefault="003E0D4B" w:rsidP="00082650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</w:rPr>
        <w:t>Training Evaluation</w:t>
      </w:r>
      <w:r w:rsidR="00082650">
        <w:rPr>
          <w:rFonts w:ascii="Times New Roman" w:hAnsi="Times New Roman" w:cs="Times New Roman"/>
        </w:rPr>
        <w:t>:</w:t>
      </w:r>
      <w:r w:rsidR="00082650" w:rsidRPr="00082650">
        <w:rPr>
          <w:rFonts w:ascii="Times New Roman" w:hAnsi="Times New Roman" w:cs="Times New Roman"/>
        </w:rPr>
        <w:t xml:space="preserve"> </w:t>
      </w:r>
      <w:r w:rsidR="00082650" w:rsidRPr="00082650">
        <w:rPr>
          <w:rFonts w:ascii="Times New Roman" w:hAnsi="Times New Roman" w:cs="Times New Roman"/>
        </w:rPr>
        <w:t>The model training evaluation metrics for both are shown below</w:t>
      </w:r>
      <w:r w:rsidR="00082650">
        <w:rPr>
          <w:rFonts w:ascii="Times New Roman" w:hAnsi="Times New Roman" w:cs="Times New Roman"/>
        </w:rPr>
        <w:t>.</w:t>
      </w:r>
    </w:p>
    <w:p w14:paraId="1078CED3" w14:textId="77777777" w:rsidR="00082650" w:rsidRPr="00082650" w:rsidRDefault="00082650" w:rsidP="00082650">
      <w:pPr>
        <w:pStyle w:val="ListParagraph"/>
        <w:rPr>
          <w:rFonts w:ascii="Times New Roman" w:hAnsi="Times New Roman" w:cs="Times New Roman"/>
        </w:rPr>
      </w:pPr>
    </w:p>
    <w:p w14:paraId="70470BE2" w14:textId="0B7170B5" w:rsidR="00082650" w:rsidRPr="003E0D4B" w:rsidRDefault="00082650" w:rsidP="003E0D4B">
      <w:pPr>
        <w:pStyle w:val="ListParagraph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  <w:b/>
          <w:bCs/>
        </w:rPr>
        <w:t>Naïve Bayes with TF-IDF Vectorization</w:t>
      </w:r>
    </w:p>
    <w:p w14:paraId="0000C8B5" w14:textId="6993016D" w:rsidR="003E0D4B" w:rsidRDefault="00082650" w:rsidP="003E0D4B">
      <w:pPr>
        <w:pStyle w:val="ListParagraph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</w:rPr>
        <w:drawing>
          <wp:inline distT="0" distB="0" distL="0" distR="0" wp14:anchorId="64E937E7" wp14:editId="5A12B5F9">
            <wp:extent cx="2825496" cy="2087826"/>
            <wp:effectExtent l="0" t="0" r="0" b="8255"/>
            <wp:docPr id="162779885" name="Picture 1" descr="The image displays a table summarizing the performance metrics of a Naive Bayes classifier, specifically TF-IDF vectorization, on a text classification task, including accuracy, precision, recall, F1 score, and support for various categories such as billing inquiries, cancellations, product inquiries, refunds, and technical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9885" name="Picture 1" descr="The image displays a table summarizing the performance metrics of a Naive Bayes classifier, specifically TF-IDF vectorization, on a text classification task, including accuracy, precision, recall, F1 score, and support for various categories such as billing inquiries, cancellations, product inquiries, refunds, and technical issu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20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650">
        <w:rPr>
          <w:noProof/>
        </w:rPr>
        <w:t xml:space="preserve"> </w:t>
      </w:r>
      <w:r w:rsidRPr="00082650">
        <w:rPr>
          <w:rFonts w:ascii="Times New Roman" w:hAnsi="Times New Roman" w:cs="Times New Roman"/>
        </w:rPr>
        <w:drawing>
          <wp:inline distT="0" distB="0" distL="0" distR="0" wp14:anchorId="26F23BCF" wp14:editId="1A5180EA">
            <wp:extent cx="2615184" cy="2192453"/>
            <wp:effectExtent l="0" t="0" r="0" b="0"/>
            <wp:docPr id="1693133892" name="Picture 1" descr="The image is a confusion matrix showing the number of instances for different types of inquiries (billing, product, refund, technical issue, cancellation) and their predicted labels, with a comparison to their true lab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33892" name="Picture 1" descr="The image is a confusion matrix showing the number of instances for different types of inquiries (billing, product, refund, technical issue, cancellation) and their predicted labels, with a comparison to their true label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1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1AC0" w14:textId="6EF65301" w:rsidR="00082650" w:rsidRPr="003E0D4B" w:rsidRDefault="00082650" w:rsidP="00082650">
      <w:pPr>
        <w:pStyle w:val="ListParagraph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  <w:b/>
          <w:bCs/>
        </w:rPr>
        <w:t xml:space="preserve">Naïve Bayes with </w:t>
      </w:r>
      <w:r>
        <w:rPr>
          <w:rFonts w:ascii="Times New Roman" w:hAnsi="Times New Roman" w:cs="Times New Roman"/>
          <w:b/>
          <w:bCs/>
        </w:rPr>
        <w:t>Bag of Words</w:t>
      </w:r>
      <w:r w:rsidRPr="00082650">
        <w:rPr>
          <w:rFonts w:ascii="Times New Roman" w:hAnsi="Times New Roman" w:cs="Times New Roman"/>
          <w:b/>
          <w:bCs/>
        </w:rPr>
        <w:t xml:space="preserve"> Vectorization</w:t>
      </w:r>
    </w:p>
    <w:p w14:paraId="6676CDEC" w14:textId="3747B3A8" w:rsidR="003E0D4B" w:rsidRDefault="00082650" w:rsidP="003E0D4B">
      <w:pPr>
        <w:pStyle w:val="ListParagraph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</w:rPr>
        <w:drawing>
          <wp:inline distT="0" distB="0" distL="0" distR="0" wp14:anchorId="29009825" wp14:editId="065036C6">
            <wp:extent cx="2825496" cy="2180692"/>
            <wp:effectExtent l="0" t="0" r="0" b="0"/>
            <wp:docPr id="486666827" name="Picture 1" descr="The image displays a classification report, summarizing the performance metrics of a Naive Bayes algorithm used for text classification, with accuracy, precision, recall, and F1 score for various categories such as billing inquiry, cancellation request, et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66827" name="Picture 1" descr="The image displays a classification report, summarizing the performance metrics of a Naive Bayes algorithm used for text classification, with accuracy, precision, recall, and F1 score for various categories such as billing inquiry, cancellation request, etc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21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650">
        <w:rPr>
          <w:noProof/>
        </w:rPr>
        <w:t xml:space="preserve"> </w:t>
      </w:r>
      <w:r w:rsidRPr="00082650">
        <w:rPr>
          <w:rFonts w:ascii="Times New Roman" w:hAnsi="Times New Roman" w:cs="Times New Roman"/>
        </w:rPr>
        <w:drawing>
          <wp:inline distT="0" distB="0" distL="0" distR="0" wp14:anchorId="6CA418F5" wp14:editId="2CE9A107">
            <wp:extent cx="2615184" cy="2198878"/>
            <wp:effectExtent l="0" t="0" r="0" b="0"/>
            <wp:docPr id="876074059" name="Picture 1" descr="The image is a confusion matrix showing the number of instances for different types of inquiries (billing, cancellation, product, refund, technical issue) and their true and predicted lab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4059" name="Picture 1" descr="The image is a confusion matrix showing the number of instances for different types of inquiries (billing, cancellation, product, refund, technical issue) and their true and predicted label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19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5324" w14:textId="23A57435" w:rsidR="00853EFE" w:rsidRPr="00082650" w:rsidRDefault="003E0D4B" w:rsidP="00082650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</w:rPr>
      </w:pPr>
      <w:r w:rsidRPr="00082650">
        <w:rPr>
          <w:rFonts w:ascii="Times New Roman" w:hAnsi="Times New Roman" w:cs="Times New Roman"/>
        </w:rPr>
        <w:lastRenderedPageBreak/>
        <w:t>Test Evaluation</w:t>
      </w:r>
      <w:r w:rsidR="00082650" w:rsidRPr="00082650">
        <w:rPr>
          <w:rFonts w:ascii="Times New Roman" w:hAnsi="Times New Roman" w:cs="Times New Roman"/>
        </w:rPr>
        <w:t xml:space="preserve">: </w:t>
      </w:r>
      <w:r w:rsidR="000F3C7D" w:rsidRPr="00082650">
        <w:rPr>
          <w:rFonts w:ascii="Times New Roman" w:hAnsi="Times New Roman" w:cs="Times New Roman"/>
        </w:rPr>
        <w:t xml:space="preserve">The </w:t>
      </w:r>
      <w:r w:rsidRPr="00082650">
        <w:rPr>
          <w:rFonts w:ascii="Times New Roman" w:hAnsi="Times New Roman" w:cs="Times New Roman"/>
        </w:rPr>
        <w:t xml:space="preserve">model </w:t>
      </w:r>
      <w:r w:rsidR="003A039C" w:rsidRPr="00082650">
        <w:rPr>
          <w:rFonts w:ascii="Times New Roman" w:hAnsi="Times New Roman" w:cs="Times New Roman"/>
        </w:rPr>
        <w:t>test</w:t>
      </w:r>
      <w:r w:rsidR="00A22F8D" w:rsidRPr="00082650">
        <w:rPr>
          <w:rFonts w:ascii="Times New Roman" w:hAnsi="Times New Roman" w:cs="Times New Roman"/>
        </w:rPr>
        <w:t xml:space="preserve"> evaluation metrics </w:t>
      </w:r>
      <w:r w:rsidR="000F3C7D" w:rsidRPr="00082650">
        <w:rPr>
          <w:rFonts w:ascii="Times New Roman" w:hAnsi="Times New Roman" w:cs="Times New Roman"/>
        </w:rPr>
        <w:t>for both are shown below.</w:t>
      </w:r>
    </w:p>
    <w:p w14:paraId="3357AA72" w14:textId="5FF7C02F" w:rsidR="00853EFE" w:rsidRPr="00082650" w:rsidRDefault="00CA3A3B" w:rsidP="00082650">
      <w:pPr>
        <w:ind w:firstLine="720"/>
        <w:rPr>
          <w:rFonts w:ascii="Times New Roman" w:hAnsi="Times New Roman" w:cs="Times New Roman"/>
          <w:b/>
          <w:bCs/>
        </w:rPr>
      </w:pPr>
      <w:r w:rsidRPr="00082650">
        <w:rPr>
          <w:rFonts w:ascii="Times New Roman" w:hAnsi="Times New Roman" w:cs="Times New Roman"/>
          <w:b/>
          <w:bCs/>
        </w:rPr>
        <w:t>Naïve Bayes with TF-IDF Vectorization</w:t>
      </w:r>
    </w:p>
    <w:p w14:paraId="4D5682D1" w14:textId="6C2F73D6" w:rsidR="00CA3A3B" w:rsidRDefault="00CA3A3B" w:rsidP="00CA3A3B">
      <w:pPr>
        <w:pStyle w:val="ListParagraph"/>
        <w:tabs>
          <w:tab w:val="left" w:pos="2500"/>
        </w:tabs>
        <w:rPr>
          <w:rFonts w:ascii="Times New Roman" w:hAnsi="Times New Roman" w:cs="Times New Roman"/>
        </w:rPr>
      </w:pPr>
      <w:r w:rsidRPr="00CA3A3B">
        <w:rPr>
          <w:rFonts w:ascii="Times New Roman" w:hAnsi="Times New Roman" w:cs="Times New Roman"/>
        </w:rPr>
        <w:drawing>
          <wp:inline distT="0" distB="0" distL="0" distR="0" wp14:anchorId="72CAA93F" wp14:editId="1C05A0C9">
            <wp:extent cx="2824884" cy="2146935"/>
            <wp:effectExtent l="0" t="0" r="0" b="5715"/>
            <wp:docPr id="586590212" name="Picture 1" descr="The image displays a table summarizing the performance metrics (accuracy, precision, recall, and F1 score) of a TF-IDF Naive Bayes classification model for different categories of customer inqui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0212" name="Picture 1" descr="The image displays a table summarizing the performance metrics (accuracy, precision, recall, and F1 score) of a TF-IDF Naive Bayes classification model for different categories of customer inquiries.&#10;&#10;AI-generated content may be incorrect."/>
                    <pic:cNvPicPr/>
                  </pic:nvPicPr>
                  <pic:blipFill rotWithShape="1">
                    <a:blip r:embed="rId9"/>
                    <a:srcRect t="145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394" cy="2162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3A3B">
        <w:rPr>
          <w:noProof/>
        </w:rPr>
        <w:t xml:space="preserve"> </w:t>
      </w:r>
      <w:r w:rsidRPr="00CA3A3B">
        <w:rPr>
          <w:rFonts w:ascii="Times New Roman" w:hAnsi="Times New Roman" w:cs="Times New Roman"/>
        </w:rPr>
        <w:drawing>
          <wp:inline distT="0" distB="0" distL="0" distR="0" wp14:anchorId="3B7F41AE" wp14:editId="04A2DF6A">
            <wp:extent cx="2615942" cy="2181860"/>
            <wp:effectExtent l="0" t="0" r="0" b="8890"/>
            <wp:docPr id="2100884888" name="Picture 1" descr="The image depicts a confusion matrix comparing various text queries (billing inquiry, cancellation request, etc.) to their predicted labels (refund request, technical issue, etc.) and their respective TF-IDF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4888" name="Picture 1" descr="The image depicts a confusion matrix comparing various text queries (billing inquiry, cancellation request, etc.) to their predicted labels (refund request, technical issue, etc.) and their respective TF-IDF scores.&#10;&#10;AI-generated content may be incorrect."/>
                    <pic:cNvPicPr/>
                  </pic:nvPicPr>
                  <pic:blipFill rotWithShape="1">
                    <a:blip r:embed="rId10"/>
                    <a:srcRect t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257" cy="220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2F002" w14:textId="7729BBE1" w:rsidR="00CA3A3B" w:rsidRPr="00082650" w:rsidRDefault="00CA3A3B" w:rsidP="00082650">
      <w:pPr>
        <w:ind w:firstLine="720"/>
        <w:rPr>
          <w:rFonts w:ascii="Times New Roman" w:hAnsi="Times New Roman" w:cs="Times New Roman"/>
          <w:b/>
          <w:bCs/>
        </w:rPr>
      </w:pPr>
      <w:r w:rsidRPr="00082650">
        <w:rPr>
          <w:rFonts w:ascii="Times New Roman" w:hAnsi="Times New Roman" w:cs="Times New Roman"/>
          <w:b/>
          <w:bCs/>
        </w:rPr>
        <w:t>Naïve Bayes with Bag of Words Vectorization</w:t>
      </w:r>
    </w:p>
    <w:p w14:paraId="40D309CF" w14:textId="12FEEA19" w:rsidR="00853EFE" w:rsidRDefault="00CA3A3B" w:rsidP="00CA3A3B">
      <w:pPr>
        <w:ind w:left="360" w:firstLine="360"/>
        <w:rPr>
          <w:rFonts w:ascii="Times New Roman" w:hAnsi="Times New Roman" w:cs="Times New Roman"/>
        </w:rPr>
      </w:pPr>
      <w:r w:rsidRPr="00CA3A3B">
        <w:rPr>
          <w:rFonts w:ascii="Times New Roman" w:hAnsi="Times New Roman" w:cs="Times New Roman"/>
        </w:rPr>
        <w:drawing>
          <wp:inline distT="0" distB="0" distL="0" distR="0" wp14:anchorId="77AE63AD" wp14:editId="5D48A82B">
            <wp:extent cx="2813050" cy="2190547"/>
            <wp:effectExtent l="0" t="0" r="6350" b="635"/>
            <wp:docPr id="1163746195" name="Picture 1" descr="The image is a confusion matrix displaying the performance metrics of a Naive Bayes classifier for different types of customer service inqui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6195" name="Picture 1" descr="The image is a confusion matrix displaying the performance metrics of a Naive Bayes classifier for different types of customer service inquiri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18" cy="22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A3B">
        <w:rPr>
          <w:noProof/>
        </w:rPr>
        <w:t xml:space="preserve"> </w:t>
      </w:r>
      <w:r w:rsidRPr="00CA3A3B">
        <w:rPr>
          <w:rFonts w:ascii="Times New Roman" w:hAnsi="Times New Roman" w:cs="Times New Roman"/>
        </w:rPr>
        <w:drawing>
          <wp:inline distT="0" distB="0" distL="0" distR="0" wp14:anchorId="66A4D47B" wp14:editId="1F3A8502">
            <wp:extent cx="2565400" cy="2183967"/>
            <wp:effectExtent l="0" t="0" r="6350" b="6985"/>
            <wp:docPr id="33694769" name="Picture 1" descr="The image is a confusion matrix comparing true labels of different customer inquiries like billing, refund, and technical issues, showing the number of correct and incorrect predi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769" name="Picture 1" descr="The image is a confusion matrix comparing true labels of different customer inquiries like billing, refund, and technical issues, showing the number of correct and incorrect predic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328" cy="22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89E5" w14:textId="77777777" w:rsidR="00C73CBB" w:rsidRPr="00C73CBB" w:rsidRDefault="00C73CBB" w:rsidP="00C73CBB">
      <w:p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2. Analysis and Insights:</w:t>
      </w:r>
    </w:p>
    <w:p w14:paraId="6AA82A60" w14:textId="77777777" w:rsidR="003A039C" w:rsidRDefault="00C73CBB" w:rsidP="00C73C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039C">
        <w:rPr>
          <w:rFonts w:ascii="Times New Roman" w:hAnsi="Times New Roman" w:cs="Times New Roman"/>
          <w:b/>
          <w:bCs/>
        </w:rPr>
        <w:t>Interpret</w:t>
      </w:r>
      <w:r w:rsidR="003A039C" w:rsidRPr="003A039C">
        <w:rPr>
          <w:rFonts w:ascii="Times New Roman" w:hAnsi="Times New Roman" w:cs="Times New Roman"/>
          <w:b/>
          <w:bCs/>
        </w:rPr>
        <w:t xml:space="preserve">ation of </w:t>
      </w:r>
      <w:r w:rsidRPr="003A039C">
        <w:rPr>
          <w:rFonts w:ascii="Times New Roman" w:hAnsi="Times New Roman" w:cs="Times New Roman"/>
          <w:b/>
          <w:bCs/>
        </w:rPr>
        <w:t>the Results:</w:t>
      </w:r>
      <w:r w:rsidRPr="003A039C">
        <w:rPr>
          <w:rFonts w:ascii="Times New Roman" w:hAnsi="Times New Roman" w:cs="Times New Roman"/>
        </w:rPr>
        <w:t> </w:t>
      </w:r>
    </w:p>
    <w:p w14:paraId="6337A6C0" w14:textId="224284D3" w:rsidR="00082650" w:rsidRDefault="00082650" w:rsidP="0008265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RESULTS:</w:t>
      </w:r>
    </w:p>
    <w:p w14:paraId="5B5AE7B7" w14:textId="585B9212" w:rsidR="00082650" w:rsidRPr="00082650" w:rsidRDefault="00082650" w:rsidP="0008265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RESULTS:</w:t>
      </w:r>
    </w:p>
    <w:p w14:paraId="7AB620B1" w14:textId="2962CBED" w:rsidR="003A039C" w:rsidRDefault="003A039C" w:rsidP="003A039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models perform poorly with </w:t>
      </w:r>
      <w:r w:rsidR="006C6A89">
        <w:rPr>
          <w:rFonts w:ascii="Times New Roman" w:hAnsi="Times New Roman" w:cs="Times New Roman"/>
        </w:rPr>
        <w:t xml:space="preserve">the test data, having </w:t>
      </w:r>
      <w:r>
        <w:rPr>
          <w:rFonts w:ascii="Times New Roman" w:hAnsi="Times New Roman" w:cs="Times New Roman"/>
        </w:rPr>
        <w:t xml:space="preserve">an accuracy of 0.17 and 0.19 respectively.  </w:t>
      </w:r>
    </w:p>
    <w:p w14:paraId="0C829DEB" w14:textId="77777777" w:rsidR="003A039C" w:rsidRDefault="003A039C" w:rsidP="003A039C">
      <w:pPr>
        <w:pStyle w:val="ListParagraph"/>
        <w:rPr>
          <w:rFonts w:ascii="Times New Roman" w:hAnsi="Times New Roman" w:cs="Times New Roman"/>
        </w:rPr>
      </w:pPr>
    </w:p>
    <w:p w14:paraId="199349BA" w14:textId="2CD757F9" w:rsidR="003A039C" w:rsidRDefault="003A039C" w:rsidP="003A039C">
      <w:pPr>
        <w:pStyle w:val="ListParagraph"/>
        <w:rPr>
          <w:rFonts w:ascii="Times New Roman" w:hAnsi="Times New Roman" w:cs="Times New Roman"/>
        </w:rPr>
      </w:pPr>
      <w:r w:rsidRPr="003A039C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low score </w:t>
      </w:r>
      <w:r w:rsidRPr="003A039C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>all four metrics (</w:t>
      </w:r>
      <w:r w:rsidRPr="003A039C">
        <w:rPr>
          <w:rFonts w:ascii="Times New Roman" w:hAnsi="Times New Roman" w:cs="Times New Roman"/>
        </w:rPr>
        <w:t>accuracy, precision, recall, and F1</w:t>
      </w:r>
      <w:r>
        <w:rPr>
          <w:rFonts w:ascii="Times New Roman" w:hAnsi="Times New Roman" w:cs="Times New Roman"/>
        </w:rPr>
        <w:t xml:space="preserve"> Score)</w:t>
      </w:r>
      <w:r w:rsidRPr="003A039C">
        <w:rPr>
          <w:rFonts w:ascii="Times New Roman" w:hAnsi="Times New Roman" w:cs="Times New Roman"/>
        </w:rPr>
        <w:t xml:space="preserve"> indicates that the model is performing poorly</w:t>
      </w:r>
      <w:r w:rsidR="006C6A89">
        <w:rPr>
          <w:rFonts w:ascii="Times New Roman" w:hAnsi="Times New Roman" w:cs="Times New Roman"/>
        </w:rPr>
        <w:t xml:space="preserve"> across the board</w:t>
      </w:r>
      <w:r>
        <w:rPr>
          <w:rFonts w:ascii="Times New Roman" w:hAnsi="Times New Roman" w:cs="Times New Roman"/>
        </w:rPr>
        <w:t>.</w:t>
      </w:r>
      <w:r w:rsidRPr="003A03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3A039C">
        <w:rPr>
          <w:rFonts w:ascii="Times New Roman" w:hAnsi="Times New Roman" w:cs="Times New Roman"/>
        </w:rPr>
        <w:t xml:space="preserve">Because the metrics are all similarly low, the model is not effectively distinguishing between the different ticket categories. The accuracy of </w:t>
      </w:r>
      <w:r>
        <w:rPr>
          <w:rFonts w:ascii="Times New Roman" w:hAnsi="Times New Roman" w:cs="Times New Roman"/>
        </w:rPr>
        <w:t>0.17 – 0.19</w:t>
      </w:r>
      <w:r w:rsidRPr="003A039C">
        <w:rPr>
          <w:rFonts w:ascii="Times New Roman" w:hAnsi="Times New Roman" w:cs="Times New Roman"/>
        </w:rPr>
        <w:t xml:space="preserve"> is close to the random baseline of 0.20 for a five-class </w:t>
      </w:r>
      <w:r w:rsidRPr="003A039C">
        <w:rPr>
          <w:rFonts w:ascii="Times New Roman" w:hAnsi="Times New Roman" w:cs="Times New Roman"/>
        </w:rPr>
        <w:lastRenderedPageBreak/>
        <w:t>problem</w:t>
      </w:r>
      <w:r>
        <w:rPr>
          <w:rFonts w:ascii="Times New Roman" w:hAnsi="Times New Roman" w:cs="Times New Roman"/>
        </w:rPr>
        <w:t xml:space="preserve">.  This suggests </w:t>
      </w:r>
      <w:r w:rsidRPr="003A039C">
        <w:rPr>
          <w:rFonts w:ascii="Times New Roman" w:hAnsi="Times New Roman" w:cs="Times New Roman"/>
        </w:rPr>
        <w:t xml:space="preserve">that the model is learning little more than chance-level predictions. </w:t>
      </w:r>
    </w:p>
    <w:p w14:paraId="4A99CE54" w14:textId="77777777" w:rsidR="003A039C" w:rsidRDefault="003A039C" w:rsidP="003A039C">
      <w:pPr>
        <w:pStyle w:val="ListParagraph"/>
        <w:rPr>
          <w:rFonts w:ascii="Times New Roman" w:hAnsi="Times New Roman" w:cs="Times New Roman"/>
        </w:rPr>
      </w:pPr>
    </w:p>
    <w:p w14:paraId="3F55011F" w14:textId="42802F0D" w:rsidR="003A039C" w:rsidRDefault="003A039C" w:rsidP="003A039C">
      <w:pPr>
        <w:pStyle w:val="ListParagraph"/>
        <w:rPr>
          <w:rFonts w:ascii="Times New Roman" w:hAnsi="Times New Roman" w:cs="Times New Roman"/>
        </w:rPr>
      </w:pPr>
      <w:r w:rsidRPr="003A039C">
        <w:rPr>
          <w:rFonts w:ascii="Times New Roman" w:hAnsi="Times New Roman" w:cs="Times New Roman"/>
        </w:rPr>
        <w:t>The consistently low precision, recall, and F1 scores across classes indicate that the model struggles both to correctly identify each category and to make reliable predictions for those categories.</w:t>
      </w:r>
    </w:p>
    <w:p w14:paraId="6E623479" w14:textId="77777777" w:rsidR="003A039C" w:rsidRDefault="003A039C" w:rsidP="003A039C">
      <w:pPr>
        <w:pStyle w:val="ListParagraph"/>
        <w:rPr>
          <w:rFonts w:ascii="Times New Roman" w:hAnsi="Times New Roman" w:cs="Times New Roman"/>
        </w:rPr>
      </w:pPr>
    </w:p>
    <w:p w14:paraId="21F3E5B9" w14:textId="0F91FB4B" w:rsidR="00C73CBB" w:rsidRPr="003A039C" w:rsidRDefault="00C73CBB" w:rsidP="003A03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039C">
        <w:rPr>
          <w:rFonts w:ascii="Times New Roman" w:hAnsi="Times New Roman" w:cs="Times New Roman"/>
          <w:b/>
          <w:bCs/>
        </w:rPr>
        <w:t>Identify Strengths: </w:t>
      </w:r>
      <w:r w:rsidRPr="003A039C">
        <w:rPr>
          <w:rFonts w:ascii="Times New Roman" w:hAnsi="Times New Roman" w:cs="Times New Roman"/>
        </w:rPr>
        <w:t>Highlight areas where the model performs well and why.</w:t>
      </w:r>
    </w:p>
    <w:p w14:paraId="24C0BCB4" w14:textId="77777777" w:rsidR="00C73CBB" w:rsidRPr="00C73CBB" w:rsidRDefault="00C73CBB" w:rsidP="00C73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Discuss Limitations:</w:t>
      </w:r>
      <w:r w:rsidRPr="00C73CBB">
        <w:rPr>
          <w:rFonts w:ascii="Times New Roman" w:hAnsi="Times New Roman" w:cs="Times New Roman"/>
        </w:rPr>
        <w:t> Point out weaknesses, such as bias in data, overfitting, or poor generalization to unseen examples.</w:t>
      </w:r>
    </w:p>
    <w:p w14:paraId="11141EB5" w14:textId="77777777" w:rsidR="00C73CBB" w:rsidRPr="00C73CBB" w:rsidRDefault="00C73CBB" w:rsidP="00C73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Suggest Improvements: </w:t>
      </w:r>
      <w:r w:rsidRPr="00C73CBB">
        <w:rPr>
          <w:rFonts w:ascii="Times New Roman" w:hAnsi="Times New Roman" w:cs="Times New Roman"/>
        </w:rPr>
        <w:t>Based on the results, suggest possible refinements like hyperparameter tuning, data augmentation, or using a different model architecture.</w:t>
      </w:r>
    </w:p>
    <w:p w14:paraId="4BEACD03" w14:textId="77777777" w:rsidR="00C73CBB" w:rsidRPr="00C73CBB" w:rsidRDefault="00C73CBB" w:rsidP="00C73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Ablation Studies (Optional): </w:t>
      </w:r>
      <w:r w:rsidRPr="00C73CBB">
        <w:rPr>
          <w:rFonts w:ascii="Times New Roman" w:hAnsi="Times New Roman" w:cs="Times New Roman"/>
        </w:rPr>
        <w:t>If feasible, conduct ablation studies to test how removing certain components (e.g., specific features, layers, or preprocessing steps) affects performance.</w:t>
      </w:r>
    </w:p>
    <w:p w14:paraId="09C7BBF8" w14:textId="77777777" w:rsidR="00C73CBB" w:rsidRPr="00C73CBB" w:rsidRDefault="00C73CBB" w:rsidP="00C73CBB">
      <w:p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3. Error Analysis: </w:t>
      </w:r>
    </w:p>
    <w:p w14:paraId="4E82BE55" w14:textId="77777777" w:rsidR="00C73CBB" w:rsidRPr="00C73CBB" w:rsidRDefault="00C73CBB" w:rsidP="00C73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Identify Common Mistakes:</w:t>
      </w:r>
      <w:r w:rsidRPr="00C73CBB">
        <w:rPr>
          <w:rFonts w:ascii="Times New Roman" w:hAnsi="Times New Roman" w:cs="Times New Roman"/>
        </w:rPr>
        <w:t> Look at incorrect predictions and group them by error type. For example, does the model confuse similar classes? Does it struggle with specific linguistic patterns?</w:t>
      </w:r>
    </w:p>
    <w:p w14:paraId="08CCA749" w14:textId="77777777" w:rsidR="00C73CBB" w:rsidRPr="00C73CBB" w:rsidRDefault="00C73CBB" w:rsidP="00C73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Analyze Failure Cases: </w:t>
      </w:r>
      <w:r w:rsidRPr="00C73CBB">
        <w:rPr>
          <w:rFonts w:ascii="Times New Roman" w:hAnsi="Times New Roman" w:cs="Times New Roman"/>
        </w:rPr>
        <w:t>Pick a few representative examples and examine why the model made mistakes. This can help uncover patterns that aren’t obvious from metrics alone.</w:t>
      </w:r>
    </w:p>
    <w:p w14:paraId="2E3A5E48" w14:textId="77777777" w:rsidR="00C73CBB" w:rsidRPr="00C73CBB" w:rsidRDefault="00C73CBB" w:rsidP="00C73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3CBB">
        <w:rPr>
          <w:rFonts w:ascii="Times New Roman" w:hAnsi="Times New Roman" w:cs="Times New Roman"/>
          <w:b/>
          <w:bCs/>
        </w:rPr>
        <w:t>Develop Strategies for Improvement: </w:t>
      </w:r>
      <w:r w:rsidRPr="00C73CBB">
        <w:rPr>
          <w:rFonts w:ascii="Times New Roman" w:hAnsi="Times New Roman" w:cs="Times New Roman"/>
        </w:rPr>
        <w:t>Based on error trends, propose ways to address them, such as improving data preprocessing, modifying loss functions, or refining the model’s architecture.</w:t>
      </w:r>
    </w:p>
    <w:p w14:paraId="05ADF97C" w14:textId="77777777" w:rsidR="00EC1A83" w:rsidRPr="00C73CBB" w:rsidRDefault="00EC1A83">
      <w:pPr>
        <w:rPr>
          <w:rFonts w:ascii="Times New Roman" w:hAnsi="Times New Roman" w:cs="Times New Roman"/>
        </w:rPr>
      </w:pPr>
    </w:p>
    <w:sectPr w:rsidR="00EC1A83" w:rsidRPr="00C73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657"/>
    <w:multiLevelType w:val="multilevel"/>
    <w:tmpl w:val="C2E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FC4"/>
    <w:multiLevelType w:val="hybridMultilevel"/>
    <w:tmpl w:val="BACA544C"/>
    <w:lvl w:ilvl="0" w:tplc="99F6E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CE1388"/>
    <w:multiLevelType w:val="hybridMultilevel"/>
    <w:tmpl w:val="94C6D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142CF"/>
    <w:multiLevelType w:val="hybridMultilevel"/>
    <w:tmpl w:val="02B400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36006"/>
    <w:multiLevelType w:val="multilevel"/>
    <w:tmpl w:val="01EAC4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0049D"/>
    <w:multiLevelType w:val="multilevel"/>
    <w:tmpl w:val="39C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334498">
    <w:abstractNumId w:val="0"/>
  </w:num>
  <w:num w:numId="2" w16cid:durableId="872614491">
    <w:abstractNumId w:val="4"/>
  </w:num>
  <w:num w:numId="3" w16cid:durableId="1277519974">
    <w:abstractNumId w:val="5"/>
  </w:num>
  <w:num w:numId="4" w16cid:durableId="1024869331">
    <w:abstractNumId w:val="2"/>
  </w:num>
  <w:num w:numId="5" w16cid:durableId="1658613186">
    <w:abstractNumId w:val="3"/>
  </w:num>
  <w:num w:numId="6" w16cid:durableId="681131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BB"/>
    <w:rsid w:val="00082650"/>
    <w:rsid w:val="00084E04"/>
    <w:rsid w:val="000F3C7D"/>
    <w:rsid w:val="00172EA5"/>
    <w:rsid w:val="002975D1"/>
    <w:rsid w:val="00346553"/>
    <w:rsid w:val="003A039C"/>
    <w:rsid w:val="003C13CE"/>
    <w:rsid w:val="003E0D4B"/>
    <w:rsid w:val="005C7A92"/>
    <w:rsid w:val="006C6A89"/>
    <w:rsid w:val="006F3387"/>
    <w:rsid w:val="00761C9C"/>
    <w:rsid w:val="008142BF"/>
    <w:rsid w:val="00853EFE"/>
    <w:rsid w:val="008B46F8"/>
    <w:rsid w:val="00A14986"/>
    <w:rsid w:val="00A22F8D"/>
    <w:rsid w:val="00B30CB7"/>
    <w:rsid w:val="00BE30E8"/>
    <w:rsid w:val="00C73CBB"/>
    <w:rsid w:val="00CA3A3B"/>
    <w:rsid w:val="00DD5317"/>
    <w:rsid w:val="00E80794"/>
    <w:rsid w:val="00EC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A981"/>
  <w15:chartTrackingRefBased/>
  <w15:docId w15:val="{F82F085C-4051-4DD3-971E-4BB24062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Price</dc:creator>
  <cp:keywords/>
  <dc:description/>
  <cp:lastModifiedBy>Katie Price</cp:lastModifiedBy>
  <cp:revision>2</cp:revision>
  <dcterms:created xsi:type="dcterms:W3CDTF">2026-07-26T16:43:00Z</dcterms:created>
  <dcterms:modified xsi:type="dcterms:W3CDTF">2026-07-26T16:43:00Z</dcterms:modified>
</cp:coreProperties>
</file>