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F32CA" w14:textId="77777777" w:rsidR="00B86AFF" w:rsidRDefault="00B86AFF" w:rsidP="002324C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color w:val="10131A"/>
          <w:sz w:val="32"/>
          <w:szCs w:val="32"/>
          <w:lang w:val="es-ES"/>
        </w:rPr>
      </w:pPr>
      <w:r w:rsidRPr="00B86AFF">
        <w:rPr>
          <w:rFonts w:ascii="Helvetica" w:hAnsi="Helvetica" w:cs="Helvetica"/>
          <w:color w:val="10131A"/>
          <w:sz w:val="32"/>
          <w:szCs w:val="32"/>
          <w:lang w:val="es-ES"/>
        </w:rPr>
        <w:t>SIMPOSIO DE FILOSOFÍA DEL ARTE Y ESTÉTICA</w:t>
      </w:r>
    </w:p>
    <w:p w14:paraId="3CAC7817" w14:textId="77777777" w:rsidR="00B86AFF" w:rsidRPr="00B86AFF" w:rsidRDefault="00B86AFF" w:rsidP="002324C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i/>
          <w:color w:val="10131A"/>
          <w:sz w:val="32"/>
          <w:szCs w:val="32"/>
          <w:lang w:val="es-ES"/>
        </w:rPr>
      </w:pPr>
      <w:r w:rsidRPr="00B86AFF">
        <w:rPr>
          <w:rFonts w:ascii="Helvetica" w:hAnsi="Helvetica" w:cs="Helvetica"/>
          <w:i/>
          <w:color w:val="10131A"/>
          <w:sz w:val="28"/>
          <w:szCs w:val="28"/>
          <w:lang w:val="es-ES"/>
        </w:rPr>
        <w:t>Repensando la Educación Estética en América Latina y el Caribe </w:t>
      </w:r>
    </w:p>
    <w:p w14:paraId="3F87E099" w14:textId="77777777" w:rsidR="00B86AFF" w:rsidRPr="00842573" w:rsidRDefault="00B86AFF" w:rsidP="002324C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color w:val="10131A"/>
          <w:lang w:val="es-ES"/>
        </w:rPr>
      </w:pPr>
      <w:r w:rsidRPr="00842573">
        <w:rPr>
          <w:rFonts w:ascii="Helvetica" w:hAnsi="Helvetica" w:cs="Helvetica"/>
          <w:color w:val="10131A"/>
          <w:lang w:val="es-ES"/>
        </w:rPr>
        <w:t>VI CONGRESO COLOMBIANO DE FILOSOFÍA-SCF</w:t>
      </w:r>
    </w:p>
    <w:p w14:paraId="5AC02A0B" w14:textId="77777777" w:rsidR="00B86AFF" w:rsidRPr="00842573" w:rsidRDefault="00B86AFF" w:rsidP="002324C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color w:val="10131A"/>
          <w:lang w:val="es-ES"/>
        </w:rPr>
      </w:pPr>
      <w:r w:rsidRPr="00842573">
        <w:rPr>
          <w:rFonts w:ascii="Helvetica" w:hAnsi="Helvetica" w:cs="Helvetica"/>
          <w:color w:val="10131A"/>
          <w:lang w:val="es-ES"/>
        </w:rPr>
        <w:t>FILOSOFÍA Y EDUCACIÓN</w:t>
      </w:r>
    </w:p>
    <w:p w14:paraId="1919C762" w14:textId="77777777" w:rsidR="00B86AFF" w:rsidRPr="00842573" w:rsidRDefault="00B86AFF" w:rsidP="002324C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color w:val="10131A"/>
          <w:lang w:val="es-ES"/>
        </w:rPr>
      </w:pPr>
      <w:r w:rsidRPr="00842573">
        <w:rPr>
          <w:rFonts w:ascii="Helvetica" w:hAnsi="Helvetica" w:cs="Helvetica"/>
          <w:color w:val="10131A"/>
          <w:lang w:val="es-ES"/>
        </w:rPr>
        <w:t>UNINORTE-Barranquilla</w:t>
      </w:r>
    </w:p>
    <w:p w14:paraId="0D02B6D9" w14:textId="77777777" w:rsidR="00B86AFF" w:rsidRPr="00842573" w:rsidRDefault="00B86AFF" w:rsidP="002324C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color w:val="10131A"/>
          <w:lang w:val="es-ES"/>
        </w:rPr>
      </w:pPr>
      <w:r w:rsidRPr="00842573">
        <w:rPr>
          <w:rFonts w:ascii="Helvetica" w:hAnsi="Helvetica" w:cs="Helvetica"/>
          <w:color w:val="10131A"/>
          <w:lang w:val="es-ES"/>
        </w:rPr>
        <w:t>10,11,12 y 13 de agosto del 2016</w:t>
      </w:r>
    </w:p>
    <w:p w14:paraId="0BDB49B9" w14:textId="37AA812E" w:rsidR="007C4950" w:rsidRPr="00842573" w:rsidRDefault="007C4950" w:rsidP="007C4950">
      <w:pPr>
        <w:widowControl w:val="0"/>
        <w:pBdr>
          <w:top w:val="single" w:sz="4" w:space="1" w:color="auto"/>
          <w:left w:val="single" w:sz="4" w:space="4" w:color="auto"/>
          <w:bottom w:val="single" w:sz="4" w:space="1" w:color="auto"/>
          <w:right w:val="single" w:sz="4" w:space="4" w:color="auto"/>
        </w:pBdr>
        <w:autoSpaceDE w:val="0"/>
        <w:autoSpaceDN w:val="0"/>
        <w:adjustRightInd w:val="0"/>
        <w:jc w:val="center"/>
        <w:rPr>
          <w:rFonts w:ascii="Helvetica" w:hAnsi="Helvetica" w:cs="Helvetica"/>
          <w:color w:val="10131A"/>
          <w:lang w:val="es-ES"/>
        </w:rPr>
      </w:pPr>
      <w:r>
        <w:rPr>
          <w:rFonts w:ascii="Helvetica" w:hAnsi="Helvetica" w:cs="Helvetica"/>
          <w:color w:val="10131A"/>
          <w:lang w:val="es-ES"/>
        </w:rPr>
        <w:t>País invitado Argentina</w:t>
      </w:r>
    </w:p>
    <w:p w14:paraId="328E63C9" w14:textId="358CD729" w:rsidR="00B86AFF" w:rsidRDefault="007C4950" w:rsidP="00B86AFF">
      <w:pPr>
        <w:widowControl w:val="0"/>
        <w:autoSpaceDE w:val="0"/>
        <w:autoSpaceDN w:val="0"/>
        <w:adjustRightInd w:val="0"/>
        <w:jc w:val="center"/>
        <w:rPr>
          <w:rFonts w:ascii="Helvetica" w:hAnsi="Helvetica" w:cs="Helvetica"/>
          <w:color w:val="10131A"/>
          <w:lang w:val="es-ES"/>
        </w:rPr>
      </w:pPr>
      <w:r>
        <w:rPr>
          <w:rFonts w:ascii="Helvetica" w:hAnsi="Helvetica" w:cs="Helvetica"/>
          <w:color w:val="10131A"/>
          <w:lang w:val="es-ES"/>
        </w:rPr>
        <w:t>Coordinador del Simposio</w:t>
      </w:r>
    </w:p>
    <w:p w14:paraId="232AA1C5" w14:textId="327D6E2F" w:rsidR="007C4950" w:rsidRDefault="007C4950" w:rsidP="00B86AFF">
      <w:pPr>
        <w:widowControl w:val="0"/>
        <w:autoSpaceDE w:val="0"/>
        <w:autoSpaceDN w:val="0"/>
        <w:adjustRightInd w:val="0"/>
        <w:jc w:val="center"/>
        <w:rPr>
          <w:rFonts w:ascii="Helvetica" w:hAnsi="Helvetica" w:cs="Helvetica"/>
          <w:color w:val="10131A"/>
          <w:lang w:val="es-ES"/>
        </w:rPr>
      </w:pPr>
      <w:r>
        <w:rPr>
          <w:rFonts w:ascii="Helvetica" w:hAnsi="Helvetica" w:cs="Helvetica"/>
          <w:color w:val="10131A"/>
          <w:lang w:val="es-ES"/>
        </w:rPr>
        <w:t>Ricardo Arcos-Palma</w:t>
      </w:r>
    </w:p>
    <w:p w14:paraId="77271C81" w14:textId="7F4C6131" w:rsidR="007C4950" w:rsidRDefault="007C4950" w:rsidP="00B86AFF">
      <w:pPr>
        <w:widowControl w:val="0"/>
        <w:autoSpaceDE w:val="0"/>
        <w:autoSpaceDN w:val="0"/>
        <w:adjustRightInd w:val="0"/>
        <w:jc w:val="center"/>
        <w:rPr>
          <w:rFonts w:ascii="Helvetica" w:hAnsi="Helvetica" w:cs="Helvetica"/>
          <w:color w:val="10131A"/>
          <w:lang w:val="es-ES"/>
        </w:rPr>
      </w:pPr>
      <w:hyperlink r:id="rId6" w:history="1">
        <w:r w:rsidRPr="00E90BC3">
          <w:rPr>
            <w:rStyle w:val="Hipervnculo"/>
            <w:rFonts w:ascii="Helvetica" w:hAnsi="Helvetica" w:cs="Helvetica"/>
            <w:lang w:val="es-ES"/>
          </w:rPr>
          <w:t>rjarcosp@unal.edu.co</w:t>
        </w:r>
      </w:hyperlink>
      <w:r>
        <w:rPr>
          <w:rFonts w:ascii="Helvetica" w:hAnsi="Helvetica" w:cs="Helvetica"/>
          <w:color w:val="10131A"/>
          <w:lang w:val="es-ES"/>
        </w:rPr>
        <w:t xml:space="preserve"> </w:t>
      </w:r>
    </w:p>
    <w:p w14:paraId="3039A20B" w14:textId="77777777" w:rsidR="007C4950" w:rsidRPr="00842573" w:rsidRDefault="007C4950" w:rsidP="00B86AFF">
      <w:pPr>
        <w:widowControl w:val="0"/>
        <w:autoSpaceDE w:val="0"/>
        <w:autoSpaceDN w:val="0"/>
        <w:adjustRightInd w:val="0"/>
        <w:jc w:val="center"/>
        <w:rPr>
          <w:rFonts w:ascii="Helvetica" w:hAnsi="Helvetica" w:cs="Helvetica"/>
          <w:color w:val="10131A"/>
          <w:lang w:val="es-ES"/>
        </w:rPr>
      </w:pPr>
    </w:p>
    <w:p w14:paraId="1B96E9B8" w14:textId="77777777" w:rsidR="00B86AFF" w:rsidRPr="00E23BFE" w:rsidRDefault="00B86AFF" w:rsidP="00E23BFE">
      <w:pPr>
        <w:widowControl w:val="0"/>
        <w:autoSpaceDE w:val="0"/>
        <w:autoSpaceDN w:val="0"/>
        <w:adjustRightInd w:val="0"/>
        <w:jc w:val="both"/>
        <w:rPr>
          <w:rFonts w:ascii="Helvetica" w:hAnsi="Helvetica" w:cs="Helvetica"/>
          <w:color w:val="10131A"/>
          <w:lang w:val="es-ES"/>
        </w:rPr>
      </w:pPr>
      <w:r w:rsidRPr="00E23BFE">
        <w:rPr>
          <w:rFonts w:ascii="Helvetica" w:hAnsi="Helvetica" w:cs="Helvetica"/>
          <w:color w:val="10131A"/>
          <w:lang w:val="es-ES"/>
        </w:rPr>
        <w:t>Ejes temáticos en los que se enmarcarán las ponencias:</w:t>
      </w:r>
    </w:p>
    <w:p w14:paraId="0790E734" w14:textId="77777777" w:rsidR="00B86AFF" w:rsidRPr="00E23BFE" w:rsidRDefault="00B86AFF" w:rsidP="00E23BFE">
      <w:pPr>
        <w:widowControl w:val="0"/>
        <w:autoSpaceDE w:val="0"/>
        <w:autoSpaceDN w:val="0"/>
        <w:adjustRightInd w:val="0"/>
        <w:jc w:val="both"/>
        <w:rPr>
          <w:rFonts w:ascii="Helvetica" w:hAnsi="Helvetica" w:cs="Helvetica"/>
          <w:color w:val="10131A"/>
          <w:lang w:val="es-ES"/>
        </w:rPr>
      </w:pPr>
      <w:r w:rsidRPr="00E23BFE">
        <w:rPr>
          <w:rFonts w:ascii="Helvetica" w:hAnsi="Helvetica" w:cs="Helvetica"/>
          <w:color w:val="10131A"/>
          <w:lang w:val="es-ES"/>
        </w:rPr>
        <w:t>*Historia del pensamiento estético en la región.</w:t>
      </w:r>
    </w:p>
    <w:p w14:paraId="5D026193" w14:textId="77777777" w:rsidR="00B86AFF" w:rsidRPr="00E23BFE" w:rsidRDefault="00B86AFF" w:rsidP="00E23BFE">
      <w:pPr>
        <w:widowControl w:val="0"/>
        <w:autoSpaceDE w:val="0"/>
        <w:autoSpaceDN w:val="0"/>
        <w:adjustRightInd w:val="0"/>
        <w:jc w:val="both"/>
        <w:rPr>
          <w:rFonts w:ascii="Helvetica" w:hAnsi="Helvetica" w:cs="Helvetica"/>
          <w:color w:val="10131A"/>
          <w:lang w:val="es-ES"/>
        </w:rPr>
      </w:pPr>
      <w:r w:rsidRPr="00E23BFE">
        <w:rPr>
          <w:rFonts w:ascii="Helvetica" w:hAnsi="Helvetica" w:cs="Helvetica"/>
          <w:color w:val="10131A"/>
          <w:lang w:val="es-ES"/>
        </w:rPr>
        <w:t>*Contemporaneidad del pensamiento estético en la región.</w:t>
      </w:r>
    </w:p>
    <w:p w14:paraId="3F661A45" w14:textId="77777777" w:rsidR="00B86AFF" w:rsidRPr="00E23BFE" w:rsidRDefault="00B86AFF" w:rsidP="00E23BFE">
      <w:pPr>
        <w:widowControl w:val="0"/>
        <w:autoSpaceDE w:val="0"/>
        <w:autoSpaceDN w:val="0"/>
        <w:adjustRightInd w:val="0"/>
        <w:jc w:val="both"/>
        <w:rPr>
          <w:rFonts w:ascii="Helvetica" w:hAnsi="Helvetica" w:cs="Helvetica"/>
          <w:color w:val="10131A"/>
          <w:lang w:val="es-ES"/>
        </w:rPr>
      </w:pPr>
      <w:r w:rsidRPr="00E23BFE">
        <w:rPr>
          <w:rFonts w:ascii="Helvetica" w:hAnsi="Helvetica" w:cs="Helvetica"/>
          <w:color w:val="10131A"/>
          <w:lang w:val="es-ES"/>
        </w:rPr>
        <w:t>*Políticas y estéticas.</w:t>
      </w:r>
    </w:p>
    <w:p w14:paraId="4B0AA90D" w14:textId="77777777" w:rsidR="007340A1" w:rsidRPr="00E23BFE" w:rsidRDefault="00B86AFF" w:rsidP="00E23BFE">
      <w:pPr>
        <w:jc w:val="both"/>
        <w:rPr>
          <w:rFonts w:ascii="Helvetica" w:hAnsi="Helvetica" w:cs="Helvetica"/>
          <w:color w:val="10131A"/>
          <w:lang w:val="es-ES"/>
        </w:rPr>
      </w:pPr>
      <w:r w:rsidRPr="00E23BFE">
        <w:rPr>
          <w:rFonts w:ascii="Helvetica" w:hAnsi="Helvetica" w:cs="Helvetica"/>
          <w:color w:val="10131A"/>
          <w:lang w:val="es-ES"/>
        </w:rPr>
        <w:t>*Disensos estéticos contemporáneos.</w:t>
      </w:r>
    </w:p>
    <w:p w14:paraId="73042558" w14:textId="77777777" w:rsidR="00B86AFF" w:rsidRPr="00E23BFE" w:rsidRDefault="00B86AFF" w:rsidP="00E23BFE">
      <w:pPr>
        <w:jc w:val="both"/>
        <w:rPr>
          <w:rFonts w:ascii="Helvetica" w:hAnsi="Helvetica" w:cs="Helvetica"/>
          <w:color w:val="10131A"/>
          <w:lang w:val="es-ES"/>
        </w:rPr>
      </w:pPr>
    </w:p>
    <w:p w14:paraId="0119A812" w14:textId="77777777" w:rsidR="00B86AFF" w:rsidRPr="00E23BFE" w:rsidRDefault="00B86AFF" w:rsidP="00E23BFE">
      <w:pPr>
        <w:jc w:val="both"/>
        <w:rPr>
          <w:rFonts w:ascii="Helvetica" w:hAnsi="Helvetica" w:cs="Helvetica"/>
          <w:color w:val="10131A"/>
          <w:lang w:val="es-ES"/>
        </w:rPr>
      </w:pPr>
      <w:r w:rsidRPr="00E23BFE">
        <w:rPr>
          <w:rFonts w:ascii="Helvetica" w:hAnsi="Helvetica" w:cs="Helvetica"/>
          <w:color w:val="10131A"/>
          <w:lang w:val="es-ES"/>
        </w:rPr>
        <w:t xml:space="preserve">Fundamento: </w:t>
      </w:r>
    </w:p>
    <w:p w14:paraId="50515AD5" w14:textId="1F436158" w:rsidR="00B86AFF" w:rsidRPr="00E23BFE" w:rsidRDefault="00B86AFF" w:rsidP="00E23BFE">
      <w:pPr>
        <w:jc w:val="both"/>
        <w:rPr>
          <w:rFonts w:ascii="Helvetica" w:hAnsi="Helvetica" w:cs="Helvetica"/>
          <w:color w:val="10131A"/>
          <w:lang w:val="es-ES"/>
        </w:rPr>
      </w:pPr>
      <w:r w:rsidRPr="00E23BFE">
        <w:rPr>
          <w:rFonts w:ascii="Helvetica" w:hAnsi="Helvetica" w:cs="Helvetica"/>
          <w:color w:val="10131A"/>
          <w:lang w:val="es-ES"/>
        </w:rPr>
        <w:t xml:space="preserve">La filosofía del arte y la estética en América Latina y el Caribe goza de una tradición muy importante </w:t>
      </w:r>
      <w:r w:rsidR="00CC09AA" w:rsidRPr="00E23BFE">
        <w:rPr>
          <w:rFonts w:ascii="Helvetica" w:hAnsi="Helvetica" w:cs="Helvetica"/>
          <w:color w:val="10131A"/>
          <w:lang w:val="es-ES"/>
        </w:rPr>
        <w:t xml:space="preserve">y desafortunadamente, </w:t>
      </w:r>
      <w:r w:rsidRPr="00E23BFE">
        <w:rPr>
          <w:rFonts w:ascii="Helvetica" w:hAnsi="Helvetica" w:cs="Helvetica"/>
          <w:color w:val="10131A"/>
          <w:lang w:val="es-ES"/>
        </w:rPr>
        <w:t xml:space="preserve">poco explorada en los estudios filosóficos. Desde los </w:t>
      </w:r>
      <w:r w:rsidR="00EF3D97" w:rsidRPr="00E23BFE">
        <w:rPr>
          <w:rFonts w:ascii="Helvetica" w:hAnsi="Helvetica" w:cs="Helvetica"/>
          <w:color w:val="10131A"/>
          <w:lang w:val="es-ES"/>
        </w:rPr>
        <w:t xml:space="preserve">presupuestos </w:t>
      </w:r>
      <w:r w:rsidR="00F35BDD" w:rsidRPr="00E23BFE">
        <w:rPr>
          <w:rFonts w:ascii="Helvetica" w:hAnsi="Helvetica" w:cs="Helvetica"/>
          <w:color w:val="10131A"/>
          <w:lang w:val="es-ES"/>
        </w:rPr>
        <w:t xml:space="preserve">filosóficos de la segunda mitad del siglo XIX donde la teoría estética </w:t>
      </w:r>
      <w:r w:rsidR="00EB39F7" w:rsidRPr="00E23BFE">
        <w:rPr>
          <w:rFonts w:ascii="Helvetica" w:hAnsi="Helvetica" w:cs="Helvetica"/>
          <w:color w:val="10131A"/>
          <w:lang w:val="es-ES"/>
        </w:rPr>
        <w:t xml:space="preserve">“sensualista” de Manuel </w:t>
      </w:r>
      <w:proofErr w:type="spellStart"/>
      <w:r w:rsidR="00EB39F7" w:rsidRPr="00E23BFE">
        <w:rPr>
          <w:rFonts w:ascii="Helvetica" w:hAnsi="Helvetica" w:cs="Helvetica"/>
          <w:color w:val="10131A"/>
          <w:lang w:val="es-ES"/>
        </w:rPr>
        <w:t>Ancízar</w:t>
      </w:r>
      <w:proofErr w:type="spellEnd"/>
      <w:r w:rsidR="00EB39F7" w:rsidRPr="00E23BFE">
        <w:rPr>
          <w:rFonts w:ascii="Helvetica" w:hAnsi="Helvetica" w:cs="Helvetica"/>
          <w:color w:val="10131A"/>
          <w:lang w:val="es-ES"/>
        </w:rPr>
        <w:t xml:space="preserve">, el pensamiento ilustrado que une </w:t>
      </w:r>
      <w:r w:rsidR="009A669D" w:rsidRPr="00E23BFE">
        <w:rPr>
          <w:rFonts w:ascii="Helvetica" w:hAnsi="Helvetica" w:cs="Helvetica"/>
          <w:color w:val="10131A"/>
          <w:lang w:val="es-ES"/>
        </w:rPr>
        <w:t>“</w:t>
      </w:r>
      <w:r w:rsidR="00EB39F7" w:rsidRPr="00E23BFE">
        <w:rPr>
          <w:rFonts w:ascii="Helvetica" w:hAnsi="Helvetica" w:cs="Helvetica"/>
          <w:color w:val="10131A"/>
          <w:lang w:val="es-ES"/>
        </w:rPr>
        <w:t>territorio y libertad</w:t>
      </w:r>
      <w:r w:rsidR="009A669D" w:rsidRPr="00E23BFE">
        <w:rPr>
          <w:rFonts w:ascii="Helvetica" w:hAnsi="Helvetica" w:cs="Helvetica"/>
          <w:color w:val="10131A"/>
          <w:lang w:val="es-ES"/>
        </w:rPr>
        <w:t>”</w:t>
      </w:r>
      <w:r w:rsidR="00EB39F7" w:rsidRPr="00E23BFE">
        <w:rPr>
          <w:rFonts w:ascii="Helvetica" w:hAnsi="Helvetica" w:cs="Helvetica"/>
          <w:color w:val="10131A"/>
          <w:lang w:val="es-ES"/>
        </w:rPr>
        <w:t xml:space="preserve"> de José Martí</w:t>
      </w:r>
      <w:r w:rsidR="009A669D" w:rsidRPr="00E23BFE">
        <w:rPr>
          <w:rFonts w:ascii="Helvetica" w:hAnsi="Helvetica" w:cs="Helvetica"/>
          <w:color w:val="10131A"/>
          <w:lang w:val="es-ES"/>
        </w:rPr>
        <w:t>,</w:t>
      </w:r>
      <w:r w:rsidR="00EB39F7" w:rsidRPr="00E23BFE">
        <w:rPr>
          <w:rFonts w:ascii="Helvetica" w:hAnsi="Helvetica" w:cs="Helvetica"/>
          <w:color w:val="10131A"/>
          <w:lang w:val="es-ES"/>
        </w:rPr>
        <w:t xml:space="preserve"> así como el pensamiento radicalmente estético de</w:t>
      </w:r>
      <w:r w:rsidR="00F35BDD" w:rsidRPr="00E23BFE">
        <w:rPr>
          <w:rFonts w:ascii="Helvetica" w:hAnsi="Helvetica" w:cs="Helvetica"/>
          <w:color w:val="10131A"/>
          <w:lang w:val="es-ES"/>
        </w:rPr>
        <w:t xml:space="preserve"> José María Varg</w:t>
      </w:r>
      <w:r w:rsidR="00CC09AA" w:rsidRPr="00E23BFE">
        <w:rPr>
          <w:rFonts w:ascii="Helvetica" w:hAnsi="Helvetica" w:cs="Helvetica"/>
          <w:color w:val="10131A"/>
          <w:lang w:val="es-ES"/>
        </w:rPr>
        <w:t>as Vila</w:t>
      </w:r>
      <w:r w:rsidR="009A669D" w:rsidRPr="00E23BFE">
        <w:rPr>
          <w:rFonts w:ascii="Helvetica" w:hAnsi="Helvetica" w:cs="Helvetica"/>
          <w:color w:val="10131A"/>
          <w:lang w:val="es-ES"/>
        </w:rPr>
        <w:t xml:space="preserve"> y el pensamiento pedagógico de José Enrique Rodó</w:t>
      </w:r>
      <w:r w:rsidR="00CC09AA" w:rsidRPr="00E23BFE">
        <w:rPr>
          <w:rFonts w:ascii="Helvetica" w:hAnsi="Helvetica" w:cs="Helvetica"/>
          <w:color w:val="10131A"/>
          <w:lang w:val="es-ES"/>
        </w:rPr>
        <w:t xml:space="preserve">, </w:t>
      </w:r>
      <w:r w:rsidR="00F35BDD" w:rsidRPr="00E23BFE">
        <w:rPr>
          <w:rFonts w:ascii="Helvetica" w:hAnsi="Helvetica" w:cs="Helvetica"/>
          <w:color w:val="10131A"/>
          <w:lang w:val="es-ES"/>
        </w:rPr>
        <w:t xml:space="preserve">hasta </w:t>
      </w:r>
      <w:r w:rsidR="009A669D" w:rsidRPr="00E23BFE">
        <w:rPr>
          <w:rFonts w:ascii="Helvetica" w:hAnsi="Helvetica" w:cs="Helvetica"/>
          <w:color w:val="10131A"/>
          <w:lang w:val="es-ES"/>
        </w:rPr>
        <w:t>las posturas crítica</w:t>
      </w:r>
      <w:r w:rsidR="00EB39F7" w:rsidRPr="00E23BFE">
        <w:rPr>
          <w:rFonts w:ascii="Helvetica" w:hAnsi="Helvetica" w:cs="Helvetica"/>
          <w:color w:val="10131A"/>
          <w:lang w:val="es-ES"/>
        </w:rPr>
        <w:t>s del “</w:t>
      </w:r>
      <w:proofErr w:type="spellStart"/>
      <w:r w:rsidR="00EB39F7" w:rsidRPr="00E23BFE">
        <w:rPr>
          <w:rFonts w:ascii="Helvetica" w:hAnsi="Helvetica" w:cs="Helvetica"/>
          <w:color w:val="10131A"/>
          <w:lang w:val="es-ES"/>
        </w:rPr>
        <w:t>colonialaje</w:t>
      </w:r>
      <w:proofErr w:type="spellEnd"/>
      <w:r w:rsidR="00EB39F7" w:rsidRPr="00E23BFE">
        <w:rPr>
          <w:rFonts w:ascii="Helvetica" w:hAnsi="Helvetica" w:cs="Helvetica"/>
          <w:color w:val="10131A"/>
          <w:lang w:val="es-ES"/>
        </w:rPr>
        <w:t xml:space="preserve"> cultural”</w:t>
      </w:r>
      <w:r w:rsidR="00F35BDD" w:rsidRPr="00E23BFE">
        <w:rPr>
          <w:rFonts w:ascii="Helvetica" w:hAnsi="Helvetica" w:cs="Helvetica"/>
          <w:color w:val="10131A"/>
          <w:lang w:val="es-ES"/>
        </w:rPr>
        <w:t xml:space="preserve"> de</w:t>
      </w:r>
      <w:r w:rsidR="00EB39F7" w:rsidRPr="00E23BFE">
        <w:rPr>
          <w:rFonts w:ascii="Helvetica" w:hAnsi="Helvetica" w:cs="Helvetica"/>
          <w:color w:val="10131A"/>
          <w:lang w:val="es-ES"/>
        </w:rPr>
        <w:t xml:space="preserve"> José Carlos</w:t>
      </w:r>
      <w:r w:rsidR="00F35BDD" w:rsidRPr="00E23BFE">
        <w:rPr>
          <w:rFonts w:ascii="Helvetica" w:hAnsi="Helvetica" w:cs="Helvetica"/>
          <w:color w:val="10131A"/>
          <w:lang w:val="es-ES"/>
        </w:rPr>
        <w:t xml:space="preserve"> Mariátegui</w:t>
      </w:r>
      <w:r w:rsidR="00CC09AA" w:rsidRPr="00E23BFE">
        <w:rPr>
          <w:rFonts w:ascii="Helvetica" w:hAnsi="Helvetica" w:cs="Helvetica"/>
          <w:color w:val="10131A"/>
          <w:lang w:val="es-ES"/>
        </w:rPr>
        <w:t xml:space="preserve"> y el “canibalismo cultural o </w:t>
      </w:r>
      <w:proofErr w:type="spellStart"/>
      <w:r w:rsidR="00CC09AA" w:rsidRPr="00E23BFE">
        <w:rPr>
          <w:rFonts w:ascii="Helvetica" w:hAnsi="Helvetica" w:cs="Helvetica"/>
          <w:color w:val="10131A"/>
          <w:lang w:val="es-ES"/>
        </w:rPr>
        <w:t>ant</w:t>
      </w:r>
      <w:r w:rsidR="009A669D" w:rsidRPr="00E23BFE">
        <w:rPr>
          <w:rFonts w:ascii="Helvetica" w:hAnsi="Helvetica" w:cs="Helvetica"/>
          <w:color w:val="10131A"/>
          <w:lang w:val="es-ES"/>
        </w:rPr>
        <w:t>ropofagía</w:t>
      </w:r>
      <w:proofErr w:type="spellEnd"/>
      <w:r w:rsidR="009A669D" w:rsidRPr="00E23BFE">
        <w:rPr>
          <w:rFonts w:ascii="Helvetica" w:hAnsi="Helvetica" w:cs="Helvetica"/>
          <w:color w:val="10131A"/>
          <w:lang w:val="es-ES"/>
        </w:rPr>
        <w:t xml:space="preserve">” de </w:t>
      </w:r>
      <w:proofErr w:type="spellStart"/>
      <w:r w:rsidR="009A669D" w:rsidRPr="00E23BFE">
        <w:rPr>
          <w:rFonts w:ascii="Helvetica" w:hAnsi="Helvetica" w:cs="Helvetica"/>
          <w:color w:val="10131A"/>
          <w:lang w:val="es-ES"/>
        </w:rPr>
        <w:t>Oswald</w:t>
      </w:r>
      <w:proofErr w:type="spellEnd"/>
      <w:r w:rsidR="009A669D" w:rsidRPr="00E23BFE">
        <w:rPr>
          <w:rFonts w:ascii="Helvetica" w:hAnsi="Helvetica" w:cs="Helvetica"/>
          <w:color w:val="10131A"/>
          <w:lang w:val="es-ES"/>
        </w:rPr>
        <w:t xml:space="preserve"> de Andrade hasta </w:t>
      </w:r>
      <w:r w:rsidR="00CC09AA" w:rsidRPr="00E23BFE">
        <w:rPr>
          <w:rFonts w:ascii="Helvetica" w:hAnsi="Helvetica" w:cs="Helvetica"/>
          <w:color w:val="10131A"/>
          <w:lang w:val="es-ES"/>
        </w:rPr>
        <w:t>los lineamientos poéticos y estéticos de César Vallejo y José Lezama Lima</w:t>
      </w:r>
      <w:r w:rsidR="00EF3D97" w:rsidRPr="00E23BFE">
        <w:rPr>
          <w:rFonts w:ascii="Helvetica" w:hAnsi="Helvetica" w:cs="Helvetica"/>
          <w:color w:val="10131A"/>
          <w:lang w:val="es-ES"/>
        </w:rPr>
        <w:t xml:space="preserve"> entre otros</w:t>
      </w:r>
      <w:r w:rsidR="009A669D" w:rsidRPr="00E23BFE">
        <w:rPr>
          <w:rFonts w:ascii="Helvetica" w:hAnsi="Helvetica" w:cs="Helvetica"/>
          <w:color w:val="10131A"/>
          <w:lang w:val="es-ES"/>
        </w:rPr>
        <w:t xml:space="preserve"> han generado un bagaje importante para el pensamiento latinoamericano y la educación estética que nuestro simposio pretende explorar dentro del marco general del congreso articulado bajo el tema: filosofía y edu</w:t>
      </w:r>
      <w:r w:rsidR="00FF41A9" w:rsidRPr="00E23BFE">
        <w:rPr>
          <w:rFonts w:ascii="Helvetica" w:hAnsi="Helvetica" w:cs="Helvetica"/>
          <w:color w:val="10131A"/>
          <w:lang w:val="es-ES"/>
        </w:rPr>
        <w:t>c</w:t>
      </w:r>
      <w:r w:rsidR="009A669D" w:rsidRPr="00E23BFE">
        <w:rPr>
          <w:rFonts w:ascii="Helvetica" w:hAnsi="Helvetica" w:cs="Helvetica"/>
          <w:color w:val="10131A"/>
          <w:lang w:val="es-ES"/>
        </w:rPr>
        <w:t>ación.</w:t>
      </w:r>
    </w:p>
    <w:p w14:paraId="69F3C235" w14:textId="77777777" w:rsidR="009A669D" w:rsidRPr="00E23BFE" w:rsidRDefault="009A669D" w:rsidP="00E23BFE">
      <w:pPr>
        <w:jc w:val="both"/>
        <w:rPr>
          <w:rFonts w:ascii="Helvetica" w:hAnsi="Helvetica" w:cs="Helvetica"/>
          <w:color w:val="10131A"/>
          <w:lang w:val="es-ES"/>
        </w:rPr>
      </w:pPr>
    </w:p>
    <w:p w14:paraId="00755BF6" w14:textId="55CC5F25" w:rsidR="009A669D" w:rsidRPr="00E23BFE" w:rsidRDefault="009A669D" w:rsidP="00E23BFE">
      <w:pPr>
        <w:jc w:val="both"/>
        <w:rPr>
          <w:rFonts w:ascii="Helvetica" w:hAnsi="Helvetica" w:cs="Helvetica"/>
          <w:color w:val="10131A"/>
          <w:lang w:val="es-ES"/>
        </w:rPr>
      </w:pPr>
      <w:r w:rsidRPr="00E23BFE">
        <w:rPr>
          <w:rFonts w:ascii="Helvetica" w:hAnsi="Helvetica" w:cs="Helvetica"/>
          <w:color w:val="10131A"/>
          <w:lang w:val="es-ES"/>
        </w:rPr>
        <w:t>Objetivos:</w:t>
      </w:r>
    </w:p>
    <w:p w14:paraId="2CDDD8A1" w14:textId="4E1A1608" w:rsidR="009A669D" w:rsidRPr="00E23BFE" w:rsidRDefault="009A669D" w:rsidP="00E23BFE">
      <w:pPr>
        <w:pStyle w:val="Prrafodelista"/>
        <w:numPr>
          <w:ilvl w:val="0"/>
          <w:numId w:val="1"/>
        </w:numPr>
        <w:jc w:val="both"/>
        <w:rPr>
          <w:rFonts w:ascii="Helvetica" w:hAnsi="Helvetica" w:cs="Helvetica"/>
          <w:color w:val="10131A"/>
          <w:lang w:val="es-ES"/>
        </w:rPr>
      </w:pPr>
      <w:r w:rsidRPr="00E23BFE">
        <w:rPr>
          <w:rFonts w:ascii="Helvetica" w:hAnsi="Helvetica" w:cs="Helvetica"/>
          <w:color w:val="10131A"/>
          <w:lang w:val="es-ES"/>
        </w:rPr>
        <w:t xml:space="preserve">Rastrear la historia y tradición filosófica dentro del pensamiento estético y la filosofía del arte en América Latina y el Caribe. </w:t>
      </w:r>
    </w:p>
    <w:p w14:paraId="4E1A0636" w14:textId="78BEDAA3" w:rsidR="009A669D" w:rsidRPr="00E23BFE" w:rsidRDefault="009A669D" w:rsidP="00E23BFE">
      <w:pPr>
        <w:pStyle w:val="Prrafodelista"/>
        <w:numPr>
          <w:ilvl w:val="0"/>
          <w:numId w:val="1"/>
        </w:numPr>
        <w:jc w:val="both"/>
        <w:rPr>
          <w:rFonts w:ascii="Helvetica" w:hAnsi="Helvetica" w:cs="Helvetica"/>
          <w:color w:val="10131A"/>
          <w:lang w:val="es-ES"/>
        </w:rPr>
      </w:pPr>
      <w:r w:rsidRPr="00E23BFE">
        <w:rPr>
          <w:rFonts w:ascii="Helvetica" w:hAnsi="Helvetica" w:cs="Helvetica"/>
          <w:color w:val="10131A"/>
          <w:lang w:val="es-ES"/>
        </w:rPr>
        <w:t>Reunir una serie de expertos a nivel continental para explorar los ejes temáticos planteados.</w:t>
      </w:r>
    </w:p>
    <w:p w14:paraId="4CD69214" w14:textId="78EBF637" w:rsidR="009A669D" w:rsidRPr="00E23BFE" w:rsidRDefault="009A669D" w:rsidP="00E23BFE">
      <w:pPr>
        <w:pStyle w:val="Prrafodelista"/>
        <w:numPr>
          <w:ilvl w:val="0"/>
          <w:numId w:val="1"/>
        </w:numPr>
        <w:jc w:val="both"/>
        <w:rPr>
          <w:rFonts w:ascii="Helvetica" w:hAnsi="Helvetica" w:cs="Helvetica"/>
          <w:color w:val="10131A"/>
          <w:lang w:val="es-ES"/>
        </w:rPr>
      </w:pPr>
      <w:r w:rsidRPr="00E23BFE">
        <w:rPr>
          <w:rFonts w:ascii="Helvetica" w:hAnsi="Helvetica" w:cs="Helvetica"/>
          <w:color w:val="10131A"/>
          <w:lang w:val="es-ES"/>
        </w:rPr>
        <w:t>Publicar las ponencias y generar un material de consulta.</w:t>
      </w:r>
    </w:p>
    <w:p w14:paraId="5EAEF4A3" w14:textId="6F99F845" w:rsidR="009A669D" w:rsidRPr="00E23BFE" w:rsidRDefault="00FF41A9" w:rsidP="00E23BFE">
      <w:pPr>
        <w:pStyle w:val="Prrafodelista"/>
        <w:numPr>
          <w:ilvl w:val="0"/>
          <w:numId w:val="1"/>
        </w:numPr>
        <w:jc w:val="both"/>
        <w:rPr>
          <w:rFonts w:ascii="Helvetica" w:hAnsi="Helvetica" w:cs="Helvetica"/>
          <w:color w:val="10131A"/>
          <w:lang w:val="es-ES"/>
        </w:rPr>
      </w:pPr>
      <w:r w:rsidRPr="00E23BFE">
        <w:rPr>
          <w:rFonts w:ascii="Helvetica" w:hAnsi="Helvetica" w:cs="Helvetica"/>
          <w:color w:val="10131A"/>
          <w:lang w:val="es-ES"/>
        </w:rPr>
        <w:t xml:space="preserve">Generar una red de investigadores que tengan como estudio la filosofía del arte y la estética. </w:t>
      </w:r>
    </w:p>
    <w:p w14:paraId="00D66C33" w14:textId="1C8D1CC9" w:rsidR="00FF41A9" w:rsidRDefault="00FF41A9" w:rsidP="00E23BFE">
      <w:pPr>
        <w:pStyle w:val="Prrafodelista"/>
        <w:numPr>
          <w:ilvl w:val="0"/>
          <w:numId w:val="1"/>
        </w:numPr>
        <w:jc w:val="both"/>
        <w:rPr>
          <w:rFonts w:ascii="Helvetica" w:hAnsi="Helvetica" w:cs="Helvetica"/>
          <w:color w:val="10131A"/>
          <w:lang w:val="es-ES"/>
        </w:rPr>
      </w:pPr>
      <w:r w:rsidRPr="00E23BFE">
        <w:rPr>
          <w:rFonts w:ascii="Helvetica" w:hAnsi="Helvetica" w:cs="Helvetica"/>
          <w:color w:val="10131A"/>
          <w:lang w:val="es-ES"/>
        </w:rPr>
        <w:t>Contribuir al desarrollo de la filosofía en la región y el continente.</w:t>
      </w:r>
    </w:p>
    <w:p w14:paraId="53D6CB82" w14:textId="77777777" w:rsidR="00325050" w:rsidRDefault="00325050" w:rsidP="00325050">
      <w:pPr>
        <w:jc w:val="both"/>
        <w:rPr>
          <w:rFonts w:ascii="Helvetica" w:hAnsi="Helvetica" w:cs="Helvetica"/>
          <w:color w:val="10131A"/>
          <w:lang w:val="es-ES"/>
        </w:rPr>
      </w:pPr>
    </w:p>
    <w:p w14:paraId="677A8E21" w14:textId="77777777" w:rsidR="00325050" w:rsidRDefault="00325050" w:rsidP="00325050">
      <w:pPr>
        <w:jc w:val="both"/>
        <w:rPr>
          <w:rFonts w:ascii="Helvetica" w:hAnsi="Helvetica" w:cs="Helvetica"/>
          <w:color w:val="10131A"/>
          <w:lang w:val="es-ES"/>
        </w:rPr>
      </w:pPr>
    </w:p>
    <w:p w14:paraId="63AB6DD0" w14:textId="77777777" w:rsidR="00325050" w:rsidRDefault="00325050" w:rsidP="00325050">
      <w:pPr>
        <w:jc w:val="both"/>
        <w:rPr>
          <w:rFonts w:ascii="Helvetica" w:hAnsi="Helvetica" w:cs="Helvetica"/>
          <w:color w:val="10131A"/>
          <w:lang w:val="es-ES"/>
        </w:rPr>
      </w:pPr>
    </w:p>
    <w:p w14:paraId="42A0BEFF" w14:textId="77777777" w:rsidR="00325050" w:rsidRPr="00325050" w:rsidRDefault="00325050" w:rsidP="00325050">
      <w:pPr>
        <w:jc w:val="both"/>
        <w:rPr>
          <w:rFonts w:ascii="Helvetica" w:hAnsi="Helvetica" w:cs="Helvetica"/>
          <w:color w:val="10131A"/>
          <w:lang w:val="es-ES"/>
        </w:rPr>
      </w:pPr>
    </w:p>
    <w:p w14:paraId="6C961B6A" w14:textId="77777777" w:rsidR="00FF41A9" w:rsidRPr="00E23BFE" w:rsidRDefault="00FF41A9" w:rsidP="00E23BFE">
      <w:pPr>
        <w:jc w:val="both"/>
        <w:rPr>
          <w:rFonts w:ascii="Helvetica" w:hAnsi="Helvetica" w:cs="Helvetica"/>
          <w:color w:val="10131A"/>
          <w:lang w:val="es-ES"/>
        </w:rPr>
      </w:pPr>
    </w:p>
    <w:p w14:paraId="0311A20E" w14:textId="6B9906DE" w:rsidR="00FF41A9" w:rsidRPr="00E23BFE" w:rsidRDefault="00FF41A9" w:rsidP="00E23BFE">
      <w:pPr>
        <w:jc w:val="both"/>
        <w:rPr>
          <w:rFonts w:ascii="Helvetica" w:hAnsi="Helvetica" w:cs="Helvetica"/>
          <w:color w:val="10131A"/>
          <w:lang w:val="es-ES"/>
        </w:rPr>
      </w:pPr>
      <w:r w:rsidRPr="00E23BFE">
        <w:rPr>
          <w:rFonts w:ascii="Helvetica" w:hAnsi="Helvetica" w:cs="Helvetica"/>
          <w:color w:val="10131A"/>
          <w:lang w:val="es-ES"/>
        </w:rPr>
        <w:t>Ponentes:</w:t>
      </w:r>
    </w:p>
    <w:p w14:paraId="56829B9F" w14:textId="77777777" w:rsidR="00FF41A9" w:rsidRPr="00E23BFE" w:rsidRDefault="00FF41A9" w:rsidP="00E23BFE">
      <w:pPr>
        <w:jc w:val="both"/>
        <w:rPr>
          <w:rFonts w:ascii="Helvetica" w:hAnsi="Helvetica" w:cs="Helvetica"/>
          <w:color w:val="10131A"/>
          <w:lang w:val="es-ES"/>
        </w:rPr>
      </w:pPr>
    </w:p>
    <w:p w14:paraId="577B4CE2" w14:textId="1CF0461B" w:rsidR="00842573" w:rsidRDefault="00B001BA" w:rsidP="00E23BFE">
      <w:pPr>
        <w:jc w:val="both"/>
        <w:rPr>
          <w:rFonts w:ascii="Helvetica" w:hAnsi="Helvetica"/>
          <w:b/>
        </w:rPr>
      </w:pPr>
      <w:r w:rsidRPr="00E23BFE">
        <w:rPr>
          <w:rFonts w:ascii="Helvetica" w:hAnsi="Helvetica"/>
          <w:b/>
        </w:rPr>
        <w:t>MARIA CRISTINA FÜKELMAN (ARGENTINA)</w:t>
      </w:r>
    </w:p>
    <w:p w14:paraId="2E8DA175" w14:textId="0A77C891" w:rsidR="00B40944" w:rsidRPr="00B40944" w:rsidRDefault="00B40944" w:rsidP="00E23BFE">
      <w:pPr>
        <w:jc w:val="both"/>
        <w:rPr>
          <w:rFonts w:ascii="Helvetica" w:hAnsi="Helvetica"/>
        </w:rPr>
      </w:pPr>
      <w:r w:rsidRPr="00B40944">
        <w:rPr>
          <w:rFonts w:ascii="Helvetica" w:hAnsi="Helvetica"/>
        </w:rPr>
        <w:t>Universidad de la Plata</w:t>
      </w:r>
    </w:p>
    <w:p w14:paraId="30416806" w14:textId="77777777" w:rsidR="00842573" w:rsidRPr="00E23BFE" w:rsidRDefault="00F4375A" w:rsidP="00E23BFE">
      <w:pPr>
        <w:jc w:val="both"/>
        <w:rPr>
          <w:rFonts w:ascii="Helvetica" w:hAnsi="Helvetica"/>
        </w:rPr>
      </w:pPr>
      <w:hyperlink r:id="rId7" w:history="1">
        <w:r w:rsidR="00842573" w:rsidRPr="00E23BFE">
          <w:rPr>
            <w:rStyle w:val="Hipervnculo"/>
            <w:rFonts w:ascii="Helvetica" w:hAnsi="Helvetica"/>
          </w:rPr>
          <w:t>mcfukelman@hotmail.com</w:t>
        </w:r>
      </w:hyperlink>
    </w:p>
    <w:p w14:paraId="52ECB75F" w14:textId="77777777" w:rsidR="00003EE5" w:rsidRPr="00003EE5" w:rsidRDefault="00003EE5" w:rsidP="00003EE5">
      <w:pPr>
        <w:contextualSpacing/>
        <w:jc w:val="both"/>
        <w:rPr>
          <w:rFonts w:ascii="Helvetica" w:hAnsi="Helvetica"/>
        </w:rPr>
      </w:pPr>
    </w:p>
    <w:p w14:paraId="5E43AAFA" w14:textId="77777777" w:rsidR="00003EE5" w:rsidRPr="00003EE5" w:rsidRDefault="00003EE5" w:rsidP="00003EE5">
      <w:pPr>
        <w:contextualSpacing/>
        <w:jc w:val="both"/>
        <w:rPr>
          <w:rFonts w:ascii="Helvetica" w:hAnsi="Helvetica"/>
          <w:lang w:val="es-ES"/>
        </w:rPr>
      </w:pPr>
      <w:r w:rsidRPr="00003EE5">
        <w:rPr>
          <w:rFonts w:ascii="Helvetica" w:hAnsi="Helvetica"/>
          <w:lang w:val="es-ES"/>
        </w:rPr>
        <w:t xml:space="preserve">Este trabajo se centra en un análisis de los antecedentes y de las acciones de las coordinadoras que han aglutinado los centros y casas, constituidas de acuerdo a premisas ideológicas  y   adhesiones a diferentes partidos políticos activos en el ámbito local y nacional. Así se pueden distinguir tres coordinadoras  RECA - Red de Centros </w:t>
      </w:r>
      <w:proofErr w:type="spellStart"/>
      <w:r w:rsidRPr="00003EE5">
        <w:rPr>
          <w:rFonts w:ascii="Helvetica" w:hAnsi="Helvetica"/>
          <w:lang w:val="es-ES"/>
        </w:rPr>
        <w:t>Autogestivos</w:t>
      </w:r>
      <w:proofErr w:type="spellEnd"/>
      <w:r w:rsidRPr="00003EE5">
        <w:rPr>
          <w:rFonts w:ascii="Helvetica" w:hAnsi="Helvetica"/>
          <w:lang w:val="es-ES"/>
        </w:rPr>
        <w:t xml:space="preserve"> -  UCCECA - Unión Centros Culturales Alternativos y Artistas-  y  Red de Espacios Culturales que nuclean y desarrollan actividades de apoyo a los derechos y actividades culturales en la ciudad de La Plata en la coyuntura política actual.</w:t>
      </w:r>
    </w:p>
    <w:p w14:paraId="65030F23" w14:textId="77777777" w:rsidR="00003EE5" w:rsidRPr="00003EE5" w:rsidRDefault="00003EE5" w:rsidP="00003EE5">
      <w:pPr>
        <w:ind w:firstLine="708"/>
        <w:contextualSpacing/>
        <w:jc w:val="both"/>
        <w:rPr>
          <w:rFonts w:ascii="Helvetica" w:hAnsi="Helvetica"/>
        </w:rPr>
      </w:pPr>
      <w:r w:rsidRPr="00003EE5">
        <w:rPr>
          <w:rFonts w:ascii="Helvetica" w:hAnsi="Helvetica"/>
        </w:rPr>
        <w:t xml:space="preserve">En los últimos años  en la ciudad de La Plata, se ha producido una multiplicación de espacios artísticos y culturales que incrementan los ámbitos de circulación artística tradicionales, como centros culturales y museos. Estos espacios emergentes –que comprenden no sólo ámbitos físicos, sino también instancias de difusión virtuales– trabajan de forma </w:t>
      </w:r>
      <w:proofErr w:type="spellStart"/>
      <w:r w:rsidRPr="00003EE5">
        <w:rPr>
          <w:rFonts w:ascii="Helvetica" w:hAnsi="Helvetica"/>
        </w:rPr>
        <w:t>autogestiva</w:t>
      </w:r>
      <w:proofErr w:type="spellEnd"/>
      <w:r w:rsidRPr="00003EE5">
        <w:rPr>
          <w:rFonts w:ascii="Helvetica" w:hAnsi="Helvetica"/>
        </w:rPr>
        <w:t>, tienden a la participación colectiva, al cruce de diferentes disciplinas y se constituyen en nuevos espacios de sociabilidad. Nuestra propuesta tiende  realizar el registro y el análisis de estos espacios emergentes, conformados tanto por ámbitos físicos como virtuales y por dispositivos textuales que reconfiguran el campo artístico contemporáneo platense. Se han observado espacios que desarrollan agendas y que se organizan con una multiplicidad de perfiles que alternan entre galería, comercio de objetos de diseño, taller de artes, librería, feria, escenario musical o teatral, etcétera. Estas iniciativas generan un mayor número de actividades, una mayor frecuencia y atraen a un público joven con ciertas particularidades relacionadas con la franja etaria y con el capital cultural. Los vínculos que se construyen en los espacios culturales entre artistas, gestores, productores y público tiene una característica etaria común: son jóvenes que interactúan de manera singular, que establecen formas de sociabilidad y que promueven una cierta subjetividad social que se produce a partir de «construir modos de sensibilidad, modos de relación con el otro, modos de producción, modos de creatividad que produzcan una subjetividad singular» (</w:t>
      </w:r>
      <w:proofErr w:type="spellStart"/>
      <w:r w:rsidRPr="00003EE5">
        <w:rPr>
          <w:rFonts w:ascii="Helvetica" w:hAnsi="Helvetica"/>
        </w:rPr>
        <w:t>Guattari</w:t>
      </w:r>
      <w:proofErr w:type="spellEnd"/>
      <w:r w:rsidRPr="00003EE5">
        <w:rPr>
          <w:rFonts w:ascii="Helvetica" w:hAnsi="Helvetica"/>
        </w:rPr>
        <w:t xml:space="preserve"> &amp; </w:t>
      </w:r>
      <w:proofErr w:type="spellStart"/>
      <w:r w:rsidRPr="00003EE5">
        <w:rPr>
          <w:rFonts w:ascii="Helvetica" w:hAnsi="Helvetica"/>
        </w:rPr>
        <w:t>Rolnik</w:t>
      </w:r>
      <w:proofErr w:type="spellEnd"/>
      <w:r w:rsidRPr="00003EE5">
        <w:rPr>
          <w:rFonts w:ascii="Helvetica" w:hAnsi="Helvetica"/>
        </w:rPr>
        <w:t>, 2005: 29).</w:t>
      </w:r>
    </w:p>
    <w:p w14:paraId="41689525" w14:textId="77777777" w:rsidR="00003EE5" w:rsidRPr="00003EE5" w:rsidRDefault="00003EE5" w:rsidP="00003EE5">
      <w:pPr>
        <w:ind w:left="567" w:right="902"/>
        <w:contextualSpacing/>
        <w:jc w:val="both"/>
        <w:rPr>
          <w:rFonts w:ascii="Helvetica" w:hAnsi="Helvetica"/>
        </w:rPr>
      </w:pPr>
    </w:p>
    <w:p w14:paraId="642E87B4" w14:textId="77777777" w:rsidR="00003EE5" w:rsidRDefault="00003EE5" w:rsidP="00003EE5">
      <w:pPr>
        <w:contextualSpacing/>
        <w:jc w:val="both"/>
        <w:rPr>
          <w:rFonts w:ascii="Helvetica" w:hAnsi="Helvetica"/>
        </w:rPr>
      </w:pPr>
      <w:r w:rsidRPr="00003EE5">
        <w:rPr>
          <w:rFonts w:ascii="Helvetica" w:hAnsi="Helvetica"/>
          <w:color w:val="000000"/>
        </w:rPr>
        <w:t xml:space="preserve">Esta investigación parte de la noción de campo artístico definido por Pierre Bourdieu (2002), quien introduce este concepto para estudiar las relaciones que se producen en el ámbito artístico. Un campo es un espacio social estructurado de posiciones y de interacciones objetivas, cuyas propiedades pueden ser analizadas en forma independiente de los agentes que participan en él, centradas en la producción, distribución y apropiación de un capital. De este modo, el autor pone énfasis en las estructuras implícitas, en las jerarquías internas, en los conflictos y en las posiciones internas y externas al campo. </w:t>
      </w:r>
      <w:r w:rsidRPr="00003EE5">
        <w:rPr>
          <w:rFonts w:ascii="Helvetica" w:hAnsi="Helvetica"/>
        </w:rPr>
        <w:t>(Bourdieu, 2002: 119).</w:t>
      </w:r>
    </w:p>
    <w:p w14:paraId="1165D989" w14:textId="77777777" w:rsidR="00B26866" w:rsidRPr="00E23BFE" w:rsidRDefault="00B26866" w:rsidP="00B26866">
      <w:pPr>
        <w:jc w:val="both"/>
        <w:rPr>
          <w:rFonts w:ascii="Helvetica" w:hAnsi="Helvetica"/>
        </w:rPr>
      </w:pPr>
      <w:r w:rsidRPr="00E23BFE">
        <w:rPr>
          <w:rFonts w:ascii="Helvetica" w:hAnsi="Helvetica"/>
        </w:rPr>
        <w:t>Magíster en Teoría y Estética de las Artes. UNLP. Profesora y Licenciada en Historia de las Artes Plásticas, Facultad de Bellas Artes, UNLP</w:t>
      </w:r>
    </w:p>
    <w:p w14:paraId="4F2211FA" w14:textId="017FEBED" w:rsidR="00B26866" w:rsidRPr="00B26866" w:rsidRDefault="00B26866" w:rsidP="00B26866">
      <w:pPr>
        <w:jc w:val="both"/>
        <w:rPr>
          <w:rFonts w:ascii="Helvetica" w:hAnsi="Helvetica"/>
        </w:rPr>
      </w:pPr>
      <w:r w:rsidRPr="00E23BFE">
        <w:rPr>
          <w:rFonts w:ascii="Helvetica" w:hAnsi="Helvetica"/>
        </w:rPr>
        <w:t xml:space="preserve">Profesora Titular Ordinaria en  Historia del Arte IV y V. </w:t>
      </w:r>
      <w:r>
        <w:rPr>
          <w:rFonts w:ascii="Helvetica" w:hAnsi="Helvetica"/>
        </w:rPr>
        <w:t xml:space="preserve">Facultad de Bellas Arte , UNLP. </w:t>
      </w:r>
      <w:r w:rsidRPr="00E23BFE">
        <w:rPr>
          <w:rFonts w:ascii="Helvetica" w:hAnsi="Helvetica"/>
        </w:rPr>
        <w:t xml:space="preserve">Profesora Adjunta Ordinaria en Arte Contemporáneo. Facultad de Bellas Artes, UNLP. Directora de la Maestría en Estética y Teoría del Arte, Secretaria de Posgrado de la Facultad de Bellas </w:t>
      </w:r>
      <w:proofErr w:type="spellStart"/>
      <w:r w:rsidRPr="00E23BFE">
        <w:rPr>
          <w:rFonts w:ascii="Helvetica" w:hAnsi="Helvetica"/>
        </w:rPr>
        <w:t>Artes.UNLP</w:t>
      </w:r>
      <w:proofErr w:type="spellEnd"/>
      <w:r>
        <w:rPr>
          <w:rFonts w:ascii="Helvetica" w:hAnsi="Helvetica"/>
        </w:rPr>
        <w:t xml:space="preserve"> </w:t>
      </w:r>
      <w:r w:rsidRPr="00E23BFE">
        <w:rPr>
          <w:rFonts w:ascii="Helvetica" w:hAnsi="Helvetica"/>
        </w:rPr>
        <w:t>Directora del Instituto de Historia del Arte Argentino y Americano. UNLP</w:t>
      </w:r>
      <w:r>
        <w:rPr>
          <w:rFonts w:ascii="Helvetica" w:hAnsi="Helvetica"/>
        </w:rPr>
        <w:t xml:space="preserve">. </w:t>
      </w:r>
      <w:r w:rsidRPr="00E23BFE">
        <w:rPr>
          <w:rFonts w:ascii="Helvetica" w:hAnsi="Helvetica"/>
        </w:rPr>
        <w:t xml:space="preserve">Miembro de la Comisión Directiva del Instituto de Historia del Arte Argentino y Americano, </w:t>
      </w:r>
      <w:proofErr w:type="spellStart"/>
      <w:r w:rsidRPr="00E23BFE">
        <w:rPr>
          <w:rFonts w:ascii="Helvetica" w:hAnsi="Helvetica"/>
        </w:rPr>
        <w:t>FBA.</w:t>
      </w:r>
      <w:r>
        <w:rPr>
          <w:rFonts w:ascii="Helvetica" w:hAnsi="Helvetica"/>
        </w:rPr>
        <w:t>I</w:t>
      </w:r>
      <w:r w:rsidRPr="00E23BFE">
        <w:rPr>
          <w:rFonts w:ascii="Helvetica" w:hAnsi="Helvetica"/>
        </w:rPr>
        <w:t>nvestigadora</w:t>
      </w:r>
      <w:proofErr w:type="spellEnd"/>
      <w:r w:rsidRPr="00E23BFE">
        <w:rPr>
          <w:rFonts w:ascii="Helvetica" w:hAnsi="Helvetica"/>
        </w:rPr>
        <w:t xml:space="preserve"> Categoría II. Programa de Incentivos par</w:t>
      </w:r>
      <w:r w:rsidRPr="00E23BFE">
        <w:rPr>
          <w:rFonts w:ascii="Helvetica" w:hAnsi="Helvetica" w:cs="Arial"/>
        </w:rPr>
        <w:t xml:space="preserve">a Docentes Investigadores de la Secretaria de Políticas Universitarias. Ministerio de Educación de la Nación. </w:t>
      </w:r>
    </w:p>
    <w:p w14:paraId="69ED2A2E" w14:textId="5225220E" w:rsidR="00003EE5" w:rsidRPr="001D49AE" w:rsidRDefault="00B26866" w:rsidP="001D49AE">
      <w:pPr>
        <w:jc w:val="both"/>
        <w:rPr>
          <w:rFonts w:ascii="Helvetica" w:hAnsi="Helvetica"/>
          <w:bCs/>
          <w:i/>
        </w:rPr>
      </w:pPr>
      <w:r w:rsidRPr="00E23BFE">
        <w:rPr>
          <w:rFonts w:ascii="Helvetica" w:hAnsi="Helvetica"/>
        </w:rPr>
        <w:t xml:space="preserve">Directora del Proyecto: </w:t>
      </w:r>
      <w:r w:rsidRPr="00E23BFE">
        <w:rPr>
          <w:rFonts w:ascii="Helvetica" w:hAnsi="Helvetica"/>
          <w:bCs/>
          <w:i/>
        </w:rPr>
        <w:t xml:space="preserve">Exploración y análisis de la circulación del arte contemporáneo en espacios artísticos </w:t>
      </w:r>
      <w:proofErr w:type="spellStart"/>
      <w:r w:rsidRPr="00E23BFE">
        <w:rPr>
          <w:rFonts w:ascii="Helvetica" w:hAnsi="Helvetica"/>
          <w:bCs/>
          <w:i/>
        </w:rPr>
        <w:t>autogestionados</w:t>
      </w:r>
      <w:proofErr w:type="spellEnd"/>
      <w:r w:rsidRPr="00E23BFE">
        <w:rPr>
          <w:rFonts w:ascii="Helvetica" w:hAnsi="Helvetica"/>
          <w:bCs/>
          <w:i/>
        </w:rPr>
        <w:t xml:space="preserve"> de la ciudad de La Plata (2010-2016)</w:t>
      </w:r>
      <w:r w:rsidR="001D49AE">
        <w:rPr>
          <w:rFonts w:ascii="Helvetica" w:hAnsi="Helvetica"/>
          <w:bCs/>
          <w:i/>
        </w:rPr>
        <w:t xml:space="preserve"> </w:t>
      </w:r>
      <w:r w:rsidRPr="00E23BFE">
        <w:rPr>
          <w:rFonts w:ascii="Helvetica" w:hAnsi="Helvetica"/>
        </w:rPr>
        <w:t xml:space="preserve">Facultad de Bellas Artes, UNLP. </w:t>
      </w:r>
      <w:r w:rsidRPr="00E23BFE">
        <w:rPr>
          <w:rFonts w:ascii="Helvetica" w:hAnsi="Helvetica" w:cs="Arial"/>
        </w:rPr>
        <w:t xml:space="preserve">  </w:t>
      </w:r>
    </w:p>
    <w:p w14:paraId="63FCF8EE" w14:textId="77777777" w:rsidR="00F74A2A" w:rsidRPr="00003EE5" w:rsidRDefault="00F74A2A" w:rsidP="00E23BFE">
      <w:pPr>
        <w:jc w:val="both"/>
        <w:rPr>
          <w:rFonts w:ascii="Helvetica" w:hAnsi="Helvetica" w:cs="Arial"/>
        </w:rPr>
      </w:pPr>
    </w:p>
    <w:p w14:paraId="7AE6A1FE" w14:textId="04D4FB13" w:rsidR="00F74A2A" w:rsidRPr="00003EE5" w:rsidRDefault="00F74A2A" w:rsidP="00E23BFE">
      <w:pPr>
        <w:jc w:val="both"/>
        <w:rPr>
          <w:rFonts w:ascii="Helvetica" w:hAnsi="Helvetica" w:cs="Arial"/>
          <w:b/>
        </w:rPr>
      </w:pPr>
      <w:r w:rsidRPr="00003EE5">
        <w:rPr>
          <w:rFonts w:ascii="Helvetica" w:hAnsi="Helvetica" w:cs="Arial"/>
          <w:b/>
        </w:rPr>
        <w:t>ILZE PETRONI</w:t>
      </w:r>
      <w:r w:rsidR="00E23BFE" w:rsidRPr="00003EE5">
        <w:rPr>
          <w:rFonts w:ascii="Helvetica" w:hAnsi="Helvetica" w:cs="Arial"/>
          <w:b/>
        </w:rPr>
        <w:t xml:space="preserve"> (ARGENTINA)</w:t>
      </w:r>
    </w:p>
    <w:p w14:paraId="69A0B6F7" w14:textId="0F7DF78E" w:rsidR="00542460" w:rsidRPr="00003EE5" w:rsidRDefault="00542460" w:rsidP="00E23BFE">
      <w:pPr>
        <w:jc w:val="both"/>
        <w:rPr>
          <w:rFonts w:ascii="Helvetica" w:hAnsi="Helvetica" w:cs="Arial"/>
          <w:color w:val="434343"/>
          <w:lang w:val="es-ES"/>
        </w:rPr>
      </w:pPr>
      <w:r w:rsidRPr="00003EE5">
        <w:rPr>
          <w:rFonts w:ascii="Helvetica" w:hAnsi="Helvetica" w:cs="Arial"/>
          <w:color w:val="434343"/>
          <w:lang w:val="es-ES"/>
        </w:rPr>
        <w:t>i</w:t>
      </w:r>
      <w:hyperlink r:id="rId8" w:history="1">
        <w:r w:rsidRPr="00003EE5">
          <w:rPr>
            <w:rStyle w:val="Hipervnculo"/>
            <w:rFonts w:ascii="Helvetica" w:hAnsi="Helvetica" w:cs="Arial"/>
            <w:lang w:val="es-ES"/>
          </w:rPr>
          <w:t>lzepetroni@gmail.com</w:t>
        </w:r>
      </w:hyperlink>
    </w:p>
    <w:p w14:paraId="03CC66F7" w14:textId="77777777" w:rsidR="00542460" w:rsidRPr="00003EE5" w:rsidRDefault="00542460" w:rsidP="00E23BFE">
      <w:pPr>
        <w:jc w:val="both"/>
        <w:rPr>
          <w:rFonts w:ascii="Helvetica" w:hAnsi="Helvetica" w:cs="Arial"/>
          <w:b/>
        </w:rPr>
      </w:pPr>
    </w:p>
    <w:p w14:paraId="7BEC8854" w14:textId="1F562F35" w:rsidR="00F74A2A" w:rsidRPr="00003EE5" w:rsidRDefault="007A104B" w:rsidP="00E23BFE">
      <w:pPr>
        <w:jc w:val="both"/>
        <w:rPr>
          <w:rFonts w:ascii="Helvetica" w:hAnsi="Helvetica" w:cs="FontanaNDEeOsF-Bold"/>
          <w:b/>
          <w:bCs/>
          <w:smallCaps/>
        </w:rPr>
      </w:pPr>
      <w:r w:rsidRPr="00003EE5">
        <w:rPr>
          <w:rFonts w:ascii="Helvetica" w:hAnsi="Helvetica" w:cs="FontanaNDEeOsF-Bold"/>
          <w:b/>
          <w:bCs/>
          <w:smallCaps/>
        </w:rPr>
        <w:t xml:space="preserve">Título: </w:t>
      </w:r>
      <w:proofErr w:type="spellStart"/>
      <w:r w:rsidR="00F74A2A" w:rsidRPr="00003EE5">
        <w:rPr>
          <w:rFonts w:ascii="Helvetica" w:hAnsi="Helvetica" w:cs="FontanaNDEeOsF-Bold"/>
          <w:b/>
          <w:bCs/>
          <w:smallCaps/>
        </w:rPr>
        <w:t>Resignificar</w:t>
      </w:r>
      <w:proofErr w:type="spellEnd"/>
      <w:r w:rsidR="00F74A2A" w:rsidRPr="00003EE5">
        <w:rPr>
          <w:rFonts w:ascii="Helvetica" w:hAnsi="Helvetica" w:cs="FontanaNDEeOsF-Bold"/>
          <w:b/>
          <w:bCs/>
          <w:smallCaps/>
        </w:rPr>
        <w:t xml:space="preserve"> la estética</w:t>
      </w:r>
      <w:r w:rsidR="00FC11AA" w:rsidRPr="00003EE5">
        <w:rPr>
          <w:rFonts w:ascii="Helvetica" w:hAnsi="Helvetica" w:cs="FontanaNDEeOsF-Bold"/>
          <w:b/>
          <w:bCs/>
          <w:smallCaps/>
        </w:rPr>
        <w:t xml:space="preserve">: </w:t>
      </w:r>
      <w:r w:rsidR="00F74A2A" w:rsidRPr="00003EE5">
        <w:rPr>
          <w:rFonts w:ascii="Helvetica" w:hAnsi="Helvetica" w:cs="FontanaNDEeOsF-Bold"/>
          <w:b/>
          <w:bCs/>
          <w:smallCaps/>
        </w:rPr>
        <w:t>Prácticas de gestión autónoma de arte en y desde américa latina</w:t>
      </w:r>
    </w:p>
    <w:p w14:paraId="3C36FB59" w14:textId="77777777" w:rsidR="00F74A2A" w:rsidRPr="00003EE5" w:rsidRDefault="00F74A2A" w:rsidP="00E23BFE">
      <w:pPr>
        <w:jc w:val="both"/>
        <w:rPr>
          <w:rFonts w:ascii="Helvetica" w:hAnsi="Helvetica"/>
        </w:rPr>
      </w:pPr>
    </w:p>
    <w:p w14:paraId="2455507D" w14:textId="77777777" w:rsidR="00F74A2A" w:rsidRPr="00003EE5" w:rsidRDefault="00F74A2A" w:rsidP="00E23BFE">
      <w:pPr>
        <w:jc w:val="both"/>
        <w:rPr>
          <w:rFonts w:ascii="Helvetica" w:hAnsi="Helvetica"/>
        </w:rPr>
      </w:pPr>
    </w:p>
    <w:p w14:paraId="77FD8600" w14:textId="77777777" w:rsidR="00F74A2A" w:rsidRPr="00003EE5" w:rsidRDefault="00F74A2A" w:rsidP="00E23BFE">
      <w:pPr>
        <w:jc w:val="both"/>
        <w:rPr>
          <w:rFonts w:ascii="Helvetica" w:hAnsi="Helvetica" w:cs="Arial"/>
          <w:lang w:val="es-MX"/>
        </w:rPr>
      </w:pPr>
      <w:r w:rsidRPr="00003EE5">
        <w:rPr>
          <w:rFonts w:ascii="Helvetica" w:hAnsi="Helvetica"/>
        </w:rPr>
        <w:t xml:space="preserve">Esta es una reflexión que parte de la observación de sujetos empíricos. De allí que sea una suerte de especulación dialéctica entre praxis y teoría que comienza con un reconocimiento y, en ese mismo movimiento, una renuncia: advertir que la </w:t>
      </w:r>
      <w:proofErr w:type="spellStart"/>
      <w:r w:rsidRPr="00003EE5">
        <w:rPr>
          <w:rFonts w:ascii="Helvetica" w:hAnsi="Helvetica"/>
        </w:rPr>
        <w:t>discursividad</w:t>
      </w:r>
      <w:proofErr w:type="spellEnd"/>
      <w:r w:rsidRPr="00003EE5">
        <w:rPr>
          <w:rFonts w:ascii="Helvetica" w:hAnsi="Helvetica"/>
        </w:rPr>
        <w:t xml:space="preserve"> </w:t>
      </w:r>
      <w:r w:rsidRPr="00003EE5">
        <w:rPr>
          <w:rFonts w:ascii="Helvetica" w:hAnsi="Helvetica" w:cs="Arial"/>
        </w:rPr>
        <w:t xml:space="preserve">dominante en torno a la estética opera –en los hechos- a partir de la reproducción de una ideología feligresa que concibe al arte y a sus excedentes como </w:t>
      </w:r>
      <w:r w:rsidRPr="00003EE5">
        <w:rPr>
          <w:rFonts w:ascii="Helvetica" w:hAnsi="Helvetica" w:cs="Arial"/>
          <w:lang w:val="es-MX"/>
        </w:rPr>
        <w:t xml:space="preserve">espacio (social) sacralizado y sacralizable. Es decir, aquella que funda el gradiente místico-religioso de lo artístico y que pondera al objeto de arte como elemento central para el análisis teorético y la construcción de criterios valóricos. </w:t>
      </w:r>
    </w:p>
    <w:p w14:paraId="540AAFDA" w14:textId="77777777" w:rsidR="00F74A2A" w:rsidRPr="00003EE5" w:rsidRDefault="00F74A2A" w:rsidP="00E23BFE">
      <w:pPr>
        <w:jc w:val="both"/>
        <w:rPr>
          <w:rFonts w:ascii="Helvetica" w:hAnsi="Helvetica" w:cs="Arial"/>
          <w:lang w:val="es-MX"/>
        </w:rPr>
      </w:pPr>
    </w:p>
    <w:p w14:paraId="39090FCB" w14:textId="77777777" w:rsidR="00F74A2A" w:rsidRPr="00003EE5" w:rsidRDefault="00F74A2A" w:rsidP="00E23BFE">
      <w:pPr>
        <w:jc w:val="both"/>
        <w:rPr>
          <w:rFonts w:ascii="Helvetica" w:hAnsi="Helvetica" w:cs="Arial"/>
          <w:lang w:val="es-MX"/>
        </w:rPr>
      </w:pPr>
      <w:r w:rsidRPr="00003EE5">
        <w:rPr>
          <w:rFonts w:ascii="Helvetica" w:hAnsi="Helvetica" w:cs="Arial"/>
          <w:lang w:val="es-MX"/>
        </w:rPr>
        <w:t xml:space="preserve">Sin embargo, es posible adoptar una posición desencantada para ampliar la mirada. Posición epistemológica –pero, por sobre todo, política- que tiene el objetivo de develar otras formas y haceres estéticos. Formas y haceres que, al no centrarse en lo estrictamente objetual, habrían desarrollado variantes </w:t>
      </w:r>
      <w:r w:rsidRPr="00003EE5">
        <w:rPr>
          <w:rFonts w:ascii="Helvetica" w:hAnsi="Helvetica" w:cs="Arial"/>
          <w:i/>
          <w:lang w:val="es-MX"/>
        </w:rPr>
        <w:t>hetorodoxas</w:t>
      </w:r>
      <w:r w:rsidRPr="00003EE5">
        <w:rPr>
          <w:rFonts w:ascii="Helvetica" w:hAnsi="Helvetica" w:cs="Arial"/>
          <w:lang w:val="es-MX"/>
        </w:rPr>
        <w:t xml:space="preserve"> que impactarían dentro y fuera del campo artístico. Maneras de actuación que, en América Latina, se aglutinarían en torno a la noción de gestión autónoma de arte y que con mayor o menor grado de autoconsciencia vendrían a poner en cuestión a la  perspectiva estética ortodoxa. </w:t>
      </w:r>
    </w:p>
    <w:p w14:paraId="2BAFB12B" w14:textId="77777777" w:rsidR="00F74A2A" w:rsidRPr="00003EE5" w:rsidRDefault="00F74A2A" w:rsidP="00E23BFE">
      <w:pPr>
        <w:jc w:val="both"/>
        <w:rPr>
          <w:rFonts w:ascii="Helvetica" w:hAnsi="Helvetica" w:cs="Arial"/>
          <w:lang w:val="es-MX"/>
        </w:rPr>
      </w:pPr>
    </w:p>
    <w:p w14:paraId="0E2C90F8" w14:textId="77777777" w:rsidR="00F74A2A" w:rsidRPr="00003EE5" w:rsidRDefault="00F74A2A" w:rsidP="00E23BFE">
      <w:pPr>
        <w:jc w:val="both"/>
        <w:rPr>
          <w:rFonts w:ascii="Helvetica" w:hAnsi="Helvetica" w:cs="Arial"/>
          <w:lang w:val="es-MX"/>
        </w:rPr>
      </w:pPr>
      <w:r w:rsidRPr="00003EE5">
        <w:rPr>
          <w:rFonts w:ascii="Helvetica" w:hAnsi="Helvetica" w:cs="Arial"/>
          <w:lang w:val="es-MX"/>
        </w:rPr>
        <w:t xml:space="preserve">Este trabajo, por tanto, tiene el propósito de examinar –a través de una serie de casos concretos- los intersticios y márgenes de maniobra que generaron desplazamientos en el ejercicio y experimentación de la producción y circulación artísticas en y desde la región. Casos que exigen para sí otras maneras de conceptualizar lo estético, que requieren de la construcción de narratividades otras para enriquecer y complejizar el ya complejo entramado simbólico y material del arte. </w:t>
      </w:r>
    </w:p>
    <w:p w14:paraId="60480009" w14:textId="1CF3176B" w:rsidR="00B001BA" w:rsidRPr="00003EE5" w:rsidRDefault="00B001BA" w:rsidP="00E23BFE">
      <w:pPr>
        <w:jc w:val="both"/>
        <w:rPr>
          <w:rFonts w:ascii="Helvetica" w:eastAsia="Times New Roman" w:hAnsi="Helvetica" w:cs="Verdana"/>
        </w:rPr>
      </w:pPr>
    </w:p>
    <w:p w14:paraId="4C677E6E" w14:textId="2A3C2A90" w:rsidR="00B001BA" w:rsidRPr="00B906B7" w:rsidRDefault="00D667F5" w:rsidP="00E23BFE">
      <w:pPr>
        <w:jc w:val="both"/>
        <w:rPr>
          <w:rFonts w:ascii="Helvetica" w:eastAsia="Times New Roman" w:hAnsi="Helvetica" w:cs="Verdana"/>
          <w:i/>
          <w:iCs/>
        </w:rPr>
      </w:pPr>
      <w:proofErr w:type="spellStart"/>
      <w:r w:rsidRPr="00003EE5">
        <w:rPr>
          <w:rFonts w:ascii="Helvetica" w:eastAsia="Times New Roman" w:hAnsi="Helvetica" w:cs="Verdana"/>
        </w:rPr>
        <w:t>Ilze</w:t>
      </w:r>
      <w:proofErr w:type="spellEnd"/>
      <w:r w:rsidRPr="00003EE5">
        <w:rPr>
          <w:rFonts w:ascii="Helvetica" w:eastAsia="Times New Roman" w:hAnsi="Helvetica" w:cs="Verdana"/>
        </w:rPr>
        <w:t xml:space="preserve"> </w:t>
      </w:r>
      <w:proofErr w:type="spellStart"/>
      <w:r w:rsidRPr="00003EE5">
        <w:rPr>
          <w:rFonts w:ascii="Helvetica" w:eastAsia="Times New Roman" w:hAnsi="Helvetica" w:cs="Verdana"/>
        </w:rPr>
        <w:t>Petroni</w:t>
      </w:r>
      <w:proofErr w:type="spellEnd"/>
      <w:r w:rsidRPr="00003EE5">
        <w:rPr>
          <w:rFonts w:ascii="Helvetica" w:eastAsia="Times New Roman" w:hAnsi="Helvetica" w:cs="Verdana"/>
        </w:rPr>
        <w:t>, es i</w:t>
      </w:r>
      <w:r w:rsidR="00B001BA" w:rsidRPr="00003EE5">
        <w:rPr>
          <w:rFonts w:ascii="Helvetica" w:eastAsia="Times New Roman" w:hAnsi="Helvetica" w:cs="Verdana"/>
        </w:rPr>
        <w:t xml:space="preserve">nvestigadora de arte contemporáneo. Doctora en Artes por la Facultad de Artes y Licenciada en Comunicación Social </w:t>
      </w:r>
      <w:r w:rsidR="00B001BA" w:rsidRPr="00003EE5">
        <w:rPr>
          <w:rFonts w:ascii="Helvetica" w:hAnsi="Helvetica"/>
        </w:rPr>
        <w:t>con Orientación en Investigación y Planeamiento en Comunicación Social por la Escuela de Ciencias de la Información</w:t>
      </w:r>
      <w:r w:rsidR="00B001BA" w:rsidRPr="00003EE5">
        <w:rPr>
          <w:rFonts w:ascii="Helvetica" w:eastAsia="Times New Roman" w:hAnsi="Helvetica" w:cs="Verdana"/>
        </w:rPr>
        <w:t xml:space="preserve"> de la Universidad Nacional de Córdoba (UNC). Ha trabajado como ayudante alumno y profesora adscripta en las cátedras de </w:t>
      </w:r>
      <w:r w:rsidR="00B001BA" w:rsidRPr="00003EE5">
        <w:rPr>
          <w:rFonts w:ascii="Helvetica" w:eastAsia="Times New Roman" w:hAnsi="Helvetica" w:cs="Verdana"/>
          <w:i/>
        </w:rPr>
        <w:t>Movimientos Estéticos y Cultura Argentina</w:t>
      </w:r>
      <w:r w:rsidR="00B001BA" w:rsidRPr="00003EE5">
        <w:rPr>
          <w:rFonts w:ascii="Helvetica" w:eastAsia="Times New Roman" w:hAnsi="Helvetica" w:cs="Verdana"/>
        </w:rPr>
        <w:t xml:space="preserve">; </w:t>
      </w:r>
      <w:r w:rsidR="00B001BA" w:rsidRPr="00003EE5">
        <w:rPr>
          <w:rFonts w:ascii="Helvetica" w:eastAsia="Times New Roman" w:hAnsi="Helvetica" w:cs="Verdana"/>
          <w:i/>
        </w:rPr>
        <w:t>Seminario de Cultura Popular y Cultura Masiva</w:t>
      </w:r>
      <w:r w:rsidR="00B001BA" w:rsidRPr="00003EE5">
        <w:rPr>
          <w:rFonts w:ascii="Helvetica" w:eastAsia="Times New Roman" w:hAnsi="Helvetica" w:cs="Verdana"/>
        </w:rPr>
        <w:t xml:space="preserve"> y </w:t>
      </w:r>
      <w:r w:rsidR="00B001BA" w:rsidRPr="00003EE5">
        <w:rPr>
          <w:rFonts w:ascii="Helvetica" w:eastAsia="Times New Roman" w:hAnsi="Helvetica" w:cs="Verdana"/>
          <w:i/>
        </w:rPr>
        <w:t xml:space="preserve">Seminario de Problemáticas de la Sociedad Contemporánea </w:t>
      </w:r>
      <w:r w:rsidR="00B001BA" w:rsidRPr="00003EE5">
        <w:rPr>
          <w:rFonts w:ascii="Helvetica" w:eastAsia="Times New Roman" w:hAnsi="Helvetica" w:cs="Verdana"/>
        </w:rPr>
        <w:t xml:space="preserve">en la Escuela de Ciencias de la Información (UNC). Fue becaria de la Secretaría de Extensión Universitaria (UNC) para ejecutar su proyecto sobre fotografía y estrategias de inclusión social en la Comuna en </w:t>
      </w:r>
      <w:proofErr w:type="spellStart"/>
      <w:r w:rsidR="00B001BA" w:rsidRPr="00003EE5">
        <w:rPr>
          <w:rFonts w:ascii="Helvetica" w:eastAsia="Times New Roman" w:hAnsi="Helvetica" w:cs="Verdana"/>
        </w:rPr>
        <w:t>Anisacate</w:t>
      </w:r>
      <w:proofErr w:type="spellEnd"/>
      <w:r w:rsidR="00B001BA" w:rsidRPr="00003EE5">
        <w:rPr>
          <w:rFonts w:ascii="Helvetica" w:eastAsia="Times New Roman" w:hAnsi="Helvetica" w:cs="Verdana"/>
        </w:rPr>
        <w:t xml:space="preserve"> (2004-2005</w:t>
      </w:r>
      <w:r w:rsidR="00B001BA" w:rsidRPr="00E23BFE">
        <w:rPr>
          <w:rFonts w:ascii="Helvetica" w:eastAsia="Times New Roman" w:hAnsi="Helvetica" w:cs="Verdana"/>
        </w:rPr>
        <w:t xml:space="preserve">). Fue integrante del equipo de investigación dedicado a la problemática del cine argentino actual dirigido por la </w:t>
      </w:r>
      <w:proofErr w:type="spellStart"/>
      <w:r w:rsidR="00B001BA" w:rsidRPr="00E23BFE">
        <w:rPr>
          <w:rFonts w:ascii="Helvetica" w:eastAsia="Times New Roman" w:hAnsi="Helvetica" w:cs="Verdana"/>
        </w:rPr>
        <w:t>Mgter</w:t>
      </w:r>
      <w:proofErr w:type="spellEnd"/>
      <w:r w:rsidR="00B001BA" w:rsidRPr="00E23BFE">
        <w:rPr>
          <w:rFonts w:ascii="Helvetica" w:eastAsia="Times New Roman" w:hAnsi="Helvetica" w:cs="Verdana"/>
        </w:rPr>
        <w:t xml:space="preserve">. María </w:t>
      </w:r>
      <w:proofErr w:type="spellStart"/>
      <w:r w:rsidR="00B001BA" w:rsidRPr="00E23BFE">
        <w:rPr>
          <w:rFonts w:ascii="Helvetica" w:eastAsia="Times New Roman" w:hAnsi="Helvetica" w:cs="Verdana"/>
        </w:rPr>
        <w:t>Paulinelli</w:t>
      </w:r>
      <w:proofErr w:type="spellEnd"/>
      <w:r w:rsidR="00B001BA" w:rsidRPr="00E23BFE">
        <w:rPr>
          <w:rFonts w:ascii="Helvetica" w:eastAsia="Times New Roman" w:hAnsi="Helvetica" w:cs="Verdana"/>
        </w:rPr>
        <w:t xml:space="preserve">, con quien publicó </w:t>
      </w:r>
      <w:r w:rsidR="00B001BA" w:rsidRPr="00E23BFE">
        <w:rPr>
          <w:rFonts w:ascii="Helvetica" w:hAnsi="Helvetica" w:cs="Verdana"/>
          <w:i/>
          <w:iCs/>
          <w:color w:val="000000"/>
          <w:lang w:val="es-AR"/>
        </w:rPr>
        <w:t>Cine y Dictadura</w:t>
      </w:r>
      <w:r w:rsidR="00B001BA" w:rsidRPr="00E23BFE">
        <w:rPr>
          <w:rStyle w:val="apple-converted-space"/>
          <w:rFonts w:ascii="Helvetica" w:hAnsi="Helvetica" w:cs="Verdana"/>
          <w:i/>
          <w:iCs/>
          <w:color w:val="000000"/>
          <w:lang w:val="es-AR"/>
        </w:rPr>
        <w:t xml:space="preserve"> </w:t>
      </w:r>
      <w:r w:rsidR="00B001BA" w:rsidRPr="00E23BFE">
        <w:rPr>
          <w:rFonts w:ascii="Helvetica" w:hAnsi="Helvetica" w:cs="Verdana"/>
          <w:color w:val="000000"/>
          <w:lang w:val="es-AR"/>
        </w:rPr>
        <w:t>(2006);</w:t>
      </w:r>
      <w:r w:rsidR="00B001BA" w:rsidRPr="00E23BFE">
        <w:rPr>
          <w:rStyle w:val="apple-converted-space"/>
          <w:rFonts w:ascii="Helvetica" w:hAnsi="Helvetica" w:cs="Verdana"/>
          <w:color w:val="000000"/>
          <w:lang w:val="es-AR"/>
        </w:rPr>
        <w:t xml:space="preserve"> </w:t>
      </w:r>
      <w:r w:rsidR="00B001BA" w:rsidRPr="00E23BFE">
        <w:rPr>
          <w:rFonts w:ascii="Helvetica" w:hAnsi="Helvetica" w:cs="Verdana"/>
          <w:i/>
          <w:iCs/>
          <w:color w:val="000000"/>
          <w:lang w:val="es-AR"/>
        </w:rPr>
        <w:t>Poéticas en el cine argentino: 1995-2005</w:t>
      </w:r>
      <w:r w:rsidR="00B001BA" w:rsidRPr="00E23BFE">
        <w:rPr>
          <w:rStyle w:val="apple-converted-space"/>
          <w:rFonts w:ascii="Helvetica" w:hAnsi="Helvetica" w:cs="Verdana"/>
          <w:i/>
          <w:iCs/>
          <w:color w:val="000000"/>
          <w:lang w:val="es-AR"/>
        </w:rPr>
        <w:t xml:space="preserve"> </w:t>
      </w:r>
      <w:r w:rsidR="00B001BA" w:rsidRPr="00E23BFE">
        <w:rPr>
          <w:rFonts w:ascii="Helvetica" w:hAnsi="Helvetica" w:cs="Verdana"/>
          <w:color w:val="000000"/>
          <w:lang w:val="es-AR"/>
        </w:rPr>
        <w:t>(2005);</w:t>
      </w:r>
      <w:r w:rsidR="00B001BA" w:rsidRPr="00E23BFE">
        <w:rPr>
          <w:rStyle w:val="apple-converted-space"/>
          <w:rFonts w:ascii="Helvetica" w:hAnsi="Helvetica" w:cs="Verdana"/>
          <w:color w:val="000000"/>
          <w:lang w:val="es-AR"/>
        </w:rPr>
        <w:t xml:space="preserve"> </w:t>
      </w:r>
      <w:r w:rsidR="00B001BA" w:rsidRPr="00E23BFE">
        <w:rPr>
          <w:rFonts w:ascii="Helvetica" w:hAnsi="Helvetica" w:cs="Verdana"/>
          <w:i/>
          <w:iCs/>
          <w:color w:val="000000"/>
          <w:lang w:val="es-AR"/>
        </w:rPr>
        <w:t>Cine e Imaginario.</w:t>
      </w:r>
      <w:r w:rsidR="00B001BA" w:rsidRPr="00E23BFE">
        <w:rPr>
          <w:rStyle w:val="apple-converted-space"/>
          <w:rFonts w:ascii="Helvetica" w:hAnsi="Helvetica" w:cs="Verdana"/>
          <w:i/>
          <w:iCs/>
          <w:color w:val="000000"/>
          <w:lang w:val="es-AR"/>
        </w:rPr>
        <w:t xml:space="preserve"> </w:t>
      </w:r>
      <w:r w:rsidR="00B001BA" w:rsidRPr="00E23BFE">
        <w:rPr>
          <w:rFonts w:ascii="Helvetica" w:hAnsi="Helvetica" w:cs="Verdana"/>
          <w:i/>
          <w:iCs/>
          <w:color w:val="000000"/>
        </w:rPr>
        <w:t xml:space="preserve">Algunos filmes de fin de siglo </w:t>
      </w:r>
      <w:r w:rsidR="00B001BA" w:rsidRPr="00E23BFE">
        <w:rPr>
          <w:rFonts w:ascii="Helvetica" w:hAnsi="Helvetica" w:cs="Verdana"/>
          <w:iCs/>
          <w:color w:val="000000"/>
        </w:rPr>
        <w:t xml:space="preserve">(2000) y participó en </w:t>
      </w:r>
      <w:r w:rsidR="00B001BA" w:rsidRPr="00E23BFE">
        <w:rPr>
          <w:rFonts w:ascii="Helvetica" w:hAnsi="Helvetica" w:cs="Verdana"/>
          <w:i/>
          <w:iCs/>
          <w:color w:val="000000"/>
        </w:rPr>
        <w:t>Cine Documental, Memoria y Derechos Humanos</w:t>
      </w:r>
      <w:r w:rsidR="00B001BA" w:rsidRPr="00E23BFE">
        <w:rPr>
          <w:rStyle w:val="apple-converted-space"/>
          <w:rFonts w:ascii="Helvetica" w:hAnsi="Helvetica" w:cs="Verdana"/>
          <w:i/>
          <w:iCs/>
          <w:color w:val="000000"/>
        </w:rPr>
        <w:t xml:space="preserve"> </w:t>
      </w:r>
      <w:r w:rsidR="00B001BA" w:rsidRPr="00E23BFE">
        <w:rPr>
          <w:rFonts w:ascii="Helvetica" w:hAnsi="Helvetica" w:cs="Verdana"/>
          <w:color w:val="000000"/>
        </w:rPr>
        <w:t>(Buenos Aires, 2007)</w:t>
      </w:r>
      <w:r w:rsidR="00B001BA" w:rsidRPr="00E23BFE">
        <w:rPr>
          <w:rFonts w:ascii="Helvetica" w:eastAsia="Times New Roman" w:hAnsi="Helvetica" w:cs="Verdana"/>
        </w:rPr>
        <w:t xml:space="preserve">. Entre 2009 y 2013 fue miembro del equipo de investigación “Recuperación y análisis de información de archivo fílmico documental Canal 10 y de patrimonio visual y audiovisual de Córdoba” dirigido por la Dra. Silvia Romano y radicado en el Área Historia del Centro de Investigaciones “María </w:t>
      </w:r>
      <w:proofErr w:type="spellStart"/>
      <w:r w:rsidR="00B001BA" w:rsidRPr="00E23BFE">
        <w:rPr>
          <w:rFonts w:ascii="Helvetica" w:eastAsia="Times New Roman" w:hAnsi="Helvetica" w:cs="Verdana"/>
        </w:rPr>
        <w:t>Saleme</w:t>
      </w:r>
      <w:proofErr w:type="spellEnd"/>
      <w:r w:rsidR="00B001BA" w:rsidRPr="00E23BFE">
        <w:rPr>
          <w:rFonts w:ascii="Helvetica" w:eastAsia="Times New Roman" w:hAnsi="Helvetica" w:cs="Verdana"/>
        </w:rPr>
        <w:t xml:space="preserve"> de </w:t>
      </w:r>
      <w:proofErr w:type="spellStart"/>
      <w:r w:rsidR="00B001BA" w:rsidRPr="00E23BFE">
        <w:rPr>
          <w:rFonts w:ascii="Helvetica" w:eastAsia="Times New Roman" w:hAnsi="Helvetica" w:cs="Verdana"/>
        </w:rPr>
        <w:t>Bournichón</w:t>
      </w:r>
      <w:proofErr w:type="spellEnd"/>
      <w:r w:rsidR="00B001BA" w:rsidRPr="00E23BFE">
        <w:rPr>
          <w:rFonts w:ascii="Helvetica" w:eastAsia="Times New Roman" w:hAnsi="Helvetica" w:cs="Verdana"/>
        </w:rPr>
        <w:t xml:space="preserve">” de la </w:t>
      </w:r>
      <w:proofErr w:type="spellStart"/>
      <w:r w:rsidR="00B001BA" w:rsidRPr="00E23BFE">
        <w:rPr>
          <w:rFonts w:ascii="Helvetica" w:eastAsia="Times New Roman" w:hAnsi="Helvetica" w:cs="Verdana"/>
        </w:rPr>
        <w:t>FFyH</w:t>
      </w:r>
      <w:proofErr w:type="spellEnd"/>
      <w:r w:rsidR="00B001BA" w:rsidRPr="00E23BFE">
        <w:rPr>
          <w:rFonts w:ascii="Helvetica" w:eastAsia="Times New Roman" w:hAnsi="Helvetica" w:cs="Verdana"/>
        </w:rPr>
        <w:t xml:space="preserve"> (UNC) con el </w:t>
      </w:r>
      <w:proofErr w:type="spellStart"/>
      <w:r w:rsidR="00B001BA" w:rsidRPr="00E23BFE">
        <w:rPr>
          <w:rFonts w:ascii="Helvetica" w:eastAsia="Times New Roman" w:hAnsi="Helvetica" w:cs="Verdana"/>
        </w:rPr>
        <w:t>subproyecto</w:t>
      </w:r>
      <w:proofErr w:type="spellEnd"/>
      <w:r w:rsidR="00B001BA" w:rsidRPr="00E23BFE">
        <w:rPr>
          <w:rFonts w:ascii="Helvetica" w:eastAsia="Times New Roman" w:hAnsi="Helvetica" w:cs="Verdana"/>
        </w:rPr>
        <w:t xml:space="preserve"> “Historia de vida de José Anselmo Pérez y conservación y preservación de su archivo fotográfico” con quien publicó </w:t>
      </w:r>
      <w:r w:rsidR="00B001BA" w:rsidRPr="00E23BFE">
        <w:rPr>
          <w:rFonts w:ascii="Helvetica" w:eastAsia="Times New Roman" w:hAnsi="Helvetica" w:cs="Verdana"/>
          <w:i/>
          <w:iCs/>
        </w:rPr>
        <w:t xml:space="preserve">La 'valija verde': historia de vida, obra fotográfica y fragmentos de la Colección Anselmo Pérez </w:t>
      </w:r>
      <w:r w:rsidR="00B001BA" w:rsidRPr="00E23BFE">
        <w:rPr>
          <w:rFonts w:ascii="Helvetica" w:eastAsia="Times New Roman" w:hAnsi="Helvetica" w:cs="Verdana"/>
        </w:rPr>
        <w:t>(2013)</w:t>
      </w:r>
      <w:r w:rsidR="00B001BA" w:rsidRPr="00E23BFE">
        <w:rPr>
          <w:rFonts w:ascii="Helvetica" w:eastAsia="Times New Roman" w:hAnsi="Helvetica" w:cs="Verdana"/>
          <w:i/>
          <w:iCs/>
        </w:rPr>
        <w:t>.</w:t>
      </w:r>
      <w:r w:rsidR="00B906B7">
        <w:rPr>
          <w:rFonts w:ascii="Helvetica" w:eastAsia="Times New Roman" w:hAnsi="Helvetica" w:cs="Verdana"/>
          <w:i/>
          <w:iCs/>
        </w:rPr>
        <w:t xml:space="preserve"> </w:t>
      </w:r>
      <w:r w:rsidR="00B001BA" w:rsidRPr="00E23BFE">
        <w:rPr>
          <w:rFonts w:ascii="Helvetica" w:eastAsia="Times New Roman" w:hAnsi="Helvetica" w:cs="Verdana"/>
        </w:rPr>
        <w:t xml:space="preserve">Ha participado de diversos encuentros académicos y científicos a nivel nacional e internacional. Fue becaria de postgrado Tipo I y Tipo II del Consejo Nacional de Investigaciones Científicas y Técnicas (CONICET) entre 2008 y 2012. Desde 2009 y hasta noviembre de 2014 fue coordinadora general –junto a Jorge Sepúlveda T.- de la gestión autónoma </w:t>
      </w:r>
      <w:proofErr w:type="spellStart"/>
      <w:r w:rsidR="00B001BA" w:rsidRPr="00E23BFE">
        <w:rPr>
          <w:rFonts w:ascii="Helvetica" w:eastAsia="Times New Roman" w:hAnsi="Helvetica" w:cs="Verdana"/>
          <w:i/>
        </w:rPr>
        <w:t>Curatoría</w:t>
      </w:r>
      <w:proofErr w:type="spellEnd"/>
      <w:r w:rsidR="00B001BA" w:rsidRPr="00E23BFE">
        <w:rPr>
          <w:rFonts w:ascii="Helvetica" w:eastAsia="Times New Roman" w:hAnsi="Helvetica" w:cs="Verdana"/>
        </w:rPr>
        <w:t xml:space="preserve"> </w:t>
      </w:r>
      <w:r w:rsidR="00B001BA" w:rsidRPr="00E23BFE">
        <w:rPr>
          <w:rFonts w:ascii="Helvetica" w:eastAsia="Times New Roman" w:hAnsi="Helvetica" w:cs="Verdana"/>
          <w:i/>
        </w:rPr>
        <w:t>Forense</w:t>
      </w:r>
      <w:r w:rsidR="00B001BA" w:rsidRPr="00E23BFE">
        <w:rPr>
          <w:rFonts w:ascii="Helvetica" w:eastAsia="Times New Roman" w:hAnsi="Helvetica" w:cs="Verdana"/>
        </w:rPr>
        <w:t xml:space="preserve"> con la que brindó conferencias, conversatorios, seminarios, cursos y talleres sobre arte contemporáneo, gestión autónoma de arte, sistema, política, teoría y crítica de arte contemporáneo en Argentina, Brasil, Colombia, Chile, Ecuador, Francia, Italia, México, Perú, Uruguay y Venezuela.  En abril de 2012 funda y coordina la Red de Gestiones Autónomas de Arte Contemporáneo – Latinoamérica y, en 2013, crea la Editorial </w:t>
      </w:r>
      <w:proofErr w:type="spellStart"/>
      <w:r w:rsidR="00B001BA" w:rsidRPr="00E23BFE">
        <w:rPr>
          <w:rFonts w:ascii="Helvetica" w:eastAsia="Times New Roman" w:hAnsi="Helvetica" w:cs="Verdana"/>
        </w:rPr>
        <w:t>Curatoría</w:t>
      </w:r>
      <w:proofErr w:type="spellEnd"/>
      <w:r w:rsidR="00B001BA" w:rsidRPr="00E23BFE">
        <w:rPr>
          <w:rFonts w:ascii="Helvetica" w:eastAsia="Times New Roman" w:hAnsi="Helvetica" w:cs="Verdana"/>
        </w:rPr>
        <w:t xml:space="preserve"> Forense con la que edita </w:t>
      </w:r>
      <w:r w:rsidR="00B001BA" w:rsidRPr="00E23BFE">
        <w:rPr>
          <w:rFonts w:ascii="Helvetica" w:hAnsi="Helvetica"/>
          <w:bCs/>
        </w:rPr>
        <w:t xml:space="preserve">el </w:t>
      </w:r>
      <w:r w:rsidR="00B001BA" w:rsidRPr="00E23BFE">
        <w:rPr>
          <w:rFonts w:ascii="Helvetica" w:hAnsi="Helvetica"/>
          <w:bCs/>
          <w:i/>
        </w:rPr>
        <w:t>Directorio de Gestiones Autónomas de Arte Contemporáneo – Latinoamérica</w:t>
      </w:r>
      <w:r w:rsidR="00B001BA" w:rsidRPr="00E23BFE">
        <w:rPr>
          <w:rFonts w:ascii="Helvetica" w:eastAsia="Times New Roman" w:hAnsi="Helvetica" w:cs="Verdana"/>
        </w:rPr>
        <w:t xml:space="preserve"> (2014) y </w:t>
      </w:r>
      <w:r w:rsidR="00B001BA" w:rsidRPr="00E23BFE">
        <w:rPr>
          <w:rFonts w:ascii="Helvetica" w:hAnsi="Helvetica"/>
          <w:bCs/>
          <w:i/>
        </w:rPr>
        <w:t>Encuentro de Gestiones Autónomas de Artes Visuales Contemporáneas :: Córdoba 2011</w:t>
      </w:r>
      <w:r w:rsidR="00B001BA" w:rsidRPr="00E23BFE">
        <w:rPr>
          <w:rFonts w:ascii="Helvetica" w:hAnsi="Helvetica"/>
          <w:bCs/>
        </w:rPr>
        <w:t xml:space="preserve"> (2013)</w:t>
      </w:r>
      <w:r w:rsidR="00B001BA" w:rsidRPr="00E23BFE">
        <w:rPr>
          <w:rFonts w:ascii="Helvetica" w:eastAsia="Times New Roman" w:hAnsi="Helvetica" w:cs="Verdana"/>
        </w:rPr>
        <w:t xml:space="preserve">. </w:t>
      </w:r>
    </w:p>
    <w:p w14:paraId="396A0F5D" w14:textId="77777777" w:rsidR="00B001BA" w:rsidRDefault="00B001BA" w:rsidP="00E23BFE">
      <w:pPr>
        <w:jc w:val="both"/>
        <w:rPr>
          <w:rFonts w:ascii="Helvetica" w:hAnsi="Helvetica"/>
          <w:color w:val="000000"/>
          <w:lang w:val="es-AR"/>
        </w:rPr>
      </w:pPr>
      <w:r w:rsidRPr="00E23BFE">
        <w:rPr>
          <w:rFonts w:ascii="Helvetica" w:eastAsia="Times New Roman" w:hAnsi="Helvetica" w:cs="Verdana"/>
        </w:rPr>
        <w:t xml:space="preserve">Actualmente, integra el equipo de investigación </w:t>
      </w:r>
      <w:r w:rsidRPr="00E23BFE">
        <w:rPr>
          <w:rFonts w:ascii="Helvetica" w:hAnsi="Helvetica"/>
          <w:color w:val="000000"/>
          <w:lang w:val="es-AR"/>
        </w:rPr>
        <w:t xml:space="preserve">“Autoconciencia histórica &amp; esfera pública en el diseño y en las artes visuales, a comienzos del tercer milenio” dirigido por el Dr. Fernando Fraenza en el Centro de Producción e Investigación en Artes de la Facultad de Artes de la UNC. Vive y trabaja en Córdoba, Argentina. </w:t>
      </w:r>
    </w:p>
    <w:p w14:paraId="5134B908" w14:textId="77777777" w:rsidR="00470C16" w:rsidRDefault="00470C16" w:rsidP="00E23BFE">
      <w:pPr>
        <w:jc w:val="both"/>
        <w:rPr>
          <w:rFonts w:ascii="Helvetica" w:hAnsi="Helvetica"/>
          <w:color w:val="000000"/>
          <w:lang w:val="es-AR"/>
        </w:rPr>
      </w:pPr>
    </w:p>
    <w:p w14:paraId="6EAB58E3" w14:textId="77777777" w:rsidR="00470C16" w:rsidRDefault="00470C16" w:rsidP="00E23BFE">
      <w:pPr>
        <w:jc w:val="both"/>
        <w:rPr>
          <w:rFonts w:ascii="Helvetica" w:hAnsi="Helvetica"/>
          <w:color w:val="000000"/>
          <w:lang w:val="es-AR"/>
        </w:rPr>
      </w:pPr>
    </w:p>
    <w:p w14:paraId="3E7DEA16" w14:textId="77777777" w:rsidR="00470C16" w:rsidRDefault="00470C16" w:rsidP="00E23BFE">
      <w:pPr>
        <w:jc w:val="both"/>
        <w:rPr>
          <w:rFonts w:ascii="Helvetica" w:hAnsi="Helvetica"/>
          <w:color w:val="000000"/>
          <w:lang w:val="es-AR"/>
        </w:rPr>
      </w:pPr>
    </w:p>
    <w:p w14:paraId="7F8A1DF0" w14:textId="70AB791E" w:rsidR="00470C16" w:rsidRPr="00770107" w:rsidRDefault="00470C16" w:rsidP="00E23BFE">
      <w:pPr>
        <w:jc w:val="both"/>
        <w:rPr>
          <w:rFonts w:ascii="Helvetica" w:hAnsi="Helvetica"/>
          <w:b/>
          <w:color w:val="000000"/>
          <w:lang w:val="es-AR"/>
        </w:rPr>
      </w:pPr>
      <w:r w:rsidRPr="00770107">
        <w:rPr>
          <w:rFonts w:ascii="Helvetica" w:hAnsi="Helvetica"/>
          <w:b/>
          <w:color w:val="000000"/>
          <w:lang w:val="es-AR"/>
        </w:rPr>
        <w:t>GERARDO GUZMAN (ARGENTINA)</w:t>
      </w:r>
    </w:p>
    <w:p w14:paraId="720CA20D" w14:textId="77777777" w:rsidR="00470C16" w:rsidRPr="0047060D" w:rsidRDefault="00470C16" w:rsidP="00470C16">
      <w:pPr>
        <w:jc w:val="both"/>
        <w:rPr>
          <w:rFonts w:ascii="Helvetica" w:hAnsi="Helvetica"/>
          <w:color w:val="000000"/>
          <w:lang w:val="es-AR"/>
        </w:rPr>
      </w:pPr>
      <w:r w:rsidRPr="0047060D">
        <w:rPr>
          <w:rFonts w:ascii="Helvetica" w:hAnsi="Helvetica"/>
          <w:color w:val="000000"/>
          <w:lang w:val="es-AR"/>
        </w:rPr>
        <w:t>Universidad de la Plata.</w:t>
      </w:r>
    </w:p>
    <w:p w14:paraId="1C9AA440" w14:textId="69B1C727" w:rsidR="00470C16" w:rsidRPr="0047060D" w:rsidRDefault="00470C16" w:rsidP="00470C16">
      <w:pPr>
        <w:jc w:val="both"/>
        <w:rPr>
          <w:rFonts w:ascii="Helvetica" w:hAnsi="Helvetica"/>
          <w:color w:val="000000"/>
          <w:lang w:val="es-AR"/>
        </w:rPr>
      </w:pPr>
      <w:r w:rsidRPr="0047060D">
        <w:rPr>
          <w:rFonts w:ascii="Helvetica" w:hAnsi="Helvetica" w:cs="Arial"/>
        </w:rPr>
        <w:t xml:space="preserve"> </w:t>
      </w:r>
      <w:hyperlink r:id="rId9" w:history="1">
        <w:r w:rsidRPr="0047060D">
          <w:rPr>
            <w:rStyle w:val="Hipervnculo"/>
            <w:rFonts w:ascii="Helvetica" w:hAnsi="Helvetica" w:cs="Arial"/>
          </w:rPr>
          <w:t>cucoguzman@hotmail.com</w:t>
        </w:r>
      </w:hyperlink>
      <w:bookmarkStart w:id="0" w:name="_GoBack"/>
      <w:bookmarkEnd w:id="0"/>
    </w:p>
    <w:p w14:paraId="739BE77D" w14:textId="77777777" w:rsidR="00470C16" w:rsidRPr="0047060D" w:rsidRDefault="00470C16" w:rsidP="00470C16">
      <w:pPr>
        <w:jc w:val="both"/>
        <w:rPr>
          <w:rFonts w:ascii="Helvetica" w:hAnsi="Helvetica" w:cs="Arial"/>
        </w:rPr>
      </w:pPr>
    </w:p>
    <w:p w14:paraId="24E62D9D" w14:textId="3BE9BBBB" w:rsidR="00470C16" w:rsidRPr="0047060D" w:rsidRDefault="00470C16" w:rsidP="00470C16">
      <w:pPr>
        <w:jc w:val="both"/>
        <w:rPr>
          <w:rFonts w:ascii="Helvetica" w:hAnsi="Helvetica" w:cs="Arial"/>
        </w:rPr>
      </w:pPr>
      <w:r w:rsidRPr="0047060D">
        <w:rPr>
          <w:rFonts w:ascii="Helvetica" w:hAnsi="Helvetica" w:cs="Arial"/>
        </w:rPr>
        <w:t>Eje temático: Disensos estéticos contemporáneos</w:t>
      </w:r>
    </w:p>
    <w:p w14:paraId="5678507D" w14:textId="2699ABA8" w:rsidR="00470C16" w:rsidRPr="0047060D" w:rsidRDefault="00470C16" w:rsidP="00470C16">
      <w:pPr>
        <w:jc w:val="both"/>
        <w:rPr>
          <w:rFonts w:ascii="Helvetica" w:hAnsi="Helvetica" w:cs="Arial"/>
        </w:rPr>
      </w:pPr>
      <w:r w:rsidRPr="0047060D">
        <w:rPr>
          <w:rFonts w:ascii="Helvetica" w:hAnsi="Helvetica" w:cs="Arial"/>
        </w:rPr>
        <w:t xml:space="preserve">Título: La </w:t>
      </w:r>
      <w:proofErr w:type="spellStart"/>
      <w:r w:rsidRPr="0047060D">
        <w:rPr>
          <w:rFonts w:ascii="Helvetica" w:hAnsi="Helvetica" w:cs="Arial"/>
        </w:rPr>
        <w:t>Alografía</w:t>
      </w:r>
      <w:proofErr w:type="spellEnd"/>
      <w:r w:rsidRPr="0047060D">
        <w:rPr>
          <w:rFonts w:ascii="Helvetica" w:hAnsi="Helvetica" w:cs="Arial"/>
        </w:rPr>
        <w:t xml:space="preserve"> de la Recepción. Intérpretes y Públicos</w:t>
      </w:r>
    </w:p>
    <w:p w14:paraId="5B662DD5" w14:textId="77777777" w:rsidR="00470C16" w:rsidRPr="0047060D" w:rsidRDefault="00470C16" w:rsidP="00470C16">
      <w:pPr>
        <w:jc w:val="both"/>
        <w:rPr>
          <w:rFonts w:ascii="Helvetica" w:hAnsi="Helvetica" w:cs="Arial"/>
        </w:rPr>
      </w:pPr>
    </w:p>
    <w:p w14:paraId="17E02133" w14:textId="0C27E2AE" w:rsidR="00470C16" w:rsidRPr="0047060D" w:rsidRDefault="00470C16" w:rsidP="00470C16">
      <w:pPr>
        <w:jc w:val="both"/>
        <w:rPr>
          <w:rFonts w:ascii="Helvetica" w:hAnsi="Helvetica" w:cs="Arial"/>
        </w:rPr>
      </w:pPr>
      <w:r w:rsidRPr="0047060D">
        <w:rPr>
          <w:rFonts w:ascii="Helvetica" w:hAnsi="Helvetica" w:cs="Arial"/>
        </w:rPr>
        <w:t xml:space="preserve">4) Resumen: Los estudios acerca de los regímenes </w:t>
      </w:r>
      <w:proofErr w:type="spellStart"/>
      <w:r w:rsidRPr="0047060D">
        <w:rPr>
          <w:rFonts w:ascii="Helvetica" w:hAnsi="Helvetica" w:cs="Arial"/>
        </w:rPr>
        <w:t>alográficos</w:t>
      </w:r>
      <w:proofErr w:type="spellEnd"/>
      <w:r w:rsidRPr="0047060D">
        <w:rPr>
          <w:rFonts w:ascii="Helvetica" w:hAnsi="Helvetica" w:cs="Arial"/>
        </w:rPr>
        <w:t xml:space="preserve"> y autográficos de las artes tienen en Gérard </w:t>
      </w:r>
      <w:proofErr w:type="spellStart"/>
      <w:r w:rsidRPr="0047060D">
        <w:rPr>
          <w:rFonts w:ascii="Helvetica" w:hAnsi="Helvetica" w:cs="Arial"/>
        </w:rPr>
        <w:t>Genette</w:t>
      </w:r>
      <w:proofErr w:type="spellEnd"/>
      <w:r w:rsidRPr="0047060D">
        <w:rPr>
          <w:rFonts w:ascii="Helvetica" w:hAnsi="Helvetica" w:cs="Arial"/>
        </w:rPr>
        <w:t xml:space="preserve"> y Nelson </w:t>
      </w:r>
      <w:proofErr w:type="spellStart"/>
      <w:r w:rsidRPr="0047060D">
        <w:rPr>
          <w:rFonts w:ascii="Helvetica" w:hAnsi="Helvetica" w:cs="Arial"/>
        </w:rPr>
        <w:t>Goodman</w:t>
      </w:r>
      <w:proofErr w:type="spellEnd"/>
      <w:r w:rsidRPr="0047060D">
        <w:rPr>
          <w:rFonts w:ascii="Helvetica" w:hAnsi="Helvetica" w:cs="Arial"/>
        </w:rPr>
        <w:t xml:space="preserve"> a dos de sus principales representantes (</w:t>
      </w:r>
      <w:proofErr w:type="spellStart"/>
      <w:r w:rsidRPr="0047060D">
        <w:rPr>
          <w:rFonts w:ascii="Helvetica" w:hAnsi="Helvetica" w:cs="Arial"/>
        </w:rPr>
        <w:t>Genette</w:t>
      </w:r>
      <w:proofErr w:type="spellEnd"/>
      <w:r w:rsidRPr="0047060D">
        <w:rPr>
          <w:rFonts w:ascii="Helvetica" w:hAnsi="Helvetica" w:cs="Arial"/>
        </w:rPr>
        <w:t>, 1997), (</w:t>
      </w:r>
      <w:proofErr w:type="spellStart"/>
      <w:r w:rsidRPr="0047060D">
        <w:rPr>
          <w:rFonts w:ascii="Helvetica" w:hAnsi="Helvetica" w:cs="Arial"/>
        </w:rPr>
        <w:t>Goodman</w:t>
      </w:r>
      <w:proofErr w:type="spellEnd"/>
      <w:r w:rsidRPr="0047060D">
        <w:rPr>
          <w:rFonts w:ascii="Helvetica" w:hAnsi="Helvetica" w:cs="Arial"/>
        </w:rPr>
        <w:t xml:space="preserve"> 2010). La visión de estos autores se instala en miradas estructuralistas, lejanas a una incorporación y participación pragmática de los eventos</w:t>
      </w:r>
      <w:r w:rsidR="0047060D">
        <w:rPr>
          <w:rFonts w:ascii="Helvetica" w:hAnsi="Helvetica" w:cs="Arial"/>
        </w:rPr>
        <w:t xml:space="preserve">. </w:t>
      </w:r>
      <w:r w:rsidRPr="0047060D">
        <w:rPr>
          <w:rFonts w:ascii="Helvetica" w:hAnsi="Helvetica" w:cs="Arial"/>
        </w:rPr>
        <w:t xml:space="preserve">Por ello el nivel </w:t>
      </w:r>
      <w:proofErr w:type="spellStart"/>
      <w:r w:rsidRPr="0047060D">
        <w:rPr>
          <w:rFonts w:ascii="Helvetica" w:hAnsi="Helvetica" w:cs="Arial"/>
        </w:rPr>
        <w:t>performático</w:t>
      </w:r>
      <w:proofErr w:type="spellEnd"/>
      <w:r w:rsidRPr="0047060D">
        <w:rPr>
          <w:rFonts w:ascii="Helvetica" w:hAnsi="Helvetica" w:cs="Arial"/>
        </w:rPr>
        <w:t xml:space="preserve"> y </w:t>
      </w:r>
      <w:proofErr w:type="spellStart"/>
      <w:r w:rsidRPr="0047060D">
        <w:rPr>
          <w:rFonts w:ascii="Helvetica" w:hAnsi="Helvetica" w:cs="Arial"/>
        </w:rPr>
        <w:t>recepcional</w:t>
      </w:r>
      <w:proofErr w:type="spellEnd"/>
      <w:r w:rsidRPr="0047060D">
        <w:rPr>
          <w:rFonts w:ascii="Helvetica" w:hAnsi="Helvetica" w:cs="Arial"/>
        </w:rPr>
        <w:t xml:space="preserve"> del arte resulta soslayado.</w:t>
      </w:r>
      <w:r w:rsidR="0047060D">
        <w:rPr>
          <w:rFonts w:ascii="Helvetica" w:hAnsi="Helvetica" w:cs="Arial"/>
        </w:rPr>
        <w:t xml:space="preserve"> </w:t>
      </w:r>
      <w:r w:rsidRPr="0047060D">
        <w:rPr>
          <w:rFonts w:ascii="Helvetica" w:hAnsi="Helvetica" w:cs="Arial"/>
        </w:rPr>
        <w:t xml:space="preserve">El caso particular de la música, como arte </w:t>
      </w:r>
      <w:proofErr w:type="spellStart"/>
      <w:r w:rsidRPr="0047060D">
        <w:rPr>
          <w:rFonts w:ascii="Helvetica" w:hAnsi="Helvetica" w:cs="Arial"/>
        </w:rPr>
        <w:t>alográfico</w:t>
      </w:r>
      <w:proofErr w:type="spellEnd"/>
      <w:r w:rsidRPr="0047060D">
        <w:rPr>
          <w:rFonts w:ascii="Helvetica" w:hAnsi="Helvetica" w:cs="Arial"/>
        </w:rPr>
        <w:t>, promueve la pregunta acerca del rol de los agentes que activan y modifican tal régimen, desde la escritura de un sujeto autor, las experiencias psicomotoras y cognitivas involucradas en la ejecución e interpretación, hasta la recepción ocurrida en las audiencias.</w:t>
      </w:r>
      <w:r w:rsidRPr="0047060D">
        <w:rPr>
          <w:rFonts w:ascii="Helvetica" w:hAnsi="Helvetica" w:cs="Arial"/>
        </w:rPr>
        <w:t xml:space="preserve"> </w:t>
      </w:r>
      <w:r w:rsidRPr="0047060D">
        <w:rPr>
          <w:rFonts w:ascii="Helvetica" w:hAnsi="Helvetica" w:cs="Arial"/>
        </w:rPr>
        <w:t xml:space="preserve">Habría no sólo una </w:t>
      </w:r>
      <w:proofErr w:type="spellStart"/>
      <w:r w:rsidRPr="0047060D">
        <w:rPr>
          <w:rFonts w:ascii="Helvetica" w:hAnsi="Helvetica" w:cs="Arial"/>
        </w:rPr>
        <w:t>alografía</w:t>
      </w:r>
      <w:proofErr w:type="spellEnd"/>
      <w:r w:rsidRPr="0047060D">
        <w:rPr>
          <w:rFonts w:ascii="Helvetica" w:hAnsi="Helvetica" w:cs="Arial"/>
        </w:rPr>
        <w:t xml:space="preserve"> de la música en tanto </w:t>
      </w:r>
      <w:r w:rsidRPr="0047060D">
        <w:rPr>
          <w:rFonts w:ascii="Helvetica" w:hAnsi="Helvetica" w:cs="Arial"/>
          <w:i/>
        </w:rPr>
        <w:t>objeto inerte</w:t>
      </w:r>
      <w:r w:rsidRPr="0047060D">
        <w:rPr>
          <w:rFonts w:ascii="Helvetica" w:hAnsi="Helvetica" w:cs="Arial"/>
        </w:rPr>
        <w:t xml:space="preserve"> elaborado por un </w:t>
      </w:r>
      <w:r w:rsidRPr="0047060D">
        <w:rPr>
          <w:rFonts w:ascii="Helvetica" w:hAnsi="Helvetica" w:cs="Arial"/>
          <w:i/>
        </w:rPr>
        <w:t>sujeto creador</w:t>
      </w:r>
      <w:r w:rsidRPr="0047060D">
        <w:rPr>
          <w:rFonts w:ascii="Helvetica" w:hAnsi="Helvetica" w:cs="Arial"/>
        </w:rPr>
        <w:t xml:space="preserve">, sino una activa competencia hermenéutica en los intérpretes y auditores, cuyos trazos sobre aquél constituirían una propia </w:t>
      </w:r>
      <w:proofErr w:type="spellStart"/>
      <w:r w:rsidRPr="0047060D">
        <w:rPr>
          <w:rFonts w:ascii="Helvetica" w:hAnsi="Helvetica" w:cs="Arial"/>
        </w:rPr>
        <w:t>alografía</w:t>
      </w:r>
      <w:proofErr w:type="spellEnd"/>
      <w:r w:rsidRPr="0047060D">
        <w:rPr>
          <w:rFonts w:ascii="Helvetica" w:hAnsi="Helvetica" w:cs="Arial"/>
        </w:rPr>
        <w:t xml:space="preserve"> poética. La acción creativa, el desarrollo de las ideas y la configuración discursiva y semántica, formularía una cadena de múltiples autorías por la cual la música no estaría sólo interpretando a un autor, sino que éste se interpretaría a través de sus </w:t>
      </w:r>
      <w:proofErr w:type="spellStart"/>
      <w:r w:rsidRPr="0047060D">
        <w:rPr>
          <w:rFonts w:ascii="Helvetica" w:hAnsi="Helvetica" w:cs="Arial"/>
        </w:rPr>
        <w:t>usuarios.Las</w:t>
      </w:r>
      <w:proofErr w:type="spellEnd"/>
      <w:r w:rsidRPr="0047060D">
        <w:rPr>
          <w:rFonts w:ascii="Helvetica" w:hAnsi="Helvetica" w:cs="Arial"/>
        </w:rPr>
        <w:t xml:space="preserve"> nociones actuales de </w:t>
      </w:r>
      <w:proofErr w:type="spellStart"/>
      <w:r w:rsidRPr="0047060D">
        <w:rPr>
          <w:rFonts w:ascii="Helvetica" w:hAnsi="Helvetica" w:cs="Arial"/>
        </w:rPr>
        <w:t>backstage</w:t>
      </w:r>
      <w:proofErr w:type="spellEnd"/>
      <w:r w:rsidRPr="0047060D">
        <w:rPr>
          <w:rFonts w:ascii="Helvetica" w:hAnsi="Helvetica" w:cs="Arial"/>
        </w:rPr>
        <w:t xml:space="preserve">, las estéticas relacionales, las innovaciones </w:t>
      </w:r>
      <w:proofErr w:type="spellStart"/>
      <w:r w:rsidRPr="0047060D">
        <w:rPr>
          <w:rFonts w:ascii="Helvetica" w:hAnsi="Helvetica" w:cs="Arial"/>
        </w:rPr>
        <w:t>performáticas</w:t>
      </w:r>
      <w:proofErr w:type="spellEnd"/>
      <w:r w:rsidRPr="0047060D">
        <w:rPr>
          <w:rFonts w:ascii="Helvetica" w:hAnsi="Helvetica" w:cs="Arial"/>
        </w:rPr>
        <w:t xml:space="preserve">, los dispositivos tecnológicos y las redes sociales y ciertos modos de enseñanza de la música entre otros tránsitos, formularían nuevas estrategias </w:t>
      </w:r>
      <w:proofErr w:type="spellStart"/>
      <w:r w:rsidRPr="0047060D">
        <w:rPr>
          <w:rFonts w:ascii="Helvetica" w:hAnsi="Helvetica" w:cs="Arial"/>
        </w:rPr>
        <w:t>alográficas</w:t>
      </w:r>
      <w:proofErr w:type="spellEnd"/>
      <w:r w:rsidRPr="0047060D">
        <w:rPr>
          <w:rFonts w:ascii="Helvetica" w:hAnsi="Helvetica" w:cs="Arial"/>
        </w:rPr>
        <w:t>.</w:t>
      </w:r>
    </w:p>
    <w:p w14:paraId="511F07C3" w14:textId="042C8B54" w:rsidR="00470C16" w:rsidRPr="0047060D" w:rsidRDefault="00470C16" w:rsidP="00470C16">
      <w:pPr>
        <w:jc w:val="both"/>
        <w:rPr>
          <w:rFonts w:ascii="Helvetica" w:hAnsi="Helvetica" w:cs="Arial"/>
        </w:rPr>
      </w:pPr>
      <w:r w:rsidRPr="0047060D">
        <w:rPr>
          <w:rFonts w:ascii="Helvetica" w:hAnsi="Helvetica" w:cs="Arial"/>
        </w:rPr>
        <w:t xml:space="preserve">El trabajo pretende reflexionar acerca del circuito creacional e interpretativo de la música, reposicionando las nociones de </w:t>
      </w:r>
      <w:r w:rsidRPr="0047060D">
        <w:rPr>
          <w:rFonts w:ascii="Helvetica" w:hAnsi="Helvetica" w:cs="Arial"/>
          <w:i/>
        </w:rPr>
        <w:t>sujeto</w:t>
      </w:r>
      <w:r w:rsidRPr="0047060D">
        <w:rPr>
          <w:rFonts w:ascii="Helvetica" w:hAnsi="Helvetica" w:cs="Arial"/>
        </w:rPr>
        <w:t xml:space="preserve"> y </w:t>
      </w:r>
      <w:r w:rsidRPr="0047060D">
        <w:rPr>
          <w:rFonts w:ascii="Helvetica" w:hAnsi="Helvetica" w:cs="Arial"/>
          <w:i/>
        </w:rPr>
        <w:t>objeto</w:t>
      </w:r>
      <w:r w:rsidRPr="0047060D">
        <w:rPr>
          <w:rFonts w:ascii="Helvetica" w:hAnsi="Helvetica" w:cs="Arial"/>
        </w:rPr>
        <w:t xml:space="preserve"> de la producción, en una dinámica operativa que renueva pactos estéticos, resitúa roles, e ilumina y posiciona con legitimidad nuevas zonas y protagonistas de la experiencia musical.</w:t>
      </w:r>
      <w:r w:rsidRPr="0047060D">
        <w:rPr>
          <w:rFonts w:ascii="Helvetica" w:hAnsi="Helvetica" w:cs="Arial"/>
        </w:rPr>
        <w:t xml:space="preserve"> </w:t>
      </w:r>
      <w:r w:rsidRPr="0047060D">
        <w:rPr>
          <w:rFonts w:ascii="Helvetica" w:hAnsi="Helvetica" w:cs="Arial"/>
        </w:rPr>
        <w:t xml:space="preserve">En este sentido se intenta reforzar el papel autoral de los intérpretes por sobre paradigmas canónicos, en los que aquéllos resultan </w:t>
      </w:r>
      <w:proofErr w:type="spellStart"/>
      <w:r w:rsidRPr="0047060D">
        <w:rPr>
          <w:rFonts w:ascii="Helvetica" w:hAnsi="Helvetica" w:cs="Arial"/>
        </w:rPr>
        <w:t>coptados</w:t>
      </w:r>
      <w:proofErr w:type="spellEnd"/>
      <w:r w:rsidRPr="0047060D">
        <w:rPr>
          <w:rFonts w:ascii="Helvetica" w:hAnsi="Helvetica" w:cs="Arial"/>
        </w:rPr>
        <w:t xml:space="preserve"> por un presunto creador omnisciente. </w:t>
      </w:r>
    </w:p>
    <w:p w14:paraId="34DC2E9D" w14:textId="77777777" w:rsidR="00B001BA" w:rsidRDefault="00B001BA" w:rsidP="00E23BFE">
      <w:pPr>
        <w:jc w:val="both"/>
        <w:rPr>
          <w:rFonts w:ascii="Helvetica" w:hAnsi="Helvetica"/>
        </w:rPr>
      </w:pPr>
    </w:p>
    <w:p w14:paraId="622E856D" w14:textId="4735D34C" w:rsidR="00DA2A5C" w:rsidRDefault="00DA2A5C" w:rsidP="00DA2A5C">
      <w:pPr>
        <w:jc w:val="both"/>
        <w:rPr>
          <w:rFonts w:ascii="Arial" w:hAnsi="Arial" w:cs="Arial"/>
        </w:rPr>
      </w:pPr>
      <w:r>
        <w:rPr>
          <w:rFonts w:ascii="Arial" w:hAnsi="Arial" w:cs="Arial"/>
        </w:rPr>
        <w:t>Gerardo Guzmán n</w:t>
      </w:r>
      <w:r w:rsidRPr="00184CF4">
        <w:rPr>
          <w:rFonts w:ascii="Arial" w:hAnsi="Arial" w:cs="Arial"/>
        </w:rPr>
        <w:t>ació en La Plata</w:t>
      </w:r>
      <w:r>
        <w:rPr>
          <w:rFonts w:ascii="Arial" w:hAnsi="Arial" w:cs="Arial"/>
        </w:rPr>
        <w:t>, Provincia de Buenos Aires, República Argentina.</w:t>
      </w:r>
      <w:r w:rsidRPr="00184CF4">
        <w:rPr>
          <w:rFonts w:ascii="Arial" w:hAnsi="Arial" w:cs="Arial"/>
        </w:rPr>
        <w:t xml:space="preserve"> </w:t>
      </w:r>
    </w:p>
    <w:p w14:paraId="2DC193EB" w14:textId="77777777" w:rsidR="00DA2A5C" w:rsidRDefault="00DA2A5C" w:rsidP="00DA2A5C">
      <w:pPr>
        <w:jc w:val="both"/>
        <w:rPr>
          <w:rFonts w:ascii="Arial" w:hAnsi="Arial" w:cs="Arial"/>
        </w:rPr>
      </w:pPr>
      <w:r>
        <w:rPr>
          <w:rFonts w:ascii="Arial" w:hAnsi="Arial" w:cs="Arial"/>
        </w:rPr>
        <w:t xml:space="preserve">* </w:t>
      </w:r>
      <w:r w:rsidRPr="00184CF4">
        <w:rPr>
          <w:rFonts w:ascii="Arial" w:hAnsi="Arial" w:cs="Arial"/>
        </w:rPr>
        <w:t>Estudió piano en el Conservatorio</w:t>
      </w:r>
      <w:r>
        <w:rPr>
          <w:rFonts w:ascii="Arial" w:hAnsi="Arial" w:cs="Arial"/>
        </w:rPr>
        <w:t xml:space="preserve"> Provincial de Música</w:t>
      </w:r>
      <w:r w:rsidRPr="00184CF4">
        <w:rPr>
          <w:rFonts w:ascii="Arial" w:hAnsi="Arial" w:cs="Arial"/>
        </w:rPr>
        <w:t xml:space="preserve"> “</w:t>
      </w:r>
      <w:proofErr w:type="spellStart"/>
      <w:r w:rsidRPr="00184CF4">
        <w:rPr>
          <w:rFonts w:ascii="Arial" w:hAnsi="Arial" w:cs="Arial"/>
        </w:rPr>
        <w:t>Gilardo</w:t>
      </w:r>
      <w:proofErr w:type="spellEnd"/>
      <w:r w:rsidRPr="00184CF4">
        <w:rPr>
          <w:rFonts w:ascii="Arial" w:hAnsi="Arial" w:cs="Arial"/>
        </w:rPr>
        <w:t xml:space="preserve"> </w:t>
      </w:r>
      <w:proofErr w:type="spellStart"/>
      <w:r w:rsidRPr="00184CF4">
        <w:rPr>
          <w:rFonts w:ascii="Arial" w:hAnsi="Arial" w:cs="Arial"/>
        </w:rPr>
        <w:t>Gilardi</w:t>
      </w:r>
      <w:proofErr w:type="spellEnd"/>
      <w:r w:rsidRPr="00184CF4">
        <w:rPr>
          <w:rFonts w:ascii="Arial" w:hAnsi="Arial" w:cs="Arial"/>
        </w:rPr>
        <w:t xml:space="preserve">” de esta ciudad. </w:t>
      </w:r>
    </w:p>
    <w:p w14:paraId="765478BB" w14:textId="77777777" w:rsidR="00DA2A5C" w:rsidRDefault="00DA2A5C" w:rsidP="00DA2A5C">
      <w:pPr>
        <w:jc w:val="both"/>
        <w:rPr>
          <w:rFonts w:ascii="Arial" w:hAnsi="Arial" w:cs="Arial"/>
        </w:rPr>
      </w:pPr>
      <w:r>
        <w:rPr>
          <w:rFonts w:ascii="Arial" w:hAnsi="Arial" w:cs="Arial"/>
        </w:rPr>
        <w:t xml:space="preserve">* </w:t>
      </w:r>
      <w:r w:rsidRPr="00184CF4">
        <w:rPr>
          <w:rFonts w:ascii="Arial" w:hAnsi="Arial" w:cs="Arial"/>
        </w:rPr>
        <w:t xml:space="preserve">Es egresado de la Facultad de Bellas Artes de la </w:t>
      </w:r>
      <w:r>
        <w:rPr>
          <w:rFonts w:ascii="Arial" w:hAnsi="Arial" w:cs="Arial"/>
        </w:rPr>
        <w:t>Universidad Nacional de La Plata,</w:t>
      </w:r>
      <w:r w:rsidRPr="00184CF4">
        <w:rPr>
          <w:rFonts w:ascii="Arial" w:hAnsi="Arial" w:cs="Arial"/>
        </w:rPr>
        <w:t xml:space="preserve"> con los títulos de Profesor y Licenciado en Composición.</w:t>
      </w:r>
    </w:p>
    <w:p w14:paraId="21A8A063" w14:textId="77777777" w:rsidR="00DA2A5C" w:rsidRPr="00184CF4" w:rsidRDefault="00DA2A5C" w:rsidP="00DA2A5C">
      <w:pPr>
        <w:jc w:val="both"/>
        <w:rPr>
          <w:rFonts w:ascii="Arial" w:hAnsi="Arial" w:cs="Arial"/>
        </w:rPr>
      </w:pPr>
      <w:r>
        <w:rPr>
          <w:rFonts w:ascii="Arial" w:hAnsi="Arial" w:cs="Arial"/>
        </w:rPr>
        <w:t>* Doctor en Artes por la Facultad de Bellas Artes, UNLP</w:t>
      </w:r>
      <w:r w:rsidRPr="00184CF4">
        <w:rPr>
          <w:rFonts w:ascii="Arial" w:hAnsi="Arial" w:cs="Arial"/>
        </w:rPr>
        <w:t xml:space="preserve"> </w:t>
      </w:r>
      <w:r>
        <w:rPr>
          <w:rFonts w:ascii="Arial" w:hAnsi="Arial" w:cs="Arial"/>
        </w:rPr>
        <w:t>(2014).</w:t>
      </w:r>
    </w:p>
    <w:p w14:paraId="5D1DB295" w14:textId="77777777" w:rsidR="00DA2A5C" w:rsidRPr="00184CF4" w:rsidRDefault="00DA2A5C" w:rsidP="00DA2A5C">
      <w:pPr>
        <w:jc w:val="both"/>
        <w:rPr>
          <w:rFonts w:ascii="Arial" w:hAnsi="Arial" w:cs="Arial"/>
        </w:rPr>
      </w:pPr>
      <w:r>
        <w:rPr>
          <w:rFonts w:ascii="Arial" w:hAnsi="Arial" w:cs="Arial"/>
        </w:rPr>
        <w:t>* Pianista,</w:t>
      </w:r>
      <w:r w:rsidRPr="00184CF4">
        <w:rPr>
          <w:rFonts w:ascii="Arial" w:hAnsi="Arial" w:cs="Arial"/>
        </w:rPr>
        <w:t xml:space="preserve"> compositor</w:t>
      </w:r>
      <w:r>
        <w:rPr>
          <w:rFonts w:ascii="Arial" w:hAnsi="Arial" w:cs="Arial"/>
        </w:rPr>
        <w:t xml:space="preserve"> y conferencista</w:t>
      </w:r>
      <w:r w:rsidRPr="00184CF4">
        <w:rPr>
          <w:rFonts w:ascii="Arial" w:hAnsi="Arial" w:cs="Arial"/>
        </w:rPr>
        <w:t>, ha desarrollado presentaciones en La Plata</w:t>
      </w:r>
      <w:r>
        <w:rPr>
          <w:rFonts w:ascii="Arial" w:hAnsi="Arial" w:cs="Arial"/>
        </w:rPr>
        <w:t xml:space="preserve"> y ciudad de Buenos Aires, San Pablo, Santiago de Chile, México, entre otras universidades y centros internacionales y nacionales (Santa </w:t>
      </w:r>
      <w:proofErr w:type="spellStart"/>
      <w:r>
        <w:rPr>
          <w:rFonts w:ascii="Arial" w:hAnsi="Arial" w:cs="Arial"/>
        </w:rPr>
        <w:t>Fé</w:t>
      </w:r>
      <w:proofErr w:type="spellEnd"/>
      <w:r>
        <w:rPr>
          <w:rFonts w:ascii="Arial" w:hAnsi="Arial" w:cs="Arial"/>
        </w:rPr>
        <w:t>, Rosario, San Juan, Mendoza, Ushuaia).</w:t>
      </w:r>
      <w:r w:rsidRPr="00184CF4">
        <w:rPr>
          <w:rFonts w:ascii="Arial" w:hAnsi="Arial" w:cs="Arial"/>
        </w:rPr>
        <w:t xml:space="preserve"> </w:t>
      </w:r>
    </w:p>
    <w:p w14:paraId="5758D5F2" w14:textId="77777777" w:rsidR="00DA2A5C" w:rsidRDefault="00DA2A5C" w:rsidP="00DA2A5C">
      <w:pPr>
        <w:jc w:val="both"/>
        <w:rPr>
          <w:rFonts w:ascii="Arial" w:hAnsi="Arial" w:cs="Arial"/>
        </w:rPr>
      </w:pPr>
      <w:r>
        <w:rPr>
          <w:rFonts w:ascii="Arial" w:hAnsi="Arial" w:cs="Arial"/>
        </w:rPr>
        <w:t xml:space="preserve">* </w:t>
      </w:r>
      <w:r w:rsidRPr="00184CF4">
        <w:rPr>
          <w:rFonts w:ascii="Arial" w:hAnsi="Arial" w:cs="Arial"/>
        </w:rPr>
        <w:t>Investigador del Programa de Incentivos de la Universidad Nacional de La Plata</w:t>
      </w:r>
      <w:r>
        <w:rPr>
          <w:rFonts w:ascii="Arial" w:hAnsi="Arial" w:cs="Arial"/>
        </w:rPr>
        <w:t>.</w:t>
      </w:r>
    </w:p>
    <w:p w14:paraId="06147A43" w14:textId="77777777" w:rsidR="00DA2A5C" w:rsidRDefault="00DA2A5C" w:rsidP="00DA2A5C">
      <w:pPr>
        <w:jc w:val="both"/>
        <w:rPr>
          <w:rFonts w:ascii="Arial" w:hAnsi="Arial" w:cs="Arial"/>
        </w:rPr>
      </w:pPr>
      <w:r>
        <w:rPr>
          <w:rFonts w:ascii="Arial" w:hAnsi="Arial" w:cs="Arial"/>
        </w:rPr>
        <w:t xml:space="preserve">* Codirector del Proyecto de Investigación “Los fenómenos tímbricos como herramienta de análisis, composición y estilo” – Director Carlos </w:t>
      </w:r>
      <w:proofErr w:type="spellStart"/>
      <w:r>
        <w:rPr>
          <w:rFonts w:ascii="Arial" w:hAnsi="Arial" w:cs="Arial"/>
        </w:rPr>
        <w:t>Mastropietro</w:t>
      </w:r>
      <w:proofErr w:type="spellEnd"/>
      <w:r>
        <w:rPr>
          <w:rFonts w:ascii="Arial" w:hAnsi="Arial" w:cs="Arial"/>
        </w:rPr>
        <w:t xml:space="preserve">. </w:t>
      </w:r>
    </w:p>
    <w:p w14:paraId="5AA30B8B" w14:textId="77777777" w:rsidR="00DA2A5C" w:rsidRDefault="00DA2A5C" w:rsidP="00DA2A5C">
      <w:pPr>
        <w:jc w:val="both"/>
        <w:rPr>
          <w:rFonts w:ascii="Arial" w:hAnsi="Arial" w:cs="Arial"/>
        </w:rPr>
      </w:pPr>
      <w:r>
        <w:rPr>
          <w:rFonts w:ascii="Arial" w:hAnsi="Arial" w:cs="Arial"/>
        </w:rPr>
        <w:t>* Jurado de Tesis doctorales, Maestrías, o cargos docentes en la Provincia de Buenos Aires y Ciudad de Buenos Aires (UBA).</w:t>
      </w:r>
    </w:p>
    <w:p w14:paraId="3BFEBDF8" w14:textId="77777777" w:rsidR="00DA2A5C" w:rsidRPr="00184CF4" w:rsidRDefault="00DA2A5C" w:rsidP="00DA2A5C">
      <w:pPr>
        <w:jc w:val="both"/>
        <w:rPr>
          <w:rFonts w:ascii="Arial" w:hAnsi="Arial" w:cs="Arial"/>
        </w:rPr>
      </w:pPr>
      <w:r>
        <w:rPr>
          <w:rFonts w:ascii="Arial" w:hAnsi="Arial" w:cs="Arial"/>
        </w:rPr>
        <w:t xml:space="preserve">* Publicaciones diversas en revistas de la especialidad (Arte e Investigación UNLP) y libros: Música y Timbre/Ed. Al Margen 2014 y La condición romántica del siglo XIX/ </w:t>
      </w:r>
      <w:proofErr w:type="spellStart"/>
      <w:r>
        <w:rPr>
          <w:rFonts w:ascii="Arial" w:hAnsi="Arial" w:cs="Arial"/>
        </w:rPr>
        <w:t>Edulp</w:t>
      </w:r>
      <w:proofErr w:type="spellEnd"/>
      <w:r>
        <w:rPr>
          <w:rFonts w:ascii="Arial" w:hAnsi="Arial" w:cs="Arial"/>
        </w:rPr>
        <w:t xml:space="preserve"> (en preparación, 2016).</w:t>
      </w:r>
    </w:p>
    <w:p w14:paraId="36CAB134" w14:textId="77777777" w:rsidR="00DA2A5C" w:rsidRDefault="00DA2A5C" w:rsidP="00DA2A5C">
      <w:pPr>
        <w:jc w:val="both"/>
        <w:rPr>
          <w:rFonts w:ascii="Arial" w:hAnsi="Arial" w:cs="Arial"/>
        </w:rPr>
      </w:pPr>
      <w:r>
        <w:rPr>
          <w:rFonts w:ascii="Arial" w:hAnsi="Arial" w:cs="Arial"/>
        </w:rPr>
        <w:t xml:space="preserve">* </w:t>
      </w:r>
      <w:r w:rsidRPr="00184CF4">
        <w:rPr>
          <w:rFonts w:ascii="Arial" w:hAnsi="Arial" w:cs="Arial"/>
        </w:rPr>
        <w:t>Profesor Titular</w:t>
      </w:r>
      <w:r>
        <w:rPr>
          <w:rFonts w:ascii="Arial" w:hAnsi="Arial" w:cs="Arial"/>
        </w:rPr>
        <w:t xml:space="preserve"> Ordinario</w:t>
      </w:r>
      <w:r w:rsidRPr="00184CF4">
        <w:rPr>
          <w:rFonts w:ascii="Arial" w:hAnsi="Arial" w:cs="Arial"/>
        </w:rPr>
        <w:t xml:space="preserve"> de Historia de la Música III</w:t>
      </w:r>
      <w:r>
        <w:rPr>
          <w:rFonts w:ascii="Arial" w:hAnsi="Arial" w:cs="Arial"/>
        </w:rPr>
        <w:t xml:space="preserve"> de la Facultad de Bellas Artes UNLP.</w:t>
      </w:r>
    </w:p>
    <w:p w14:paraId="18FCF721" w14:textId="77777777" w:rsidR="00DA2A5C" w:rsidRDefault="00DA2A5C" w:rsidP="00DA2A5C">
      <w:pPr>
        <w:jc w:val="both"/>
        <w:rPr>
          <w:rFonts w:ascii="Arial" w:hAnsi="Arial" w:cs="Arial"/>
        </w:rPr>
      </w:pPr>
      <w:r>
        <w:rPr>
          <w:rFonts w:ascii="Arial" w:hAnsi="Arial" w:cs="Arial"/>
        </w:rPr>
        <w:t>* Director</w:t>
      </w:r>
      <w:r w:rsidRPr="00184CF4">
        <w:rPr>
          <w:rFonts w:ascii="Arial" w:hAnsi="Arial" w:cs="Arial"/>
        </w:rPr>
        <w:t xml:space="preserve"> del Conservatorio</w:t>
      </w:r>
      <w:r>
        <w:rPr>
          <w:rFonts w:ascii="Arial" w:hAnsi="Arial" w:cs="Arial"/>
        </w:rPr>
        <w:t xml:space="preserve"> Provincial de Música</w:t>
      </w:r>
      <w:r w:rsidRPr="00184CF4">
        <w:rPr>
          <w:rFonts w:ascii="Arial" w:hAnsi="Arial" w:cs="Arial"/>
        </w:rPr>
        <w:t xml:space="preserve"> “</w:t>
      </w:r>
      <w:proofErr w:type="spellStart"/>
      <w:r w:rsidRPr="00184CF4">
        <w:rPr>
          <w:rFonts w:ascii="Arial" w:hAnsi="Arial" w:cs="Arial"/>
        </w:rPr>
        <w:t>Gilardo</w:t>
      </w:r>
      <w:proofErr w:type="spellEnd"/>
      <w:r w:rsidRPr="00184CF4">
        <w:rPr>
          <w:rFonts w:ascii="Arial" w:hAnsi="Arial" w:cs="Arial"/>
        </w:rPr>
        <w:t xml:space="preserve"> </w:t>
      </w:r>
      <w:proofErr w:type="spellStart"/>
      <w:r w:rsidRPr="00184CF4">
        <w:rPr>
          <w:rFonts w:ascii="Arial" w:hAnsi="Arial" w:cs="Arial"/>
        </w:rPr>
        <w:t>Gilardi</w:t>
      </w:r>
      <w:proofErr w:type="spellEnd"/>
      <w:r w:rsidRPr="00184CF4">
        <w:rPr>
          <w:rFonts w:ascii="Arial" w:hAnsi="Arial" w:cs="Arial"/>
        </w:rPr>
        <w:t>”</w:t>
      </w:r>
      <w:r>
        <w:rPr>
          <w:rFonts w:ascii="Arial" w:hAnsi="Arial" w:cs="Arial"/>
        </w:rPr>
        <w:t xml:space="preserve"> de La Plata.</w:t>
      </w:r>
    </w:p>
    <w:p w14:paraId="3BA15B4B" w14:textId="77777777" w:rsidR="00DA2A5C" w:rsidRPr="00184CF4" w:rsidRDefault="00DA2A5C" w:rsidP="00DA2A5C">
      <w:pPr>
        <w:jc w:val="both"/>
        <w:rPr>
          <w:rFonts w:ascii="Arial" w:hAnsi="Arial" w:cs="Arial"/>
        </w:rPr>
      </w:pPr>
      <w:r>
        <w:rPr>
          <w:rFonts w:ascii="Arial" w:hAnsi="Arial" w:cs="Arial"/>
        </w:rPr>
        <w:t>*</w:t>
      </w:r>
      <w:r w:rsidRPr="00184CF4">
        <w:rPr>
          <w:rFonts w:ascii="Arial" w:hAnsi="Arial" w:cs="Arial"/>
        </w:rPr>
        <w:t xml:space="preserve"> Director Titular de la Escuela de Arte de Berisso</w:t>
      </w:r>
      <w:r>
        <w:rPr>
          <w:rFonts w:ascii="Arial" w:hAnsi="Arial" w:cs="Arial"/>
        </w:rPr>
        <w:t>.</w:t>
      </w:r>
    </w:p>
    <w:p w14:paraId="38382FD4" w14:textId="77777777" w:rsidR="00DA2A5C" w:rsidRDefault="00DA2A5C" w:rsidP="00DA2A5C">
      <w:pPr>
        <w:jc w:val="both"/>
        <w:rPr>
          <w:rFonts w:ascii="Arial" w:hAnsi="Arial" w:cs="Arial"/>
        </w:rPr>
      </w:pPr>
      <w:r>
        <w:rPr>
          <w:rFonts w:ascii="Arial" w:hAnsi="Arial" w:cs="Arial"/>
        </w:rPr>
        <w:t>* C</w:t>
      </w:r>
      <w:r w:rsidRPr="00184CF4">
        <w:rPr>
          <w:rFonts w:ascii="Arial" w:hAnsi="Arial" w:cs="Arial"/>
        </w:rPr>
        <w:t>onductor del programa radial “Montevideo y 11”, espacio de difusión y extensión de la Escuela de Arte de Berisso, en el qu</w:t>
      </w:r>
      <w:r>
        <w:rPr>
          <w:rFonts w:ascii="Arial" w:hAnsi="Arial" w:cs="Arial"/>
        </w:rPr>
        <w:t>e se promueve la difusión de producciones artísticas y</w:t>
      </w:r>
      <w:r w:rsidRPr="00184CF4">
        <w:rPr>
          <w:rFonts w:ascii="Arial" w:hAnsi="Arial" w:cs="Arial"/>
        </w:rPr>
        <w:t xml:space="preserve"> culturales </w:t>
      </w:r>
      <w:proofErr w:type="spellStart"/>
      <w:r w:rsidRPr="00184CF4">
        <w:rPr>
          <w:rFonts w:ascii="Arial" w:hAnsi="Arial" w:cs="Arial"/>
        </w:rPr>
        <w:t>identitarias</w:t>
      </w:r>
      <w:proofErr w:type="spellEnd"/>
      <w:r>
        <w:rPr>
          <w:rFonts w:ascii="Arial" w:hAnsi="Arial" w:cs="Arial"/>
        </w:rPr>
        <w:t>,</w:t>
      </w:r>
      <w:r w:rsidRPr="00184CF4">
        <w:rPr>
          <w:rFonts w:ascii="Arial" w:hAnsi="Arial" w:cs="Arial"/>
        </w:rPr>
        <w:t xml:space="preserve"> tradicionales y contemporáneas</w:t>
      </w:r>
      <w:r>
        <w:rPr>
          <w:rFonts w:ascii="Arial" w:hAnsi="Arial" w:cs="Arial"/>
        </w:rPr>
        <w:t xml:space="preserve">. </w:t>
      </w:r>
      <w:hyperlink r:id="rId10" w:history="1">
        <w:r w:rsidRPr="00F80DB5">
          <w:rPr>
            <w:rStyle w:val="Hipervnculo"/>
            <w:rFonts w:ascii="Arial" w:hAnsi="Arial" w:cs="Arial"/>
          </w:rPr>
          <w:t>www.fmdifusionberisso.com.ar</w:t>
        </w:r>
      </w:hyperlink>
      <w:r>
        <w:rPr>
          <w:rFonts w:ascii="Arial" w:hAnsi="Arial" w:cs="Arial"/>
        </w:rPr>
        <w:t xml:space="preserve"> FM Difusión Berisso 98.1 </w:t>
      </w:r>
      <w:proofErr w:type="spellStart"/>
      <w:r>
        <w:rPr>
          <w:rFonts w:ascii="Arial" w:hAnsi="Arial" w:cs="Arial"/>
        </w:rPr>
        <w:t>mhz</w:t>
      </w:r>
      <w:proofErr w:type="spellEnd"/>
      <w:r>
        <w:rPr>
          <w:rFonts w:ascii="Arial" w:hAnsi="Arial" w:cs="Arial"/>
        </w:rPr>
        <w:t>.</w:t>
      </w:r>
    </w:p>
    <w:p w14:paraId="44A3FD05" w14:textId="77777777" w:rsidR="00DA2A5C" w:rsidRPr="0047060D" w:rsidRDefault="00DA2A5C" w:rsidP="00E23BFE">
      <w:pPr>
        <w:jc w:val="both"/>
        <w:rPr>
          <w:rFonts w:ascii="Helvetica" w:hAnsi="Helvetica"/>
        </w:rPr>
      </w:pPr>
    </w:p>
    <w:p w14:paraId="73A6C7B2" w14:textId="77777777" w:rsidR="00B001BA" w:rsidRPr="0047060D" w:rsidRDefault="00B001BA" w:rsidP="00E23BFE">
      <w:pPr>
        <w:jc w:val="both"/>
        <w:rPr>
          <w:rFonts w:ascii="Helvetica" w:hAnsi="Helvetica" w:cs="Arial"/>
        </w:rPr>
      </w:pPr>
    </w:p>
    <w:p w14:paraId="4FF26C3C" w14:textId="77777777" w:rsidR="00A35F10" w:rsidRPr="00E23BFE" w:rsidRDefault="00A35F10" w:rsidP="00FC11AA">
      <w:pPr>
        <w:pStyle w:val="Sinespaciado"/>
        <w:jc w:val="both"/>
        <w:rPr>
          <w:rFonts w:ascii="Helvetica" w:hAnsi="Helvetica"/>
          <w:sz w:val="24"/>
          <w:szCs w:val="24"/>
        </w:rPr>
      </w:pPr>
    </w:p>
    <w:p w14:paraId="42181493" w14:textId="56884C66" w:rsidR="00A35F10" w:rsidRDefault="00B001BA" w:rsidP="00E23BFE">
      <w:pPr>
        <w:jc w:val="both"/>
        <w:rPr>
          <w:rFonts w:ascii="Helvetica" w:hAnsi="Helvetica" w:cs="Helvetica"/>
          <w:b/>
          <w:color w:val="10131A"/>
          <w:lang w:val="es-ES"/>
        </w:rPr>
      </w:pPr>
      <w:r w:rsidRPr="00E23BFE">
        <w:rPr>
          <w:rFonts w:ascii="Helvetica" w:hAnsi="Helvetica" w:cs="Helvetica"/>
          <w:b/>
          <w:color w:val="10131A"/>
          <w:lang w:val="es-ES"/>
        </w:rPr>
        <w:t xml:space="preserve">ANTONIO </w:t>
      </w:r>
      <w:r w:rsidR="003C5BA0">
        <w:rPr>
          <w:rFonts w:ascii="Helvetica" w:hAnsi="Helvetica" w:cs="Helvetica"/>
          <w:b/>
          <w:color w:val="10131A"/>
          <w:lang w:val="es-ES"/>
        </w:rPr>
        <w:t>ORTIZ-</w:t>
      </w:r>
      <w:r w:rsidRPr="00E23BFE">
        <w:rPr>
          <w:rFonts w:ascii="Helvetica" w:hAnsi="Helvetica" w:cs="Helvetica"/>
          <w:b/>
          <w:color w:val="10131A"/>
          <w:lang w:val="es-ES"/>
        </w:rPr>
        <w:t>GRITON (MEXICO)</w:t>
      </w:r>
    </w:p>
    <w:p w14:paraId="0C3B0E47" w14:textId="3EB9F6A7" w:rsidR="003454C7" w:rsidRDefault="003C5BA0" w:rsidP="00E23BFE">
      <w:pPr>
        <w:jc w:val="both"/>
        <w:rPr>
          <w:rFonts w:ascii="Helvetica" w:hAnsi="Helvetica" w:cs="Helvetica"/>
          <w:color w:val="10131A"/>
          <w:lang w:val="es-ES"/>
        </w:rPr>
      </w:pPr>
      <w:hyperlink r:id="rId11" w:history="1">
        <w:r w:rsidRPr="00E90BC3">
          <w:rPr>
            <w:rStyle w:val="Hipervnculo"/>
            <w:rFonts w:ascii="Helvetica" w:hAnsi="Helvetica" w:cs="Helvetica"/>
            <w:lang w:val="es-ES"/>
          </w:rPr>
          <w:t>antoniogriton@yahoo.com.mx</w:t>
        </w:r>
      </w:hyperlink>
    </w:p>
    <w:p w14:paraId="45E7CACF" w14:textId="77777777" w:rsidR="003C5BA0" w:rsidRPr="003454C7" w:rsidRDefault="003C5BA0" w:rsidP="00E23BFE">
      <w:pPr>
        <w:jc w:val="both"/>
        <w:rPr>
          <w:rFonts w:ascii="Helvetica" w:hAnsi="Helvetica" w:cs="Helvetica"/>
          <w:color w:val="10131A"/>
          <w:lang w:val="es-ES"/>
        </w:rPr>
      </w:pPr>
    </w:p>
    <w:p w14:paraId="5B39B553" w14:textId="77777777" w:rsidR="00B001BA" w:rsidRPr="00E23BFE" w:rsidRDefault="00B001BA" w:rsidP="00E23BFE">
      <w:pPr>
        <w:jc w:val="both"/>
        <w:rPr>
          <w:rFonts w:ascii="Helvetica" w:hAnsi="Helvetica"/>
          <w:lang w:val="es-ES"/>
        </w:rPr>
      </w:pPr>
      <w:r w:rsidRPr="00E23BFE">
        <w:rPr>
          <w:rFonts w:ascii="Helvetica" w:hAnsi="Helvetica"/>
          <w:lang w:val="es-ES"/>
        </w:rPr>
        <w:t>Sobre lo que puede llegar a ser la impresionante  importancia de la educación artística en América latina y los libros de texto para las artes visuales: Una experiencia personal</w:t>
      </w:r>
    </w:p>
    <w:p w14:paraId="4FEE1315" w14:textId="77777777" w:rsidR="00B001BA" w:rsidRPr="00E23BFE" w:rsidRDefault="00B001BA" w:rsidP="00E23BFE">
      <w:pPr>
        <w:jc w:val="both"/>
        <w:rPr>
          <w:rFonts w:ascii="Helvetica" w:hAnsi="Helvetica"/>
          <w:lang w:val="es-ES"/>
        </w:rPr>
      </w:pPr>
    </w:p>
    <w:p w14:paraId="7B5EF5FA" w14:textId="77777777" w:rsidR="00B001BA" w:rsidRPr="00E23BFE" w:rsidRDefault="00B001BA" w:rsidP="00E23BFE">
      <w:pPr>
        <w:jc w:val="both"/>
        <w:rPr>
          <w:rFonts w:ascii="Helvetica" w:hAnsi="Helvetica"/>
          <w:lang w:val="es-ES"/>
        </w:rPr>
      </w:pPr>
      <w:r w:rsidRPr="00E23BFE">
        <w:rPr>
          <w:rFonts w:ascii="Helvetica" w:hAnsi="Helvetica"/>
          <w:lang w:val="es-ES"/>
        </w:rPr>
        <w:t>En todos los planes educativos de absolutamente todos los países la enseñanza artística est5á relegada a un papel prácticamente inexistente y cuando no, se le tiene únicamente como “pretexto” para incentivar o desarrollar las cualidades o aptitudes motoras de los estudiantes; baste el ejemplo de las artes visuales reducida a taller de manualidades.</w:t>
      </w:r>
    </w:p>
    <w:p w14:paraId="050F6080" w14:textId="77777777" w:rsidR="00B001BA" w:rsidRPr="00E23BFE" w:rsidRDefault="00B001BA" w:rsidP="00E23BFE">
      <w:pPr>
        <w:jc w:val="both"/>
        <w:rPr>
          <w:rFonts w:ascii="Helvetica" w:hAnsi="Helvetica"/>
          <w:lang w:val="es-ES"/>
        </w:rPr>
      </w:pPr>
      <w:r w:rsidRPr="00E23BFE">
        <w:rPr>
          <w:rFonts w:ascii="Helvetica" w:hAnsi="Helvetica"/>
          <w:lang w:val="es-ES"/>
        </w:rPr>
        <w:t xml:space="preserve">Hace tres años una editorial mexicana me propuso hacer un libro de artes visuales para la educación secundaria (niños de 12 y 15 años). El libro tenía que estar basado en los planes de estudio de artes visuales de la Secretaría de Educación Pública (ministerio de educación). </w:t>
      </w:r>
    </w:p>
    <w:p w14:paraId="39F5B889" w14:textId="77777777" w:rsidR="00B001BA" w:rsidRPr="00E23BFE" w:rsidRDefault="00B001BA" w:rsidP="00E23BFE">
      <w:pPr>
        <w:jc w:val="both"/>
        <w:rPr>
          <w:rFonts w:ascii="Helvetica" w:hAnsi="Helvetica"/>
          <w:lang w:val="es-ES"/>
        </w:rPr>
      </w:pPr>
      <w:r w:rsidRPr="00E23BFE">
        <w:rPr>
          <w:rFonts w:ascii="Helvetica" w:hAnsi="Helvetica"/>
          <w:lang w:val="es-ES"/>
        </w:rPr>
        <w:t>En México, la mayor parte de los libros publicados en el tema de las artes visuales son publicados por editoriales españolas y estadounidenses y por tanto son libros que se encuentran más orientados hacia la parte de “manualidades” de las artes visuales, además de presentarlas absolutamente escépticas a la realidad estadounidense o española o mundial en un “afán” de aparentar ser internacionales.</w:t>
      </w:r>
    </w:p>
    <w:p w14:paraId="22B535CA" w14:textId="77777777" w:rsidR="00B001BA" w:rsidRPr="00E23BFE" w:rsidRDefault="00B001BA" w:rsidP="00E23BFE">
      <w:pPr>
        <w:jc w:val="both"/>
        <w:rPr>
          <w:rFonts w:ascii="Helvetica" w:hAnsi="Helvetica"/>
          <w:lang w:val="es-ES"/>
        </w:rPr>
      </w:pPr>
      <w:r w:rsidRPr="00E23BFE">
        <w:rPr>
          <w:rFonts w:ascii="Helvetica" w:hAnsi="Helvetica"/>
          <w:lang w:val="es-ES"/>
        </w:rPr>
        <w:t>Aún y cuándo el plan de estudios de artes visuales de la SEP es muy conciso –de hecho parece ser que los de artes visuales para bachillerato en todo Latinoamérica provienen de un programa desarrollado en Chile pero del que no existe mayor información- se puede abordar de tal manera que por un lado se puede incentivar a que el alumno explore verdaderamente su creatividad con actividades totalmente basadas en obras de arte contemp0oráneo o en la metodología del arte contemporáneo.</w:t>
      </w:r>
    </w:p>
    <w:p w14:paraId="1CDD4DF1" w14:textId="77777777" w:rsidR="00B001BA" w:rsidRDefault="00B001BA" w:rsidP="00E23BFE">
      <w:pPr>
        <w:jc w:val="both"/>
        <w:rPr>
          <w:rFonts w:ascii="Helvetica" w:hAnsi="Helvetica"/>
          <w:lang w:val="es-ES"/>
        </w:rPr>
      </w:pPr>
      <w:r w:rsidRPr="00E23BFE">
        <w:rPr>
          <w:rFonts w:ascii="Helvetica" w:hAnsi="Helvetica"/>
          <w:lang w:val="es-ES"/>
        </w:rPr>
        <w:t>De igual manera, al estar escribiendo estos libros descubrí que finalmente la historia del arte, desde una visión crítica y marxista, le proporciona al alumno otra historia mucho más apegada a la realidad ya que si, finalmente las obras artísticas vienen a ser toda una documentación razonada del período histórico en el que fueron producidas, que mejor que contar la historia de la humanidad y nuestros países que a través del arte.</w:t>
      </w:r>
    </w:p>
    <w:p w14:paraId="1FC625D0" w14:textId="77777777" w:rsidR="002B4E93" w:rsidRDefault="002B4E93" w:rsidP="00E23BFE">
      <w:pPr>
        <w:jc w:val="both"/>
        <w:rPr>
          <w:rFonts w:ascii="Helvetica" w:hAnsi="Helvetica"/>
          <w:lang w:val="es-ES"/>
        </w:rPr>
      </w:pPr>
    </w:p>
    <w:p w14:paraId="0FA55D3B" w14:textId="1C8351A2" w:rsidR="002B4E93" w:rsidRPr="00E23BFE" w:rsidRDefault="002B4E93" w:rsidP="00E23BFE">
      <w:pPr>
        <w:jc w:val="both"/>
        <w:rPr>
          <w:rFonts w:ascii="Helvetica" w:hAnsi="Helvetica"/>
          <w:lang w:val="es-ES"/>
        </w:rPr>
      </w:pPr>
      <w:r>
        <w:rPr>
          <w:rFonts w:ascii="Helvetica" w:hAnsi="Helvetica"/>
          <w:lang w:val="es-ES"/>
        </w:rPr>
        <w:t xml:space="preserve">Antonio Gritón es artista y pedagogo autor de varios libros entre los que destacamos </w:t>
      </w:r>
      <w:r w:rsidR="00427B77">
        <w:rPr>
          <w:rFonts w:ascii="Helvetica" w:hAnsi="Helvetica"/>
          <w:lang w:val="es-ES"/>
        </w:rPr>
        <w:t xml:space="preserve">la colección Artes Visuales en tres volúmenes. Estuvo vinculado a los lugares de vanguardias del arte en ciudad de </w:t>
      </w:r>
      <w:r w:rsidR="003C5BA0">
        <w:rPr>
          <w:rFonts w:ascii="Helvetica" w:hAnsi="Helvetica"/>
          <w:lang w:val="es-ES"/>
        </w:rPr>
        <w:t>México. Director de la casa de la cultura de San Ra</w:t>
      </w:r>
      <w:r w:rsidR="00D45585">
        <w:rPr>
          <w:rFonts w:ascii="Helvetica" w:hAnsi="Helvetica"/>
          <w:lang w:val="es-ES"/>
        </w:rPr>
        <w:t>fael ha sido invitado como ponente a varios países de América Latina,.</w:t>
      </w:r>
    </w:p>
    <w:p w14:paraId="7103DBEF" w14:textId="77777777" w:rsidR="00B001BA" w:rsidRPr="00E23BFE" w:rsidRDefault="00B001BA" w:rsidP="00E23BFE">
      <w:pPr>
        <w:jc w:val="both"/>
        <w:rPr>
          <w:rFonts w:ascii="Helvetica" w:hAnsi="Helvetica"/>
          <w:lang w:val="es-ES"/>
        </w:rPr>
      </w:pPr>
    </w:p>
    <w:p w14:paraId="48A9C4CD" w14:textId="49FB6BE4" w:rsidR="004C7F39" w:rsidRPr="00E23BFE" w:rsidRDefault="004C7F39" w:rsidP="00E23BFE">
      <w:pPr>
        <w:widowControl w:val="0"/>
        <w:autoSpaceDE w:val="0"/>
        <w:autoSpaceDN w:val="0"/>
        <w:adjustRightInd w:val="0"/>
        <w:jc w:val="both"/>
        <w:rPr>
          <w:rFonts w:ascii="Helvetica" w:hAnsi="Helvetica" w:cs="Arial"/>
          <w:b/>
          <w:color w:val="1A1A1A"/>
          <w:lang w:val="es-ES"/>
        </w:rPr>
      </w:pPr>
      <w:r w:rsidRPr="00E23BFE">
        <w:rPr>
          <w:rFonts w:ascii="Helvetica" w:hAnsi="Helvetica" w:cs="Arial"/>
          <w:b/>
          <w:color w:val="1A1A1A"/>
          <w:lang w:val="es-ES"/>
        </w:rPr>
        <w:t>RICARDO MALAGÓN (COLOMBIA)</w:t>
      </w:r>
    </w:p>
    <w:p w14:paraId="33EFCEC8" w14:textId="77777777" w:rsidR="004C7F39" w:rsidRPr="00E23BFE" w:rsidRDefault="004C7F39" w:rsidP="00E23BFE">
      <w:pPr>
        <w:widowControl w:val="0"/>
        <w:autoSpaceDE w:val="0"/>
        <w:autoSpaceDN w:val="0"/>
        <w:adjustRightInd w:val="0"/>
        <w:jc w:val="both"/>
        <w:rPr>
          <w:rFonts w:ascii="Helvetica" w:hAnsi="Helvetica" w:cs="Arial"/>
          <w:color w:val="1A1A1A"/>
          <w:lang w:val="es-ES"/>
        </w:rPr>
      </w:pPr>
      <w:r w:rsidRPr="00E23BFE">
        <w:rPr>
          <w:rFonts w:ascii="Helvetica" w:hAnsi="Helvetica" w:cs="Arial"/>
          <w:color w:val="1A1A1A"/>
          <w:lang w:val="es-ES"/>
        </w:rPr>
        <w:t>Departamento de Humanidades, Universidad Jorge Tadeo Lozano</w:t>
      </w:r>
    </w:p>
    <w:p w14:paraId="11DC8E20" w14:textId="77777777" w:rsidR="004C7F39" w:rsidRPr="00E23BFE" w:rsidRDefault="00F4375A" w:rsidP="00E23BFE">
      <w:pPr>
        <w:widowControl w:val="0"/>
        <w:autoSpaceDE w:val="0"/>
        <w:autoSpaceDN w:val="0"/>
        <w:adjustRightInd w:val="0"/>
        <w:jc w:val="both"/>
        <w:rPr>
          <w:rFonts w:ascii="Helvetica" w:hAnsi="Helvetica" w:cs="Arial"/>
          <w:color w:val="1A1A1A"/>
          <w:lang w:val="es-ES"/>
        </w:rPr>
      </w:pPr>
      <w:hyperlink r:id="rId12" w:history="1">
        <w:r w:rsidR="004C7F39" w:rsidRPr="00E23BFE">
          <w:rPr>
            <w:rFonts w:ascii="Helvetica" w:hAnsi="Helvetica" w:cs="Arial"/>
            <w:color w:val="103CC0"/>
            <w:u w:val="single" w:color="103CC0"/>
            <w:lang w:val="es-ES"/>
          </w:rPr>
          <w:t>ricardomalagongutierrez@gmail.com</w:t>
        </w:r>
      </w:hyperlink>
    </w:p>
    <w:p w14:paraId="55450F55" w14:textId="77777777" w:rsidR="004C7F39" w:rsidRPr="00E23BFE" w:rsidRDefault="004C7F39" w:rsidP="00E23BFE">
      <w:pPr>
        <w:widowControl w:val="0"/>
        <w:autoSpaceDE w:val="0"/>
        <w:autoSpaceDN w:val="0"/>
        <w:adjustRightInd w:val="0"/>
        <w:jc w:val="both"/>
        <w:rPr>
          <w:rFonts w:ascii="Helvetica" w:hAnsi="Helvetica" w:cs="Arial"/>
          <w:color w:val="1A1A1A"/>
          <w:lang w:val="es-ES"/>
        </w:rPr>
      </w:pPr>
    </w:p>
    <w:p w14:paraId="556A0213" w14:textId="77777777" w:rsidR="004C7F39" w:rsidRPr="00E23BFE" w:rsidRDefault="004C7F39" w:rsidP="00E23BFE">
      <w:pPr>
        <w:widowControl w:val="0"/>
        <w:autoSpaceDE w:val="0"/>
        <w:autoSpaceDN w:val="0"/>
        <w:adjustRightInd w:val="0"/>
        <w:jc w:val="both"/>
        <w:rPr>
          <w:rFonts w:ascii="Helvetica" w:hAnsi="Helvetica" w:cs="Arial"/>
          <w:color w:val="1A1A1A"/>
          <w:lang w:val="es-ES"/>
        </w:rPr>
      </w:pPr>
      <w:r w:rsidRPr="00E23BFE">
        <w:rPr>
          <w:rFonts w:ascii="Helvetica" w:hAnsi="Helvetica" w:cs="Arial"/>
          <w:color w:val="1A1A1A"/>
          <w:lang w:val="es-ES"/>
        </w:rPr>
        <w:t>Título "La Escuela de Bellas Artes y la creación de un imaginario del academicismo en Colombia".</w:t>
      </w:r>
    </w:p>
    <w:p w14:paraId="5EDE76B5" w14:textId="77777777" w:rsidR="004C7F39" w:rsidRPr="00E23BFE" w:rsidRDefault="004C7F39" w:rsidP="00E23BFE">
      <w:pPr>
        <w:widowControl w:val="0"/>
        <w:autoSpaceDE w:val="0"/>
        <w:autoSpaceDN w:val="0"/>
        <w:adjustRightInd w:val="0"/>
        <w:jc w:val="both"/>
        <w:rPr>
          <w:rFonts w:ascii="Helvetica" w:hAnsi="Helvetica" w:cs="Arial"/>
          <w:color w:val="1A1A1A"/>
          <w:lang w:val="es-ES"/>
        </w:rPr>
      </w:pPr>
      <w:proofErr w:type="spellStart"/>
      <w:r w:rsidRPr="00E23BFE">
        <w:rPr>
          <w:rFonts w:ascii="Helvetica" w:hAnsi="Helvetica" w:cs="Arial"/>
          <w:color w:val="1A1A1A"/>
          <w:lang w:val="es-ES"/>
        </w:rPr>
        <w:t>abstract</w:t>
      </w:r>
      <w:proofErr w:type="spellEnd"/>
      <w:r w:rsidRPr="00E23BFE">
        <w:rPr>
          <w:rFonts w:ascii="Helvetica" w:hAnsi="Helvetica" w:cs="Arial"/>
          <w:color w:val="1A1A1A"/>
          <w:lang w:val="es-ES"/>
        </w:rPr>
        <w:t> </w:t>
      </w:r>
    </w:p>
    <w:p w14:paraId="068C310A" w14:textId="177CD57F" w:rsidR="004C7F39" w:rsidRDefault="004C7F39" w:rsidP="00E23BFE">
      <w:pPr>
        <w:jc w:val="both"/>
        <w:rPr>
          <w:rFonts w:ascii="Helvetica" w:hAnsi="Helvetica" w:cs="Arial"/>
          <w:color w:val="1A1A1A"/>
          <w:lang w:val="es-ES"/>
        </w:rPr>
      </w:pPr>
      <w:r w:rsidRPr="00E23BFE">
        <w:rPr>
          <w:rFonts w:ascii="Helvetica" w:hAnsi="Helvetica" w:cs="Arial"/>
          <w:color w:val="1A1A1A"/>
          <w:lang w:val="es-ES"/>
        </w:rPr>
        <w:t>El academicismo de la Escuela de Bellas Artes ha sido históricamente considerado tanto como un trasplante de los modernos pedagógicos, formales y estáticos de la academias europeas del siglo XIX como también una normativa rígida y estáticas dirigida a regular las posibilidades estéticas y formales del arte. Mediante la lectura de diversos indicios o síntomas históricos, la ponencia invita a revaluar esta concepción del academicismo y a considerarlo más como un proceso socio cultural de adaptación y recreación de aspectos de las diferentes formas que adoptó el academicismo europeo durante el siglo XIX. Asimismo se invita considerar que si bien el academicismo local fue adaptación y recreación de los academicismo europeos, el poder de la Escuela como academia estatal para determinar una función social acorde a los intereses del Estado  y de las elites locales del arte sí se mantuvo intacto hasta la década del treinta del siglo XX.</w:t>
      </w:r>
    </w:p>
    <w:p w14:paraId="43EDEAED" w14:textId="77777777" w:rsidR="00F4375A" w:rsidRDefault="00F4375A" w:rsidP="00E23BFE">
      <w:pPr>
        <w:jc w:val="both"/>
        <w:rPr>
          <w:rFonts w:ascii="Helvetica" w:hAnsi="Helvetica" w:cs="Arial"/>
          <w:color w:val="1A1A1A"/>
          <w:lang w:val="es-ES"/>
        </w:rPr>
      </w:pPr>
    </w:p>
    <w:p w14:paraId="250794F8" w14:textId="6003E8D1" w:rsidR="00F4375A" w:rsidRPr="00F4375A" w:rsidRDefault="00F4375A" w:rsidP="00F4375A">
      <w:pPr>
        <w:jc w:val="both"/>
        <w:rPr>
          <w:rFonts w:ascii="Helvetica" w:hAnsi="Helvetica" w:cs="Arial"/>
        </w:rPr>
      </w:pPr>
      <w:r>
        <w:rPr>
          <w:rFonts w:ascii="Arial" w:hAnsi="Arial" w:cs="Arial"/>
        </w:rPr>
        <w:t xml:space="preserve">Ricardo </w:t>
      </w:r>
      <w:proofErr w:type="spellStart"/>
      <w:r>
        <w:rPr>
          <w:rFonts w:ascii="Arial" w:hAnsi="Arial" w:cs="Arial"/>
        </w:rPr>
        <w:t>Malagón</w:t>
      </w:r>
      <w:proofErr w:type="spellEnd"/>
      <w:r>
        <w:rPr>
          <w:rFonts w:ascii="Arial" w:hAnsi="Arial" w:cs="Arial"/>
        </w:rPr>
        <w:t xml:space="preserve"> estudia el </w:t>
      </w:r>
      <w:r w:rsidRPr="00F4375A">
        <w:rPr>
          <w:rFonts w:ascii="Helvetica" w:hAnsi="Helvetica" w:cs="Arial"/>
        </w:rPr>
        <w:t xml:space="preserve">Programa de Doctorado en Artes. Facultad de Artes Universidad de Antioquía (candidato a Doctor). </w:t>
      </w:r>
    </w:p>
    <w:p w14:paraId="2EEABA13" w14:textId="77777777" w:rsidR="00F4375A" w:rsidRPr="00F4375A" w:rsidRDefault="00F4375A" w:rsidP="00F4375A">
      <w:pPr>
        <w:jc w:val="both"/>
        <w:rPr>
          <w:rFonts w:ascii="Helvetica" w:hAnsi="Helvetica" w:cs="Arial"/>
        </w:rPr>
      </w:pPr>
      <w:r w:rsidRPr="00F4375A">
        <w:rPr>
          <w:rFonts w:ascii="Helvetica" w:hAnsi="Helvetica" w:cs="Arial"/>
        </w:rPr>
        <w:t>Maestría en Historia y Teoría del Arte y la Arquitectura. Universidad Nacional de Colombia, Facultad de Artes, Departamento de Artes Plásticas, 1998-2000. (graduación julio de 2005).</w:t>
      </w:r>
    </w:p>
    <w:p w14:paraId="7DF1256B" w14:textId="77777777" w:rsidR="00F4375A" w:rsidRPr="00F4375A" w:rsidRDefault="00F4375A" w:rsidP="00F4375A">
      <w:pPr>
        <w:numPr>
          <w:ilvl w:val="0"/>
          <w:numId w:val="2"/>
        </w:numPr>
        <w:jc w:val="both"/>
        <w:rPr>
          <w:rFonts w:ascii="Helvetica" w:hAnsi="Helvetica" w:cs="Arial"/>
        </w:rPr>
      </w:pPr>
      <w:r w:rsidRPr="00F4375A">
        <w:rPr>
          <w:rFonts w:ascii="Helvetica" w:hAnsi="Helvetica" w:cs="Arial"/>
        </w:rPr>
        <w:t xml:space="preserve">Maestro en Bellas Artes, Especialización en Pintura. Universidad Nacional de Colombia, Facultad de Artes, Departamento de Artes Plásticas, 1986-1992. </w:t>
      </w:r>
    </w:p>
    <w:p w14:paraId="273574C1" w14:textId="77777777" w:rsidR="00F4375A" w:rsidRPr="00F4375A" w:rsidRDefault="00F4375A" w:rsidP="00F4375A">
      <w:pPr>
        <w:numPr>
          <w:ilvl w:val="0"/>
          <w:numId w:val="2"/>
        </w:numPr>
        <w:jc w:val="both"/>
        <w:rPr>
          <w:rFonts w:ascii="Helvetica" w:hAnsi="Helvetica" w:cs="Arial"/>
        </w:rPr>
      </w:pPr>
      <w:r w:rsidRPr="00F4375A">
        <w:rPr>
          <w:rFonts w:ascii="Helvetica" w:hAnsi="Helvetica" w:cs="Arial"/>
        </w:rPr>
        <w:t xml:space="preserve">Ingeniería Mecánica, Universidad de los Andes, 1982-1985. </w:t>
      </w:r>
    </w:p>
    <w:p w14:paraId="27370F28" w14:textId="77777777" w:rsidR="00F4375A" w:rsidRPr="00F4375A" w:rsidRDefault="00F4375A" w:rsidP="00F4375A">
      <w:pPr>
        <w:jc w:val="both"/>
        <w:rPr>
          <w:rFonts w:ascii="Helvetica" w:hAnsi="Helvetica" w:cs="Arial"/>
        </w:rPr>
      </w:pPr>
    </w:p>
    <w:p w14:paraId="064D483A" w14:textId="58E0022B" w:rsidR="00F4375A" w:rsidRPr="00F4375A" w:rsidRDefault="007A689B" w:rsidP="00F4375A">
      <w:pPr>
        <w:jc w:val="both"/>
        <w:rPr>
          <w:rFonts w:ascii="Helvetica" w:hAnsi="Helvetica" w:cs="Arial"/>
        </w:rPr>
      </w:pPr>
      <w:r>
        <w:rPr>
          <w:rFonts w:ascii="Helvetica" w:hAnsi="Helvetica" w:cs="Arial"/>
        </w:rPr>
        <w:t>Entre sus principales publicaciones están:</w:t>
      </w:r>
    </w:p>
    <w:p w14:paraId="4BBEBAC2" w14:textId="7952D0F8" w:rsidR="00F4375A" w:rsidRPr="00F4375A" w:rsidRDefault="00F4375A" w:rsidP="007A689B">
      <w:pPr>
        <w:jc w:val="both"/>
        <w:rPr>
          <w:rFonts w:ascii="Helvetica" w:hAnsi="Helvetica" w:cs="Arial"/>
        </w:rPr>
      </w:pPr>
      <w:r w:rsidRPr="00F4375A">
        <w:rPr>
          <w:rFonts w:ascii="Helvetica" w:hAnsi="Helvetica" w:cs="Arial"/>
          <w:i/>
          <w:iCs/>
        </w:rPr>
        <w:t>La tradición histórica del arte en la relación entre reflexión y creación artística</w:t>
      </w:r>
      <w:r w:rsidRPr="00F4375A">
        <w:rPr>
          <w:rFonts w:ascii="Helvetica" w:hAnsi="Helvetica" w:cs="Arial"/>
          <w:iCs/>
        </w:rPr>
        <w:t xml:space="preserve"> en el texto </w:t>
      </w:r>
      <w:r w:rsidRPr="00F4375A">
        <w:rPr>
          <w:rFonts w:ascii="Helvetica" w:hAnsi="Helvetica" w:cs="Arial"/>
          <w:i/>
          <w:iCs/>
        </w:rPr>
        <w:t>Reflexiones sobre historia y teoría del arte</w:t>
      </w:r>
      <w:r w:rsidRPr="00F4375A">
        <w:rPr>
          <w:rFonts w:ascii="Helvetica" w:hAnsi="Helvetica" w:cs="Arial"/>
          <w:iCs/>
        </w:rPr>
        <w:t xml:space="preserve"> (Ana María </w:t>
      </w:r>
      <w:proofErr w:type="spellStart"/>
      <w:r w:rsidRPr="00F4375A">
        <w:rPr>
          <w:rFonts w:ascii="Helvetica" w:hAnsi="Helvetica" w:cs="Arial"/>
          <w:iCs/>
        </w:rPr>
        <w:t>Carreira</w:t>
      </w:r>
      <w:proofErr w:type="spellEnd"/>
      <w:r w:rsidRPr="00F4375A">
        <w:rPr>
          <w:rFonts w:ascii="Helvetica" w:hAnsi="Helvetica" w:cs="Arial"/>
          <w:iCs/>
        </w:rPr>
        <w:t xml:space="preserve"> editora académica) publicado por la Facultad de Ciencias Sociales, Departamento de Humanidades, Universidad Jorge Tadeo Lozano </w:t>
      </w:r>
      <w:r w:rsidRPr="00F4375A">
        <w:rPr>
          <w:rFonts w:ascii="Helvetica" w:hAnsi="Helvetica" w:cs="Arial"/>
        </w:rPr>
        <w:t>(ISBN: 978-958-725-169-2, diciembre de 2015).</w:t>
      </w:r>
      <w:r w:rsidR="007A689B">
        <w:rPr>
          <w:rFonts w:ascii="Helvetica" w:hAnsi="Helvetica" w:cs="Arial"/>
        </w:rPr>
        <w:t xml:space="preserve"> </w:t>
      </w:r>
      <w:r w:rsidRPr="00F4375A">
        <w:rPr>
          <w:rFonts w:ascii="Helvetica" w:hAnsi="Helvetica" w:cs="Arial"/>
          <w:i/>
          <w:iCs/>
        </w:rPr>
        <w:t>La función social del arte de lo estético—político a lo político—estético en el arte</w:t>
      </w:r>
      <w:r w:rsidRPr="00F4375A">
        <w:rPr>
          <w:rFonts w:ascii="Helvetica" w:hAnsi="Helvetica" w:cs="Arial"/>
          <w:iCs/>
        </w:rPr>
        <w:t xml:space="preserve"> publicado en el texto </w:t>
      </w:r>
      <w:r w:rsidRPr="00F4375A">
        <w:rPr>
          <w:rFonts w:ascii="Helvetica" w:hAnsi="Helvetica" w:cs="Arial"/>
          <w:i/>
          <w:iCs/>
        </w:rPr>
        <w:t>Encuentros en torno al arte</w:t>
      </w:r>
      <w:r w:rsidRPr="00F4375A">
        <w:rPr>
          <w:rFonts w:ascii="Helvetica" w:hAnsi="Helvetica" w:cs="Arial"/>
          <w:iCs/>
        </w:rPr>
        <w:t xml:space="preserve"> de la Colección Humanidades- Estética, Facultad de Ciencias Sociales, Departamento de Humanidades, Universidad Jorge Tadeo Lozano 2014.</w:t>
      </w:r>
      <w:r w:rsidRPr="00F4375A">
        <w:rPr>
          <w:rFonts w:ascii="Helvetica" w:hAnsi="Helvetica" w:cs="Arial"/>
        </w:rPr>
        <w:t>La experiencia de la arquitectura en el proyecto y el objeto (coautor y coordinador académico, Editorial Universidad Jorge Tadeo Lozano, Facultad de Ciencias Humanas, Artes y Diseño, Programa de Arquitectura, año de edi</w:t>
      </w:r>
      <w:r w:rsidR="007A689B">
        <w:rPr>
          <w:rFonts w:ascii="Helvetica" w:hAnsi="Helvetica" w:cs="Arial"/>
        </w:rPr>
        <w:t xml:space="preserve">ción 2010, ISBN: 9789587250626) </w:t>
      </w:r>
      <w:r w:rsidRPr="00F4375A">
        <w:rPr>
          <w:rFonts w:ascii="Helvetica" w:hAnsi="Helvetica" w:cs="Arial"/>
          <w:i/>
        </w:rPr>
        <w:t>De la tradición clasicista a la experimentación moderna: la historicidad de la noción de creatividad</w:t>
      </w:r>
      <w:r w:rsidRPr="00F4375A">
        <w:rPr>
          <w:rFonts w:ascii="Helvetica" w:hAnsi="Helvetica" w:cs="Arial"/>
        </w:rPr>
        <w:t xml:space="preserve"> Universidad de la Salle – Facultad de Filosofía y Humanidades (ISSN: 0120-6680, Revista Logos – Ediciones </w:t>
      </w:r>
      <w:proofErr w:type="spellStart"/>
      <w:r w:rsidRPr="00F4375A">
        <w:rPr>
          <w:rFonts w:ascii="Helvetica" w:hAnsi="Helvetica" w:cs="Arial"/>
        </w:rPr>
        <w:t>Unisalle</w:t>
      </w:r>
      <w:proofErr w:type="spellEnd"/>
      <w:r w:rsidRPr="00F4375A">
        <w:rPr>
          <w:rFonts w:ascii="Helvetica" w:hAnsi="Helvetica" w:cs="Arial"/>
        </w:rPr>
        <w:t>, número 21, 2012).</w:t>
      </w:r>
    </w:p>
    <w:p w14:paraId="195A5F7D" w14:textId="77777777" w:rsidR="00F4375A" w:rsidRDefault="00F4375A" w:rsidP="00E23BFE">
      <w:pPr>
        <w:jc w:val="both"/>
        <w:rPr>
          <w:rFonts w:ascii="Helvetica" w:hAnsi="Helvetica" w:cs="Arial"/>
          <w:color w:val="1A1A1A"/>
          <w:lang w:val="es-ES"/>
        </w:rPr>
      </w:pPr>
    </w:p>
    <w:p w14:paraId="17A6257E" w14:textId="77777777" w:rsidR="008E0834" w:rsidRDefault="008E0834" w:rsidP="00E23BFE">
      <w:pPr>
        <w:jc w:val="both"/>
        <w:rPr>
          <w:rFonts w:ascii="Helvetica" w:hAnsi="Helvetica" w:cs="Arial"/>
          <w:color w:val="1A1A1A"/>
          <w:lang w:val="es-ES"/>
        </w:rPr>
      </w:pPr>
    </w:p>
    <w:p w14:paraId="275315EC" w14:textId="5BF90E57" w:rsidR="008E0834" w:rsidRDefault="008E0834" w:rsidP="008E0834">
      <w:pPr>
        <w:widowControl w:val="0"/>
        <w:autoSpaceDE w:val="0"/>
        <w:autoSpaceDN w:val="0"/>
        <w:adjustRightInd w:val="0"/>
        <w:rPr>
          <w:rFonts w:ascii="Helvetica" w:hAnsi="Helvetica" w:cs="Calibri"/>
          <w:b/>
          <w:bCs/>
          <w:color w:val="1A1A1A"/>
          <w:lang w:val="es-ES"/>
        </w:rPr>
      </w:pPr>
      <w:r w:rsidRPr="008E0834">
        <w:rPr>
          <w:rFonts w:ascii="Helvetica" w:hAnsi="Helvetica" w:cs="Calibri"/>
          <w:b/>
          <w:bCs/>
          <w:color w:val="1A1A1A"/>
          <w:lang w:val="es-ES"/>
        </w:rPr>
        <w:t>RODOLFO WENGER CALVO</w:t>
      </w:r>
      <w:r>
        <w:rPr>
          <w:rFonts w:ascii="Helvetica" w:hAnsi="Helvetica" w:cs="Calibri"/>
          <w:b/>
          <w:bCs/>
          <w:color w:val="1A1A1A"/>
          <w:lang w:val="es-ES"/>
        </w:rPr>
        <w:t xml:space="preserve"> (COLOMBIA)</w:t>
      </w:r>
    </w:p>
    <w:p w14:paraId="4DB0F072" w14:textId="732A084F" w:rsidR="00B40944" w:rsidRPr="00B40944" w:rsidRDefault="00B40944" w:rsidP="008E0834">
      <w:pPr>
        <w:widowControl w:val="0"/>
        <w:autoSpaceDE w:val="0"/>
        <w:autoSpaceDN w:val="0"/>
        <w:adjustRightInd w:val="0"/>
        <w:rPr>
          <w:rFonts w:ascii="Helvetica" w:hAnsi="Helvetica" w:cs="Calibri"/>
          <w:bCs/>
          <w:color w:val="1A1A1A"/>
          <w:lang w:val="es-ES"/>
        </w:rPr>
      </w:pPr>
      <w:r w:rsidRPr="00B40944">
        <w:rPr>
          <w:rFonts w:ascii="Helvetica" w:hAnsi="Helvetica" w:cs="Calibri"/>
          <w:bCs/>
          <w:color w:val="1A1A1A"/>
          <w:lang w:val="es-ES"/>
        </w:rPr>
        <w:t>Universidad del Atlántico</w:t>
      </w:r>
    </w:p>
    <w:p w14:paraId="5A692453" w14:textId="1C10DB12" w:rsidR="005B47B6" w:rsidRPr="005B47B6" w:rsidRDefault="00B40944" w:rsidP="008E0834">
      <w:pPr>
        <w:widowControl w:val="0"/>
        <w:autoSpaceDE w:val="0"/>
        <w:autoSpaceDN w:val="0"/>
        <w:adjustRightInd w:val="0"/>
        <w:rPr>
          <w:rFonts w:ascii="Helvetica" w:hAnsi="Helvetica" w:cs="Arial"/>
          <w:bCs/>
          <w:color w:val="1A1A1A"/>
          <w:lang w:val="es-ES"/>
        </w:rPr>
      </w:pPr>
      <w:hyperlink r:id="rId13" w:history="1">
        <w:r w:rsidRPr="00E90BC3">
          <w:rPr>
            <w:rStyle w:val="Hipervnculo"/>
            <w:rFonts w:ascii="Helvetica" w:hAnsi="Helvetica" w:cs="Calibri"/>
            <w:bCs/>
            <w:lang w:val="es-ES"/>
          </w:rPr>
          <w:t>rodolfowenger@mail.uniatlantico.edu.co</w:t>
        </w:r>
      </w:hyperlink>
      <w:r>
        <w:rPr>
          <w:rFonts w:ascii="Helvetica" w:hAnsi="Helvetica" w:cs="Calibri"/>
          <w:bCs/>
          <w:color w:val="1A1A1A"/>
          <w:lang w:val="es-ES"/>
        </w:rPr>
        <w:t xml:space="preserve"> </w:t>
      </w:r>
    </w:p>
    <w:p w14:paraId="6B5450BE" w14:textId="77777777" w:rsidR="008E0834" w:rsidRPr="008E0834" w:rsidRDefault="008E0834" w:rsidP="008E0834">
      <w:pPr>
        <w:widowControl w:val="0"/>
        <w:autoSpaceDE w:val="0"/>
        <w:autoSpaceDN w:val="0"/>
        <w:adjustRightInd w:val="0"/>
        <w:rPr>
          <w:rFonts w:ascii="Helvetica" w:hAnsi="Helvetica" w:cs="Arial"/>
          <w:lang w:val="es-ES"/>
        </w:rPr>
      </w:pPr>
      <w:r w:rsidRPr="008E0834">
        <w:rPr>
          <w:rFonts w:ascii="Helvetica" w:hAnsi="Helvetica" w:cs="Arial"/>
          <w:color w:val="1A1A1A"/>
          <w:lang w:val="es-ES"/>
        </w:rPr>
        <w:t>Eje temático del Simposio: Políticas y estéticas</w:t>
      </w:r>
    </w:p>
    <w:p w14:paraId="1CAA6E2E" w14:textId="77777777" w:rsidR="008E0834" w:rsidRPr="008E0834" w:rsidRDefault="008E0834" w:rsidP="008E0834">
      <w:pPr>
        <w:widowControl w:val="0"/>
        <w:autoSpaceDE w:val="0"/>
        <w:autoSpaceDN w:val="0"/>
        <w:adjustRightInd w:val="0"/>
        <w:rPr>
          <w:rFonts w:ascii="Helvetica" w:hAnsi="Helvetica" w:cs="Arial"/>
          <w:b/>
          <w:bCs/>
          <w:color w:val="1A1A1A"/>
          <w:lang w:val="es-ES"/>
        </w:rPr>
      </w:pPr>
      <w:r w:rsidRPr="008E0834">
        <w:rPr>
          <w:rFonts w:ascii="Helvetica" w:hAnsi="Helvetica" w:cs="Calibri"/>
          <w:b/>
          <w:bCs/>
          <w:color w:val="1A1A1A"/>
          <w:lang w:val="es-ES"/>
        </w:rPr>
        <w:t>Los presupuestos educativos y políticos de la «emancipación estética» en la filosofía de J. Rancière</w:t>
      </w:r>
    </w:p>
    <w:p w14:paraId="51519694" w14:textId="77777777" w:rsidR="008E0834" w:rsidRPr="008E0834" w:rsidRDefault="008E0834" w:rsidP="007F08DC">
      <w:pPr>
        <w:widowControl w:val="0"/>
        <w:autoSpaceDE w:val="0"/>
        <w:autoSpaceDN w:val="0"/>
        <w:adjustRightInd w:val="0"/>
        <w:jc w:val="both"/>
        <w:rPr>
          <w:rFonts w:ascii="Helvetica" w:hAnsi="Helvetica" w:cs="Arial"/>
          <w:color w:val="1A1A1A"/>
          <w:lang w:val="es-ES"/>
        </w:rPr>
      </w:pPr>
      <w:r w:rsidRPr="008E0834">
        <w:rPr>
          <w:rFonts w:ascii="Helvetica" w:hAnsi="Helvetica" w:cs="Arial"/>
          <w:color w:val="1A1A1A"/>
          <w:lang w:val="es-ES"/>
        </w:rPr>
        <w:t xml:space="preserve">A lo largo de la producción filosófica de J. Rancière es posible evidenciar una voluntad recurrente por afirmar y verificar la «igualdad de las inteligencias» que pasa, inicialmente, por: el campo de la educación en su investigación sobre los postulados de Joseph </w:t>
      </w:r>
      <w:proofErr w:type="spellStart"/>
      <w:r w:rsidRPr="008E0834">
        <w:rPr>
          <w:rFonts w:ascii="Helvetica" w:hAnsi="Helvetica" w:cs="Arial"/>
          <w:color w:val="1A1A1A"/>
          <w:lang w:val="es-ES"/>
        </w:rPr>
        <w:t>Jacotot</w:t>
      </w:r>
      <w:proofErr w:type="spellEnd"/>
      <w:r w:rsidRPr="008E0834">
        <w:rPr>
          <w:rFonts w:ascii="Helvetica" w:hAnsi="Helvetica" w:cs="Arial"/>
          <w:color w:val="1A1A1A"/>
          <w:lang w:val="es-ES"/>
        </w:rPr>
        <w:t>, un singular pedagogo francés del siglo XIX (</w:t>
      </w:r>
      <w:r w:rsidRPr="008E0834">
        <w:rPr>
          <w:rFonts w:ascii="Helvetica" w:hAnsi="Helvetica" w:cs="Arial"/>
          <w:i/>
          <w:iCs/>
          <w:color w:val="1A1A1A"/>
          <w:lang w:val="es-ES"/>
        </w:rPr>
        <w:t>El maestro ignorante</w:t>
      </w:r>
      <w:r w:rsidRPr="008E0834">
        <w:rPr>
          <w:rFonts w:ascii="Helvetica" w:hAnsi="Helvetica" w:cs="Arial"/>
          <w:color w:val="1A1A1A"/>
          <w:lang w:val="es-ES"/>
        </w:rPr>
        <w:t>) y la política (</w:t>
      </w:r>
      <w:r w:rsidRPr="008E0834">
        <w:rPr>
          <w:rFonts w:ascii="Helvetica" w:hAnsi="Helvetica" w:cs="Arial"/>
          <w:i/>
          <w:iCs/>
          <w:color w:val="1A1A1A"/>
          <w:lang w:val="es-ES"/>
        </w:rPr>
        <w:t>El desacuerdo</w:t>
      </w:r>
      <w:r w:rsidRPr="008E0834">
        <w:rPr>
          <w:rFonts w:ascii="Helvetica" w:hAnsi="Helvetica" w:cs="Arial"/>
          <w:color w:val="1A1A1A"/>
          <w:lang w:val="es-ES"/>
        </w:rPr>
        <w:t>); y que luego desemboca en su vínculo con la estética (</w:t>
      </w:r>
      <w:r w:rsidRPr="008E0834">
        <w:rPr>
          <w:rFonts w:ascii="Helvetica" w:hAnsi="Helvetica" w:cs="Arial"/>
          <w:i/>
          <w:iCs/>
          <w:color w:val="1A1A1A"/>
          <w:lang w:val="es-ES"/>
        </w:rPr>
        <w:t>El espectador emancipado</w:t>
      </w:r>
      <w:r w:rsidRPr="008E0834">
        <w:rPr>
          <w:rFonts w:ascii="Helvetica" w:hAnsi="Helvetica" w:cs="Arial"/>
          <w:color w:val="1A1A1A"/>
          <w:lang w:val="es-ES"/>
        </w:rPr>
        <w:t xml:space="preserve">, </w:t>
      </w:r>
      <w:r w:rsidRPr="008E0834">
        <w:rPr>
          <w:rFonts w:ascii="Helvetica" w:hAnsi="Helvetica" w:cs="Arial"/>
          <w:i/>
          <w:iCs/>
          <w:color w:val="1A1A1A"/>
          <w:lang w:val="es-ES"/>
        </w:rPr>
        <w:t>El reparto de lo sensible</w:t>
      </w:r>
      <w:r w:rsidRPr="008E0834">
        <w:rPr>
          <w:rFonts w:ascii="Helvetica" w:hAnsi="Helvetica" w:cs="Arial"/>
          <w:color w:val="1A1A1A"/>
          <w:lang w:val="es-ES"/>
        </w:rPr>
        <w:t xml:space="preserve">, </w:t>
      </w:r>
      <w:r w:rsidRPr="008E0834">
        <w:rPr>
          <w:rFonts w:ascii="Helvetica" w:hAnsi="Helvetica" w:cs="Arial"/>
          <w:i/>
          <w:iCs/>
          <w:color w:val="1A1A1A"/>
          <w:lang w:val="es-ES"/>
        </w:rPr>
        <w:t>El malestar en la estética</w:t>
      </w:r>
      <w:r w:rsidRPr="008E0834">
        <w:rPr>
          <w:rFonts w:ascii="Helvetica" w:hAnsi="Helvetica" w:cs="Arial"/>
          <w:color w:val="1A1A1A"/>
          <w:lang w:val="es-ES"/>
        </w:rPr>
        <w:t xml:space="preserve">; entre otros de sus textos en donde ha abordado temáticas estéticas). </w:t>
      </w:r>
    </w:p>
    <w:p w14:paraId="420A8AA0" w14:textId="77777777" w:rsidR="008E0834" w:rsidRPr="008E0834" w:rsidRDefault="008E0834" w:rsidP="007F08DC">
      <w:pPr>
        <w:widowControl w:val="0"/>
        <w:autoSpaceDE w:val="0"/>
        <w:autoSpaceDN w:val="0"/>
        <w:adjustRightInd w:val="0"/>
        <w:jc w:val="both"/>
        <w:rPr>
          <w:rFonts w:ascii="Helvetica" w:hAnsi="Helvetica" w:cs="Arial"/>
          <w:color w:val="1A1A1A"/>
          <w:lang w:val="es-ES"/>
        </w:rPr>
      </w:pPr>
    </w:p>
    <w:p w14:paraId="187CED37" w14:textId="6C4827BC" w:rsidR="008E0834" w:rsidRPr="008E0834" w:rsidRDefault="008E0834" w:rsidP="007F08DC">
      <w:pPr>
        <w:widowControl w:val="0"/>
        <w:autoSpaceDE w:val="0"/>
        <w:autoSpaceDN w:val="0"/>
        <w:adjustRightInd w:val="0"/>
        <w:jc w:val="both"/>
        <w:rPr>
          <w:rFonts w:ascii="Helvetica" w:hAnsi="Helvetica" w:cs="Calibri"/>
          <w:color w:val="1A1A1A"/>
          <w:lang w:val="es-ES"/>
        </w:rPr>
      </w:pPr>
      <w:r w:rsidRPr="008E0834">
        <w:rPr>
          <w:rFonts w:ascii="Helvetica" w:hAnsi="Helvetica" w:cs="Calibri"/>
          <w:color w:val="1A1A1A"/>
          <w:lang w:val="es-ES"/>
        </w:rPr>
        <w:t xml:space="preserve">Lo cual resulta paradójico pero estimulante para el pensamiento filosófico, porque se trata de apostar por una emancipación igualitaria a partir de un campo como el estético que tradicionalmente ha sido vinculado con la subjetividad, la apariencia sensible y el gusto individual. Sin embargo, es de resaltar que este proyecto de emancipación estética surge -según Rancière- ya en el siglo XVIII con F. Schiller, quien en sus </w:t>
      </w:r>
      <w:r w:rsidRPr="008E0834">
        <w:rPr>
          <w:rFonts w:ascii="Helvetica" w:hAnsi="Helvetica" w:cs="Calibri"/>
          <w:i/>
          <w:iCs/>
          <w:color w:val="1A1A1A"/>
          <w:lang w:val="es-ES"/>
        </w:rPr>
        <w:t>Cartas sobre la educación estética del hombre</w:t>
      </w:r>
      <w:r w:rsidRPr="008E0834">
        <w:rPr>
          <w:rFonts w:ascii="Helvetica" w:hAnsi="Helvetica" w:cs="Calibri"/>
          <w:color w:val="1A1A1A"/>
          <w:lang w:val="es-ES"/>
        </w:rPr>
        <w:t xml:space="preserve"> (1795) intenta fundar la emancipación de las masas partiendo de una lectura de Kant, que reivindica la libertad a partir de la virtualidad que todos poseen de un gusto compartido por el libre juego que se da en la experiencia estética. Por ello, la educación del hombre, con el objetivo de resolver el problema político de una sociedad plenamente racional y libre, debe ser «estética». En esta intervención se pondrá de presente de qué manera estas referencias contemporáneas que se hacen de </w:t>
      </w:r>
      <w:proofErr w:type="spellStart"/>
      <w:r w:rsidRPr="008E0834">
        <w:rPr>
          <w:rFonts w:ascii="Helvetica" w:hAnsi="Helvetica" w:cs="Calibri"/>
          <w:color w:val="1A1A1A"/>
          <w:lang w:val="es-ES"/>
        </w:rPr>
        <w:t>Jacotot</w:t>
      </w:r>
      <w:proofErr w:type="spellEnd"/>
      <w:r w:rsidRPr="008E0834">
        <w:rPr>
          <w:rFonts w:ascii="Helvetica" w:hAnsi="Helvetica" w:cs="Calibri"/>
          <w:color w:val="1A1A1A"/>
          <w:lang w:val="es-ES"/>
        </w:rPr>
        <w:t xml:space="preserve"> y Schiller pueden llegar a ser de utilidad para repensar la Educación Estética en América Latina y el Caribe. </w:t>
      </w:r>
    </w:p>
    <w:p w14:paraId="1C03E4AC" w14:textId="77777777" w:rsidR="008E0834" w:rsidRDefault="008E0834" w:rsidP="007F08DC">
      <w:pPr>
        <w:widowControl w:val="0"/>
        <w:autoSpaceDE w:val="0"/>
        <w:autoSpaceDN w:val="0"/>
        <w:adjustRightInd w:val="0"/>
        <w:jc w:val="both"/>
        <w:rPr>
          <w:rFonts w:ascii="Helvetica" w:hAnsi="Helvetica" w:cs="Calibri"/>
          <w:color w:val="1A1A1A"/>
          <w:lang w:val="es-ES"/>
        </w:rPr>
      </w:pPr>
    </w:p>
    <w:p w14:paraId="55430DBB" w14:textId="290F686E" w:rsidR="008E0834" w:rsidRPr="008E0834" w:rsidRDefault="008E0834" w:rsidP="007F08DC">
      <w:pPr>
        <w:widowControl w:val="0"/>
        <w:autoSpaceDE w:val="0"/>
        <w:autoSpaceDN w:val="0"/>
        <w:adjustRightInd w:val="0"/>
        <w:jc w:val="both"/>
        <w:rPr>
          <w:rFonts w:ascii="Helvetica" w:hAnsi="Helvetica" w:cs="Arial"/>
          <w:b/>
          <w:bCs/>
          <w:color w:val="1A1A1A"/>
          <w:lang w:val="es-ES"/>
        </w:rPr>
      </w:pPr>
      <w:r>
        <w:rPr>
          <w:rFonts w:ascii="Helvetica" w:hAnsi="Helvetica" w:cs="Calibri"/>
          <w:color w:val="1A1A1A"/>
          <w:lang w:val="es-ES"/>
        </w:rPr>
        <w:t xml:space="preserve">Rodolfo </w:t>
      </w:r>
      <w:proofErr w:type="spellStart"/>
      <w:r>
        <w:rPr>
          <w:rFonts w:ascii="Helvetica" w:hAnsi="Helvetica" w:cs="Calibri"/>
          <w:color w:val="1A1A1A"/>
          <w:lang w:val="es-ES"/>
        </w:rPr>
        <w:t>Wenger</w:t>
      </w:r>
      <w:proofErr w:type="spellEnd"/>
      <w:r>
        <w:rPr>
          <w:rFonts w:ascii="Helvetica" w:hAnsi="Helvetica" w:cs="Calibri"/>
          <w:color w:val="1A1A1A"/>
          <w:lang w:val="es-ES"/>
        </w:rPr>
        <w:t xml:space="preserve"> Calvo es </w:t>
      </w:r>
      <w:r w:rsidRPr="008E0834">
        <w:rPr>
          <w:rFonts w:ascii="Helvetica" w:hAnsi="Helvetica" w:cs="Arial"/>
          <w:color w:val="1A1A1A"/>
          <w:lang w:val="es-ES"/>
        </w:rPr>
        <w:t>Docente-Investigador (Profesor Asociado) del Área de Estética y Filosofía del Arte del Programa de Filosofía de la Facultad de Ciencias Humanas  de la Universidad del Atlántico.</w:t>
      </w:r>
      <w:r>
        <w:rPr>
          <w:rFonts w:ascii="Helvetica" w:hAnsi="Helvetica" w:cs="Arial"/>
          <w:b/>
          <w:bCs/>
          <w:color w:val="1A1A1A"/>
          <w:lang w:val="es-ES"/>
        </w:rPr>
        <w:t xml:space="preserve"> </w:t>
      </w:r>
      <w:r w:rsidRPr="008E0834">
        <w:rPr>
          <w:rFonts w:ascii="Helvetica" w:hAnsi="Helvetica" w:cs="Arial"/>
          <w:color w:val="1A1A1A"/>
          <w:lang w:val="es-ES"/>
        </w:rPr>
        <w:t>Doctorando en Filosofía de la Escuela Internacional de Doctorado de la UNED, Madrid- España.</w:t>
      </w:r>
      <w:r>
        <w:rPr>
          <w:rFonts w:ascii="Helvetica" w:hAnsi="Helvetica" w:cs="Arial"/>
          <w:b/>
          <w:bCs/>
          <w:color w:val="1A1A1A"/>
          <w:lang w:val="es-ES"/>
        </w:rPr>
        <w:t xml:space="preserve"> </w:t>
      </w:r>
      <w:r w:rsidRPr="008E0834">
        <w:rPr>
          <w:rFonts w:ascii="Helvetica" w:hAnsi="Helvetica" w:cs="Arial"/>
          <w:color w:val="1A1A1A"/>
          <w:lang w:val="es-ES"/>
        </w:rPr>
        <w:t>Máster en Filosofía Teórica y Práctica –Especialidad Historia de la Filosofía y Pensamiento Contemporáneo de la UNED.</w:t>
      </w:r>
      <w:r>
        <w:rPr>
          <w:rFonts w:ascii="Helvetica" w:hAnsi="Helvetica" w:cs="Arial"/>
          <w:b/>
          <w:bCs/>
          <w:color w:val="1A1A1A"/>
          <w:lang w:val="es-ES"/>
        </w:rPr>
        <w:t xml:space="preserve"> </w:t>
      </w:r>
      <w:r w:rsidRPr="008E0834">
        <w:rPr>
          <w:rFonts w:ascii="Helvetica" w:hAnsi="Helvetica" w:cs="Arial"/>
          <w:color w:val="1A1A1A"/>
          <w:lang w:val="es-ES"/>
        </w:rPr>
        <w:t>Magíster en Análisis de Problemáticas Contemporáneas de la Universidad Externado de Colombia y el IAED, bajo el auspicios del Instituto de Estudios Políticos de París</w:t>
      </w:r>
      <w:r>
        <w:rPr>
          <w:rFonts w:ascii="Helvetica" w:hAnsi="Helvetica" w:cs="Arial"/>
          <w:b/>
          <w:bCs/>
          <w:color w:val="1A1A1A"/>
          <w:lang w:val="es-ES"/>
        </w:rPr>
        <w:t xml:space="preserve">. </w:t>
      </w:r>
      <w:r w:rsidRPr="008E0834">
        <w:rPr>
          <w:rFonts w:ascii="Helvetica" w:hAnsi="Helvetica" w:cs="Arial"/>
          <w:color w:val="1A1A1A"/>
          <w:lang w:val="es-ES"/>
        </w:rPr>
        <w:t>Ensayista y conferencista sobre diversos temas relacionados con la estética, y en particular, con las posibilidades de sinergia entre el mundo de la imagen, el arte y el pensamiento filosófico.</w:t>
      </w:r>
      <w:r>
        <w:rPr>
          <w:rFonts w:ascii="Helvetica" w:hAnsi="Helvetica" w:cs="Arial"/>
          <w:b/>
          <w:bCs/>
          <w:color w:val="1A1A1A"/>
          <w:lang w:val="es-ES"/>
        </w:rPr>
        <w:t xml:space="preserve"> </w:t>
      </w:r>
      <w:r w:rsidRPr="008E0834">
        <w:rPr>
          <w:rFonts w:ascii="Helvetica" w:hAnsi="Helvetica" w:cs="Arial"/>
          <w:color w:val="1A1A1A"/>
          <w:lang w:val="es-ES"/>
        </w:rPr>
        <w:t xml:space="preserve">Autor del libro: </w:t>
      </w:r>
      <w:r w:rsidRPr="008E0834">
        <w:rPr>
          <w:rFonts w:ascii="Helvetica" w:hAnsi="Helvetica" w:cs="Arial"/>
          <w:i/>
          <w:iCs/>
          <w:color w:val="1A1A1A"/>
          <w:lang w:val="es-ES"/>
        </w:rPr>
        <w:t>Arte y conocimiento. Ensayos de Filosofía del arte</w:t>
      </w:r>
      <w:r w:rsidRPr="008E0834">
        <w:rPr>
          <w:rFonts w:ascii="Helvetica" w:hAnsi="Helvetica" w:cs="Arial"/>
          <w:color w:val="1A1A1A"/>
          <w:lang w:val="es-ES"/>
        </w:rPr>
        <w:t>, 2011, Barranquilla, Universidad del Atlántico y varios artículos publicados en revistas especializadas</w:t>
      </w:r>
      <w:r>
        <w:rPr>
          <w:rFonts w:ascii="Helvetica" w:hAnsi="Helvetica" w:cs="Arial"/>
          <w:b/>
          <w:bCs/>
          <w:color w:val="1A1A1A"/>
          <w:lang w:val="es-ES"/>
        </w:rPr>
        <w:t xml:space="preserve">. </w:t>
      </w:r>
      <w:r w:rsidRPr="008E0834">
        <w:rPr>
          <w:rFonts w:ascii="Helvetica" w:hAnsi="Helvetica" w:cs="Arial"/>
          <w:color w:val="1A1A1A"/>
          <w:lang w:val="es-ES"/>
        </w:rPr>
        <w:t xml:space="preserve">Miembro del Grupo de Investigación AMAUTA de la Facultad de Ciencias Humanas de la Universidad del Atlántico y de la International </w:t>
      </w:r>
      <w:proofErr w:type="spellStart"/>
      <w:r w:rsidRPr="008E0834">
        <w:rPr>
          <w:rFonts w:ascii="Helvetica" w:hAnsi="Helvetica" w:cs="Arial"/>
          <w:color w:val="1A1A1A"/>
          <w:lang w:val="es-ES"/>
        </w:rPr>
        <w:t>Association</w:t>
      </w:r>
      <w:proofErr w:type="spellEnd"/>
      <w:r w:rsidRPr="008E0834">
        <w:rPr>
          <w:rFonts w:ascii="Helvetica" w:hAnsi="Helvetica" w:cs="Arial"/>
          <w:color w:val="1A1A1A"/>
          <w:lang w:val="es-ES"/>
        </w:rPr>
        <w:t xml:space="preserve"> </w:t>
      </w:r>
      <w:proofErr w:type="spellStart"/>
      <w:r w:rsidRPr="008E0834">
        <w:rPr>
          <w:rFonts w:ascii="Helvetica" w:hAnsi="Helvetica" w:cs="Arial"/>
          <w:color w:val="1A1A1A"/>
          <w:lang w:val="es-ES"/>
        </w:rPr>
        <w:t>for</w:t>
      </w:r>
      <w:proofErr w:type="spellEnd"/>
      <w:r w:rsidRPr="008E0834">
        <w:rPr>
          <w:rFonts w:ascii="Helvetica" w:hAnsi="Helvetica" w:cs="Arial"/>
          <w:color w:val="1A1A1A"/>
          <w:lang w:val="es-ES"/>
        </w:rPr>
        <w:t xml:space="preserve"> </w:t>
      </w:r>
      <w:proofErr w:type="spellStart"/>
      <w:r w:rsidRPr="008E0834">
        <w:rPr>
          <w:rFonts w:ascii="Helvetica" w:hAnsi="Helvetica" w:cs="Arial"/>
          <w:color w:val="1A1A1A"/>
          <w:lang w:val="es-ES"/>
        </w:rPr>
        <w:t>Aesthetics</w:t>
      </w:r>
      <w:proofErr w:type="spellEnd"/>
      <w:r w:rsidRPr="008E0834">
        <w:rPr>
          <w:rFonts w:ascii="Helvetica" w:hAnsi="Helvetica" w:cs="Arial"/>
          <w:color w:val="1A1A1A"/>
          <w:lang w:val="es-ES"/>
        </w:rPr>
        <w:t xml:space="preserve"> (IAA). </w:t>
      </w:r>
    </w:p>
    <w:p w14:paraId="08729ACD" w14:textId="77777777" w:rsidR="008E0834" w:rsidRPr="008E0834" w:rsidRDefault="008E0834" w:rsidP="007F08DC">
      <w:pPr>
        <w:widowControl w:val="0"/>
        <w:autoSpaceDE w:val="0"/>
        <w:autoSpaceDN w:val="0"/>
        <w:adjustRightInd w:val="0"/>
        <w:jc w:val="both"/>
        <w:rPr>
          <w:rFonts w:ascii="Helvetica" w:hAnsi="Helvetica" w:cs="Arial"/>
          <w:color w:val="1A1A1A"/>
          <w:lang w:val="es-ES"/>
        </w:rPr>
      </w:pPr>
    </w:p>
    <w:p w14:paraId="4F25FB68" w14:textId="77777777" w:rsidR="008E0834" w:rsidRDefault="008E0834" w:rsidP="007F08DC">
      <w:pPr>
        <w:jc w:val="both"/>
        <w:rPr>
          <w:rFonts w:ascii="Helvetica" w:hAnsi="Helvetica" w:cs="Arial"/>
          <w:color w:val="1A1A1A"/>
          <w:lang w:val="es-ES"/>
        </w:rPr>
      </w:pPr>
      <w:r w:rsidRPr="008E0834">
        <w:rPr>
          <w:rFonts w:ascii="Helvetica" w:hAnsi="Helvetica" w:cs="Arial"/>
          <w:color w:val="1A1A1A"/>
          <w:lang w:val="es-ES"/>
        </w:rPr>
        <w:t xml:space="preserve">(Cfr. con CVLAC: </w:t>
      </w:r>
    </w:p>
    <w:p w14:paraId="587430DA" w14:textId="77777777" w:rsidR="00FA047D" w:rsidRPr="00FA047D" w:rsidRDefault="00FA047D" w:rsidP="007F08DC">
      <w:pPr>
        <w:spacing w:line="360" w:lineRule="auto"/>
        <w:jc w:val="both"/>
        <w:rPr>
          <w:rFonts w:ascii="Helvetica" w:hAnsi="Helvetica" w:cs="Times New Roman"/>
          <w:color w:val="103CC0"/>
          <w:u w:val="single"/>
        </w:rPr>
      </w:pPr>
      <w:r>
        <w:rPr>
          <w:rFonts w:ascii="Helvetica" w:hAnsi="Helvetica" w:cs="Arial"/>
          <w:color w:val="103CC0"/>
          <w:u w:val="single" w:color="103CC0"/>
          <w:lang w:val="es-ES"/>
        </w:rPr>
        <w:fldChar w:fldCharType="begin"/>
      </w:r>
      <w:r>
        <w:rPr>
          <w:rFonts w:ascii="Helvetica" w:hAnsi="Helvetica" w:cs="Arial"/>
          <w:color w:val="103CC0"/>
          <w:u w:val="single" w:color="103CC0"/>
          <w:lang w:val="es-ES"/>
        </w:rPr>
        <w:instrText xml:space="preserve"> HYPERLINK "</w:instrText>
      </w:r>
      <w:r w:rsidRPr="00FA047D">
        <w:rPr>
          <w:rFonts w:ascii="Helvetica" w:hAnsi="Helvetica" w:cs="Arial"/>
          <w:color w:val="103CC0"/>
          <w:u w:val="single" w:color="103CC0"/>
          <w:lang w:val="es-ES"/>
        </w:rPr>
        <w:instrText>http://scienti.colciencias.gov.co:8081/cvlac/visualizador/generarCurriculoCv.do?cod</w:instrText>
      </w:r>
      <w:r w:rsidRPr="00FA047D">
        <w:rPr>
          <w:rFonts w:ascii="Helvetica" w:hAnsi="Helvetica" w:cs="Times New Roman"/>
          <w:b/>
          <w:color w:val="103CC0"/>
          <w:u w:val="single"/>
        </w:rPr>
        <w:instrText xml:space="preserve"> </w:instrText>
      </w:r>
    </w:p>
    <w:p w14:paraId="7C8310E7" w14:textId="77777777" w:rsidR="00FA047D" w:rsidRPr="00E90BC3" w:rsidRDefault="00FA047D" w:rsidP="007F08DC">
      <w:pPr>
        <w:spacing w:line="360" w:lineRule="auto"/>
        <w:jc w:val="both"/>
        <w:rPr>
          <w:rStyle w:val="Hipervnculo"/>
          <w:rFonts w:ascii="Helvetica" w:hAnsi="Helvetica" w:cs="Times New Roman"/>
        </w:rPr>
      </w:pPr>
      <w:r w:rsidRPr="00FA047D">
        <w:rPr>
          <w:rFonts w:ascii="Helvetica" w:hAnsi="Helvetica" w:cs="Arial"/>
          <w:color w:val="103CC0"/>
          <w:u w:val="single" w:color="103CC0"/>
          <w:lang w:val="es-ES"/>
        </w:rPr>
        <w:instrText>_rh=0000990221</w:instrText>
      </w:r>
      <w:r>
        <w:rPr>
          <w:rFonts w:ascii="Helvetica" w:hAnsi="Helvetica" w:cs="Arial"/>
          <w:color w:val="103CC0"/>
          <w:u w:val="single" w:color="103CC0"/>
          <w:lang w:val="es-ES"/>
        </w:rPr>
        <w:instrText xml:space="preserve">" </w:instrText>
      </w:r>
      <w:r>
        <w:rPr>
          <w:rFonts w:ascii="Helvetica" w:hAnsi="Helvetica" w:cs="Arial"/>
          <w:color w:val="103CC0"/>
          <w:u w:val="single" w:color="103CC0"/>
          <w:lang w:val="es-ES"/>
        </w:rPr>
        <w:fldChar w:fldCharType="separate"/>
      </w:r>
      <w:r w:rsidRPr="00E90BC3">
        <w:rPr>
          <w:rStyle w:val="Hipervnculo"/>
          <w:rFonts w:ascii="Helvetica" w:hAnsi="Helvetica" w:cs="Arial"/>
          <w:u w:color="103CC0"/>
          <w:lang w:val="es-ES"/>
        </w:rPr>
        <w:t>http://scienti.colciencias.gov.co:8081/cvlac/visualizador/generarCurriculoCv.do?cod</w:t>
      </w:r>
      <w:r w:rsidRPr="00E90BC3">
        <w:rPr>
          <w:rStyle w:val="Hipervnculo"/>
          <w:rFonts w:ascii="Helvetica" w:hAnsi="Helvetica" w:cs="Times New Roman"/>
          <w:b/>
        </w:rPr>
        <w:t xml:space="preserve"> </w:t>
      </w:r>
    </w:p>
    <w:p w14:paraId="3C19414E" w14:textId="4B2C7BD5" w:rsidR="00B001BA" w:rsidRDefault="00FA047D" w:rsidP="007F08DC">
      <w:pPr>
        <w:jc w:val="both"/>
        <w:rPr>
          <w:rFonts w:ascii="Helvetica" w:hAnsi="Helvetica"/>
          <w:lang w:val="es-ES"/>
        </w:rPr>
      </w:pPr>
      <w:r w:rsidRPr="00E90BC3">
        <w:rPr>
          <w:rStyle w:val="Hipervnculo"/>
          <w:rFonts w:ascii="Helvetica" w:hAnsi="Helvetica" w:cs="Arial"/>
          <w:u w:color="103CC0"/>
          <w:lang w:val="es-ES"/>
        </w:rPr>
        <w:t>_rh=0000990221</w:t>
      </w:r>
      <w:r>
        <w:rPr>
          <w:rFonts w:ascii="Helvetica" w:hAnsi="Helvetica" w:cs="Arial"/>
          <w:color w:val="103CC0"/>
          <w:u w:val="single" w:color="103CC0"/>
          <w:lang w:val="es-ES"/>
        </w:rPr>
        <w:fldChar w:fldCharType="end"/>
      </w:r>
      <w:r w:rsidRPr="00FA047D">
        <w:rPr>
          <w:rFonts w:ascii="Helvetica" w:hAnsi="Helvetica" w:cs="Arial"/>
          <w:color w:val="1A1A1A"/>
          <w:lang w:val="es-ES"/>
        </w:rPr>
        <w:t xml:space="preserve"> )</w:t>
      </w:r>
      <w:r w:rsidRPr="00FA047D">
        <w:rPr>
          <w:rFonts w:ascii="Helvetica" w:hAnsi="Helvetica"/>
          <w:lang w:val="es-ES"/>
        </w:rPr>
        <w:t xml:space="preserve"> </w:t>
      </w:r>
    </w:p>
    <w:p w14:paraId="0497756C" w14:textId="77777777" w:rsidR="00FA047D" w:rsidRPr="00FA047D" w:rsidRDefault="00FA047D" w:rsidP="007F08DC">
      <w:pPr>
        <w:jc w:val="both"/>
        <w:rPr>
          <w:rFonts w:ascii="Helvetica" w:hAnsi="Helvetica"/>
          <w:lang w:val="es-ES"/>
        </w:rPr>
      </w:pPr>
    </w:p>
    <w:p w14:paraId="6B4A3F23" w14:textId="3D3DFE0D" w:rsidR="00337D0F" w:rsidRPr="00FA047D" w:rsidRDefault="00337D0F" w:rsidP="007F08DC">
      <w:pPr>
        <w:jc w:val="both"/>
        <w:rPr>
          <w:rFonts w:ascii="Helvetica" w:hAnsi="Helvetica"/>
          <w:b/>
          <w:lang w:val="es-ES"/>
        </w:rPr>
      </w:pPr>
      <w:r w:rsidRPr="00FA047D">
        <w:rPr>
          <w:rFonts w:ascii="Helvetica" w:hAnsi="Helvetica"/>
          <w:b/>
          <w:lang w:val="es-ES"/>
        </w:rPr>
        <w:t>ELKIN RUBIANO (COLOMBIA).</w:t>
      </w:r>
    </w:p>
    <w:p w14:paraId="1A651B1A" w14:textId="6B940955" w:rsidR="00337D0F" w:rsidRPr="00FA047D" w:rsidRDefault="00337D0F" w:rsidP="007F08DC">
      <w:pPr>
        <w:jc w:val="both"/>
        <w:rPr>
          <w:rFonts w:ascii="Helvetica" w:hAnsi="Helvetica"/>
          <w:lang w:val="es-ES"/>
        </w:rPr>
      </w:pPr>
      <w:r w:rsidRPr="00FA047D">
        <w:rPr>
          <w:rFonts w:ascii="Helvetica" w:hAnsi="Helvetica"/>
          <w:lang w:val="es-ES"/>
        </w:rPr>
        <w:t>Universidad Jorge Tadeo Lozano.</w:t>
      </w:r>
    </w:p>
    <w:p w14:paraId="3317D30E" w14:textId="05B0C5CB" w:rsidR="00542460" w:rsidRPr="00FA047D" w:rsidRDefault="00542460" w:rsidP="007F08DC">
      <w:pPr>
        <w:jc w:val="both"/>
        <w:rPr>
          <w:rFonts w:ascii="Helvetica" w:hAnsi="Helvetica" w:cs="Arial"/>
          <w:color w:val="434343"/>
          <w:lang w:val="es-ES"/>
        </w:rPr>
      </w:pPr>
      <w:hyperlink r:id="rId14" w:history="1">
        <w:r w:rsidRPr="00FA047D">
          <w:rPr>
            <w:rStyle w:val="Hipervnculo"/>
            <w:rFonts w:ascii="Helvetica" w:hAnsi="Helvetica" w:cs="Arial"/>
            <w:lang w:val="es-ES"/>
          </w:rPr>
          <w:t>elkin.rubiano@utadeo.edu.co</w:t>
        </w:r>
      </w:hyperlink>
    </w:p>
    <w:p w14:paraId="2E4F0729" w14:textId="77777777" w:rsidR="00542460" w:rsidRPr="00FA047D" w:rsidRDefault="00542460" w:rsidP="007F08DC">
      <w:pPr>
        <w:jc w:val="both"/>
        <w:rPr>
          <w:rFonts w:ascii="Helvetica" w:hAnsi="Helvetica"/>
          <w:lang w:val="es-ES"/>
        </w:rPr>
      </w:pPr>
    </w:p>
    <w:p w14:paraId="4973D718" w14:textId="77777777" w:rsidR="00337D0F" w:rsidRPr="00FA047D" w:rsidRDefault="00337D0F" w:rsidP="007F08DC">
      <w:pPr>
        <w:widowControl w:val="0"/>
        <w:autoSpaceDE w:val="0"/>
        <w:autoSpaceDN w:val="0"/>
        <w:adjustRightInd w:val="0"/>
        <w:jc w:val="both"/>
        <w:rPr>
          <w:rFonts w:ascii="Helvetica" w:hAnsi="Helvetica" w:cs="Arial"/>
          <w:color w:val="1A1A1A"/>
          <w:lang w:val="es-ES"/>
        </w:rPr>
      </w:pPr>
      <w:r w:rsidRPr="00FA047D">
        <w:rPr>
          <w:rFonts w:ascii="Helvetica" w:hAnsi="Helvetica" w:cs="Times New Roman"/>
          <w:b/>
          <w:bCs/>
          <w:color w:val="1A1A1A"/>
          <w:lang w:val="es-ES"/>
        </w:rPr>
        <w:t xml:space="preserve">Título: </w:t>
      </w:r>
      <w:r w:rsidRPr="00FA047D">
        <w:rPr>
          <w:rFonts w:ascii="Helvetica" w:hAnsi="Helvetica" w:cs="Times New Roman"/>
          <w:color w:val="1A1A1A"/>
          <w:lang w:val="es-ES"/>
        </w:rPr>
        <w:t>El juego como categoría estética: entre la formalidad teórica y las posibilidades críticas</w:t>
      </w:r>
    </w:p>
    <w:p w14:paraId="7C0F8277" w14:textId="77777777" w:rsidR="00337D0F" w:rsidRPr="00FA047D" w:rsidRDefault="00337D0F" w:rsidP="007F08DC">
      <w:pPr>
        <w:widowControl w:val="0"/>
        <w:autoSpaceDE w:val="0"/>
        <w:autoSpaceDN w:val="0"/>
        <w:adjustRightInd w:val="0"/>
        <w:jc w:val="both"/>
        <w:rPr>
          <w:rFonts w:ascii="Helvetica" w:hAnsi="Helvetica" w:cs="Arial"/>
          <w:color w:val="1A1A1A"/>
          <w:lang w:val="es-ES"/>
        </w:rPr>
      </w:pPr>
      <w:r w:rsidRPr="00FA047D">
        <w:rPr>
          <w:rFonts w:ascii="Helvetica" w:hAnsi="Helvetica" w:cs="Times New Roman"/>
          <w:color w:val="1A1A1A"/>
          <w:lang w:val="es-ES"/>
        </w:rPr>
        <w:t> </w:t>
      </w:r>
    </w:p>
    <w:p w14:paraId="7A0D0BC2" w14:textId="77777777" w:rsidR="00337D0F" w:rsidRPr="00FA047D" w:rsidRDefault="00337D0F" w:rsidP="007F08DC">
      <w:pPr>
        <w:widowControl w:val="0"/>
        <w:autoSpaceDE w:val="0"/>
        <w:autoSpaceDN w:val="0"/>
        <w:adjustRightInd w:val="0"/>
        <w:jc w:val="both"/>
        <w:rPr>
          <w:rFonts w:ascii="Helvetica" w:hAnsi="Helvetica" w:cs="Arial"/>
          <w:color w:val="1A1A1A"/>
          <w:lang w:val="es-ES"/>
        </w:rPr>
      </w:pPr>
      <w:r w:rsidRPr="00FA047D">
        <w:rPr>
          <w:rFonts w:ascii="Helvetica" w:hAnsi="Helvetica" w:cs="Times New Roman"/>
          <w:b/>
          <w:bCs/>
          <w:color w:val="1A1A1A"/>
          <w:lang w:val="es-ES"/>
        </w:rPr>
        <w:t xml:space="preserve">Resumen: </w:t>
      </w:r>
      <w:r w:rsidRPr="00FA047D">
        <w:rPr>
          <w:rFonts w:ascii="Helvetica" w:hAnsi="Helvetica" w:cs="Times New Roman"/>
          <w:color w:val="1A1A1A"/>
          <w:lang w:val="es-ES"/>
        </w:rPr>
        <w:t xml:space="preserve">En las </w:t>
      </w:r>
      <w:r w:rsidRPr="00FA047D">
        <w:rPr>
          <w:rFonts w:ascii="Helvetica" w:hAnsi="Helvetica" w:cs="Times New Roman"/>
          <w:i/>
          <w:iCs/>
          <w:color w:val="1A1A1A"/>
          <w:lang w:val="es-ES"/>
        </w:rPr>
        <w:t>Cartas sobre la educación estética del hombre</w:t>
      </w:r>
      <w:r w:rsidRPr="00FA047D">
        <w:rPr>
          <w:rFonts w:ascii="Helvetica" w:hAnsi="Helvetica" w:cs="Times New Roman"/>
          <w:color w:val="1A1A1A"/>
          <w:lang w:val="es-ES"/>
        </w:rPr>
        <w:t xml:space="preserve"> (1795), Schiller reflexiona sobre la relación antagónica entre dos dimensiones: la sensualidad (impulso sensual) y la razón (impulso de la forma). Estos impulsos en conflicto podrían reconciliarse mediante un tercero: el juego. El juego aparece allí como una dimensión utópica. Esta perspectiva resultó fructífera para la teoría crítica: la dimensión estética como un estado que posibilita la liberación. Esta es, propiamente, la aspiración de Marcuse (1965): “Schiller afirma que para resolver el problema político ´uno debe pasar por la estética, pues aquello que conduce a la libertad es la belleza´. El impulso del juego es el vehículo de esta liberación”. No obstante, como lo hace ver </w:t>
      </w:r>
      <w:proofErr w:type="spellStart"/>
      <w:r w:rsidRPr="00FA047D">
        <w:rPr>
          <w:rFonts w:ascii="Helvetica" w:hAnsi="Helvetica" w:cs="Times New Roman"/>
          <w:color w:val="1A1A1A"/>
          <w:lang w:val="es-ES"/>
        </w:rPr>
        <w:t>Eagleton</w:t>
      </w:r>
      <w:proofErr w:type="spellEnd"/>
      <w:r w:rsidRPr="00FA047D">
        <w:rPr>
          <w:rFonts w:ascii="Helvetica" w:hAnsi="Helvetica" w:cs="Times New Roman"/>
          <w:color w:val="1A1A1A"/>
          <w:lang w:val="es-ES"/>
        </w:rPr>
        <w:t xml:space="preserve"> (1990), aquella utopía </w:t>
      </w:r>
      <w:proofErr w:type="spellStart"/>
      <w:r w:rsidRPr="00FA047D">
        <w:rPr>
          <w:rFonts w:ascii="Helvetica" w:hAnsi="Helvetica" w:cs="Times New Roman"/>
          <w:color w:val="1A1A1A"/>
          <w:lang w:val="es-ES"/>
        </w:rPr>
        <w:t>schilleriana</w:t>
      </w:r>
      <w:proofErr w:type="spellEnd"/>
      <w:r w:rsidRPr="00FA047D">
        <w:rPr>
          <w:rFonts w:ascii="Helvetica" w:hAnsi="Helvetica" w:cs="Times New Roman"/>
          <w:color w:val="1A1A1A"/>
          <w:lang w:val="es-ES"/>
        </w:rPr>
        <w:t xml:space="preserve"> nace de manera ambivalente y problemática: por un lado, la estética introduce en los cuerpos el poder social; por el otro, “hay algo en el cuerpo que puede ocasionar una revuelta contra el poder que lo marca”. La misma centralidad en torno a Schiller está presente en Rancière (2008), al considerar la eficacia estética como una disposición a la total indiferencia con respecto a los </w:t>
      </w:r>
      <w:r w:rsidRPr="00FA047D">
        <w:rPr>
          <w:rFonts w:ascii="Helvetica" w:hAnsi="Helvetica" w:cs="Times New Roman"/>
          <w:i/>
          <w:iCs/>
          <w:color w:val="1A1A1A"/>
          <w:lang w:val="es-ES"/>
        </w:rPr>
        <w:t>fines</w:t>
      </w:r>
      <w:r w:rsidRPr="00FA047D">
        <w:rPr>
          <w:rFonts w:ascii="Helvetica" w:hAnsi="Helvetica" w:cs="Times New Roman"/>
          <w:color w:val="1A1A1A"/>
          <w:lang w:val="es-ES"/>
        </w:rPr>
        <w:t xml:space="preserve"> del arte, algo que resulta inseparable de su idea sobre la redistribución de lo sensible. Las referencias anteriores ponen en relación la estética y la política desde una perspectiva utópica y crítica; esto último es inseparable de la eficacia estética, es decir, de su efecto en la vida práctica. Teniendo en cuenta estas referencias, es clave evaluar si hay concordancias entre la reflexión teórica y su eficacia práctica y, en caso de que las haya, indagar por sus cualidades y alcances.</w:t>
      </w:r>
    </w:p>
    <w:p w14:paraId="61890D7B" w14:textId="77777777" w:rsidR="00337D0F" w:rsidRPr="00FA047D" w:rsidRDefault="00337D0F" w:rsidP="007F08DC">
      <w:pPr>
        <w:widowControl w:val="0"/>
        <w:autoSpaceDE w:val="0"/>
        <w:autoSpaceDN w:val="0"/>
        <w:adjustRightInd w:val="0"/>
        <w:jc w:val="both"/>
        <w:rPr>
          <w:rFonts w:ascii="Helvetica" w:hAnsi="Helvetica" w:cs="Arial"/>
          <w:color w:val="1A1A1A"/>
          <w:lang w:val="es-ES"/>
        </w:rPr>
      </w:pPr>
      <w:r w:rsidRPr="00FA047D">
        <w:rPr>
          <w:rFonts w:ascii="Helvetica" w:hAnsi="Helvetica" w:cs="Times New Roman"/>
          <w:color w:val="1A1A1A"/>
          <w:lang w:val="es-ES"/>
        </w:rPr>
        <w:t> </w:t>
      </w:r>
    </w:p>
    <w:p w14:paraId="5D0E76D3" w14:textId="7A3A700F" w:rsidR="00B001BA" w:rsidRPr="00FA047D" w:rsidRDefault="00337D0F" w:rsidP="007F08DC">
      <w:pPr>
        <w:widowControl w:val="0"/>
        <w:autoSpaceDE w:val="0"/>
        <w:autoSpaceDN w:val="0"/>
        <w:adjustRightInd w:val="0"/>
        <w:jc w:val="both"/>
        <w:rPr>
          <w:rFonts w:ascii="Helvetica" w:hAnsi="Helvetica" w:cs="Times New Roman"/>
          <w:color w:val="1A1A1A"/>
          <w:lang w:val="es-ES"/>
        </w:rPr>
      </w:pPr>
      <w:r w:rsidRPr="00FA047D">
        <w:rPr>
          <w:rFonts w:ascii="Helvetica" w:hAnsi="Helvetica" w:cs="Times New Roman"/>
          <w:color w:val="1A1A1A"/>
          <w:lang w:val="es-ES"/>
        </w:rPr>
        <w:t>Elkin Rubiano</w:t>
      </w:r>
      <w:r w:rsidRPr="00FA047D">
        <w:rPr>
          <w:rFonts w:ascii="Helvetica" w:hAnsi="Helvetica" w:cs="Arial"/>
          <w:color w:val="1A1A1A"/>
          <w:lang w:val="es-ES"/>
        </w:rPr>
        <w:t xml:space="preserve"> es </w:t>
      </w:r>
      <w:r w:rsidRPr="00FA047D">
        <w:rPr>
          <w:rFonts w:ascii="Helvetica" w:hAnsi="Helvetica" w:cs="Times New Roman"/>
          <w:color w:val="1A1A1A"/>
          <w:lang w:val="es-ES"/>
        </w:rPr>
        <w:t>Sociólogo de la Universidad Nacional de Colombia, magister en comunicación de la Pontificia Universidad Javeriana y especialista en diseño urbano de la Universidad Jorge Tadeo Lozano. Sus áreas de trabajo se concentran en la teoría estética, la crítica cultural y las sociologías urbana y del arte. Pertenece al grupo de investigación Reflexión y creación artísticas contemporáneas. Actualmente es profesor asociado de tiempo completo de la Universidad Jorge Tadeo Lozano en la maestría en Estética e Historia del arte y adelanta estudios de doctorado en Historia del arte en Colombia y Latinoamérica en la Universidad Nacional de Colombia.</w:t>
      </w:r>
      <w:r w:rsidR="00ED7990" w:rsidRPr="00FA047D">
        <w:rPr>
          <w:rFonts w:ascii="Helvetica" w:hAnsi="Helvetica" w:cs="Arial"/>
          <w:color w:val="1A1A1A"/>
          <w:lang w:val="es-ES"/>
        </w:rPr>
        <w:t xml:space="preserve"> </w:t>
      </w:r>
      <w:r w:rsidRPr="00FA047D">
        <w:rPr>
          <w:rFonts w:ascii="Helvetica" w:hAnsi="Helvetica" w:cs="Times New Roman"/>
          <w:color w:val="1A1A1A"/>
          <w:lang w:val="es-ES"/>
        </w:rPr>
        <w:t xml:space="preserve">Sus textos más relevantes se pueden consultar en: </w:t>
      </w:r>
      <w:r w:rsidR="00ED7990" w:rsidRPr="00FA047D">
        <w:rPr>
          <w:rFonts w:ascii="Helvetica" w:hAnsi="Helvetica" w:cs="Arial"/>
          <w:color w:val="1A1A1A"/>
          <w:lang w:val="es-ES"/>
        </w:rPr>
        <w:t xml:space="preserve"> </w:t>
      </w:r>
      <w:hyperlink r:id="rId15" w:history="1">
        <w:r w:rsidRPr="00FA047D">
          <w:rPr>
            <w:rFonts w:ascii="Helvetica" w:hAnsi="Helvetica" w:cs="Times New Roman"/>
            <w:color w:val="103CC0"/>
            <w:u w:val="single" w:color="103CC0"/>
            <w:lang w:val="es-ES"/>
          </w:rPr>
          <w:t>http://utadeo.academia.edu/ElkinRubiano</w:t>
        </w:r>
      </w:hyperlink>
    </w:p>
    <w:p w14:paraId="0A73E86F" w14:textId="77777777" w:rsidR="0015435A" w:rsidRPr="00FA047D" w:rsidRDefault="0015435A" w:rsidP="007F08DC">
      <w:pPr>
        <w:widowControl w:val="0"/>
        <w:autoSpaceDE w:val="0"/>
        <w:autoSpaceDN w:val="0"/>
        <w:adjustRightInd w:val="0"/>
        <w:jc w:val="both"/>
        <w:rPr>
          <w:rFonts w:ascii="Helvetica" w:hAnsi="Helvetica" w:cs="Times New Roman"/>
          <w:color w:val="1A1A1A"/>
          <w:lang w:val="es-ES"/>
        </w:rPr>
      </w:pPr>
    </w:p>
    <w:p w14:paraId="3648AC0B" w14:textId="57D64C93" w:rsidR="00FA047D" w:rsidRDefault="00FA047D" w:rsidP="007F08DC">
      <w:pPr>
        <w:spacing w:line="360" w:lineRule="auto"/>
        <w:jc w:val="both"/>
        <w:rPr>
          <w:rFonts w:ascii="Helvetica" w:hAnsi="Helvetica" w:cs="Times New Roman"/>
          <w:b/>
        </w:rPr>
      </w:pPr>
      <w:r w:rsidRPr="00FA047D">
        <w:rPr>
          <w:rFonts w:ascii="Helvetica" w:hAnsi="Helvetica" w:cs="Times New Roman"/>
          <w:b/>
        </w:rPr>
        <w:t>MARIA CRISTINA (COLOMBIA)</w:t>
      </w:r>
    </w:p>
    <w:p w14:paraId="1CA213D1" w14:textId="10DF074E" w:rsidR="00325050" w:rsidRPr="00325050" w:rsidRDefault="00325050" w:rsidP="007F08DC">
      <w:pPr>
        <w:spacing w:line="360" w:lineRule="auto"/>
        <w:jc w:val="both"/>
        <w:rPr>
          <w:rFonts w:ascii="Helvetica" w:hAnsi="Helvetica" w:cs="Times New Roman"/>
        </w:rPr>
      </w:pPr>
      <w:r w:rsidRPr="00325050">
        <w:rPr>
          <w:rFonts w:ascii="Helvetica" w:hAnsi="Helvetica" w:cs="Times New Roman"/>
        </w:rPr>
        <w:t xml:space="preserve">Universidad de Manizales. </w:t>
      </w:r>
    </w:p>
    <w:p w14:paraId="77122377" w14:textId="3B815935" w:rsidR="00FA047D" w:rsidRDefault="007F08DC" w:rsidP="007F08DC">
      <w:pPr>
        <w:spacing w:line="360" w:lineRule="auto"/>
        <w:jc w:val="both"/>
        <w:rPr>
          <w:rFonts w:ascii="Helvetica" w:hAnsi="Helvetica" w:cs="Times New Roman"/>
        </w:rPr>
      </w:pPr>
      <w:hyperlink r:id="rId16" w:history="1">
        <w:r w:rsidRPr="00E90BC3">
          <w:rPr>
            <w:rStyle w:val="Hipervnculo"/>
            <w:rFonts w:ascii="Helvetica" w:hAnsi="Helvetica" w:cs="Times New Roman"/>
          </w:rPr>
          <w:t>mariasanleon@gmail.com</w:t>
        </w:r>
      </w:hyperlink>
    </w:p>
    <w:p w14:paraId="1CFD05BA" w14:textId="316C38DD" w:rsidR="00FA047D" w:rsidRPr="00FA047D" w:rsidRDefault="00FA047D" w:rsidP="007F08DC">
      <w:pPr>
        <w:spacing w:line="360" w:lineRule="auto"/>
        <w:jc w:val="both"/>
        <w:rPr>
          <w:rFonts w:ascii="Helvetica" w:hAnsi="Helvetica" w:cs="Times New Roman"/>
          <w:b/>
        </w:rPr>
      </w:pPr>
      <w:r>
        <w:rPr>
          <w:rFonts w:ascii="Helvetica" w:hAnsi="Helvetica" w:cs="Times New Roman"/>
          <w:b/>
        </w:rPr>
        <w:t xml:space="preserve">Título: </w:t>
      </w:r>
      <w:r w:rsidRPr="00FA047D">
        <w:rPr>
          <w:rFonts w:ascii="Helvetica" w:hAnsi="Helvetica" w:cs="Times New Roman"/>
          <w:b/>
        </w:rPr>
        <w:t>Prácticas de la jovialidad: indagaciones por las políticas estéticas</w:t>
      </w:r>
    </w:p>
    <w:p w14:paraId="418057F2" w14:textId="158D3F57" w:rsidR="00FA047D" w:rsidRDefault="00FA047D" w:rsidP="007C4950">
      <w:pPr>
        <w:jc w:val="both"/>
        <w:rPr>
          <w:rFonts w:ascii="Helvetica" w:hAnsi="Helvetica" w:cs="Times New Roman"/>
        </w:rPr>
      </w:pPr>
      <w:r w:rsidRPr="00FA047D">
        <w:rPr>
          <w:rFonts w:ascii="Helvetica" w:hAnsi="Helvetica" w:cs="Times New Roman"/>
        </w:rPr>
        <w:t>María Cristina Sánchez León</w:t>
      </w:r>
      <w:r>
        <w:rPr>
          <w:rFonts w:ascii="Helvetica" w:hAnsi="Helvetica" w:cs="Times New Roman"/>
        </w:rPr>
        <w:t xml:space="preserve"> es </w:t>
      </w:r>
      <w:r w:rsidRPr="00FA047D">
        <w:rPr>
          <w:rFonts w:ascii="Helvetica" w:hAnsi="Helvetica" w:cs="Times New Roman"/>
          <w:i/>
        </w:rPr>
        <w:t>Investigadora del Euro-Mediterranean University Institute (EMUI)</w:t>
      </w:r>
      <w:r w:rsidRPr="00FA047D">
        <w:rPr>
          <w:rFonts w:ascii="Helvetica" w:hAnsi="Helvetica" w:cs="Times New Roman"/>
        </w:rPr>
        <w:t>Hacer una reflexión en torno a la Educación estética, requiere de una aproximación que a los ojos de los artistas, estetas e historiadores del arte exige contemplar niveles de comprensión que se mueven desde las prácticas artísticas, pasando por las didácticas -en el sentido griego del término- hasta llegar a estudios y dinámicas de recepción que por supuesto incluyen el papel del crítico y el papel del espectador -activo-. Para la reflexión que quiere sugerirse en la ponencia es importante reconocer el vínculo que existe entre las estéticas y las políticas, desde fundamentalmente tres aspectos: el oficio de la creación como acción colectiva, la importancia del carácter “deontológico-político” que atañe al vínculo con los lugares de la disidencia y, finalmente la pregunta por el universo jovial que rodea la práctica artística. El desarrollo de esta reflexión tomará como ejemplo el papel que la moda en la vida contemporánea en la última versión de la Bienal de Venecia (Colombia)</w:t>
      </w:r>
    </w:p>
    <w:p w14:paraId="10A7955F" w14:textId="77777777" w:rsidR="00413FC1" w:rsidRDefault="00413FC1" w:rsidP="00FA047D">
      <w:pPr>
        <w:spacing w:line="360" w:lineRule="auto"/>
        <w:jc w:val="both"/>
        <w:rPr>
          <w:rFonts w:ascii="Helvetica" w:hAnsi="Helvetica" w:cs="Times New Roman"/>
        </w:rPr>
      </w:pPr>
    </w:p>
    <w:p w14:paraId="6AC928FA" w14:textId="4E61E52F" w:rsidR="00413FC1" w:rsidRPr="00130CBB" w:rsidRDefault="00413FC1" w:rsidP="00413FC1">
      <w:pPr>
        <w:jc w:val="both"/>
        <w:rPr>
          <w:b/>
        </w:rPr>
      </w:pPr>
      <w:r>
        <w:rPr>
          <w:b/>
        </w:rPr>
        <w:t xml:space="preserve">María Cristina </w:t>
      </w:r>
      <w:proofErr w:type="spellStart"/>
      <w:r>
        <w:rPr>
          <w:b/>
        </w:rPr>
        <w:t>Sanchez</w:t>
      </w:r>
      <w:proofErr w:type="spellEnd"/>
      <w:r>
        <w:rPr>
          <w:b/>
        </w:rPr>
        <w:t xml:space="preserve"> es candidata en el </w:t>
      </w:r>
      <w:r w:rsidRPr="00130CBB">
        <w:rPr>
          <w:b/>
        </w:rPr>
        <w:t>Doctorado en Ciencias Sociales. Niñez y Juventud.</w:t>
      </w:r>
      <w:r w:rsidR="00325050">
        <w:rPr>
          <w:b/>
        </w:rPr>
        <w:t xml:space="preserve"> </w:t>
      </w:r>
      <w:r w:rsidRPr="00130CBB">
        <w:rPr>
          <w:b/>
        </w:rPr>
        <w:t>Universidad de Manizales y CINDE.</w:t>
      </w:r>
    </w:p>
    <w:p w14:paraId="66A41EE4" w14:textId="77777777" w:rsidR="00413FC1" w:rsidRDefault="00413FC1" w:rsidP="00413FC1">
      <w:pPr>
        <w:jc w:val="both"/>
      </w:pPr>
    </w:p>
    <w:p w14:paraId="4141F515" w14:textId="77777777" w:rsidR="00413FC1" w:rsidRDefault="00413FC1" w:rsidP="00413FC1">
      <w:pPr>
        <w:jc w:val="both"/>
        <w:rPr>
          <w:b/>
        </w:rPr>
      </w:pPr>
      <w:r>
        <w:rPr>
          <w:b/>
        </w:rPr>
        <w:t>CONFERENCIAS</w:t>
      </w:r>
    </w:p>
    <w:p w14:paraId="1A6401D2" w14:textId="77777777" w:rsidR="00413FC1" w:rsidRDefault="00413FC1" w:rsidP="00413FC1">
      <w:pPr>
        <w:numPr>
          <w:ilvl w:val="0"/>
          <w:numId w:val="3"/>
        </w:numPr>
        <w:tabs>
          <w:tab w:val="clear" w:pos="720"/>
        </w:tabs>
        <w:ind w:left="180" w:hanging="180"/>
        <w:jc w:val="both"/>
      </w:pPr>
      <w:r>
        <w:rPr>
          <w:i/>
        </w:rPr>
        <w:t xml:space="preserve">Paul </w:t>
      </w:r>
      <w:proofErr w:type="spellStart"/>
      <w:r>
        <w:rPr>
          <w:i/>
        </w:rPr>
        <w:t>Ricoeur</w:t>
      </w:r>
      <w:proofErr w:type="spellEnd"/>
      <w:r>
        <w:rPr>
          <w:i/>
        </w:rPr>
        <w:t>: de la hermenéutica del testimonio a la ontología de la atestación</w:t>
      </w:r>
      <w:r>
        <w:t>. Facultad de Filosofía, Pontificia Universidad Javeriana. Mayo 26 de 2005</w:t>
      </w:r>
    </w:p>
    <w:p w14:paraId="09A68AF1" w14:textId="77777777" w:rsidR="00413FC1" w:rsidRDefault="00413FC1" w:rsidP="00413FC1">
      <w:pPr>
        <w:numPr>
          <w:ilvl w:val="0"/>
          <w:numId w:val="3"/>
        </w:numPr>
        <w:tabs>
          <w:tab w:val="clear" w:pos="720"/>
        </w:tabs>
        <w:ind w:left="180" w:hanging="180"/>
        <w:jc w:val="both"/>
      </w:pPr>
      <w:r>
        <w:rPr>
          <w:i/>
        </w:rPr>
        <w:t>Relato y Recorrido en la obra de arte</w:t>
      </w:r>
      <w:r>
        <w:t>. Facultad de Humanidades, Universidad de Bogotá Jorge Tadeo Lozano. Mayo 5 de 2004</w:t>
      </w:r>
    </w:p>
    <w:p w14:paraId="552CF520" w14:textId="77777777" w:rsidR="00413FC1" w:rsidRDefault="00413FC1" w:rsidP="00413FC1">
      <w:pPr>
        <w:numPr>
          <w:ilvl w:val="0"/>
          <w:numId w:val="3"/>
        </w:numPr>
        <w:tabs>
          <w:tab w:val="clear" w:pos="720"/>
        </w:tabs>
        <w:ind w:left="180" w:hanging="180"/>
        <w:jc w:val="both"/>
      </w:pPr>
      <w:r>
        <w:rPr>
          <w:i/>
        </w:rPr>
        <w:t>Metamorfosis del concepto de Ética</w:t>
      </w:r>
      <w:r>
        <w:t>, Programa de Seminarios, Universidad Antonio Nariño. Mayo 2001</w:t>
      </w:r>
    </w:p>
    <w:p w14:paraId="38C4A198" w14:textId="77777777" w:rsidR="00413FC1" w:rsidRDefault="00413FC1" w:rsidP="00413FC1">
      <w:pPr>
        <w:numPr>
          <w:ilvl w:val="0"/>
          <w:numId w:val="3"/>
        </w:numPr>
        <w:tabs>
          <w:tab w:val="clear" w:pos="720"/>
        </w:tabs>
        <w:ind w:left="180" w:hanging="180"/>
        <w:jc w:val="both"/>
      </w:pPr>
      <w:r>
        <w:rPr>
          <w:i/>
        </w:rPr>
        <w:t>Ética y Religión</w:t>
      </w:r>
      <w:r>
        <w:t>. Programa de Seminarios, Universidad Antonio Nariño. Febrero 2001</w:t>
      </w:r>
    </w:p>
    <w:p w14:paraId="05C616C0" w14:textId="77777777" w:rsidR="00413FC1" w:rsidRDefault="00413FC1" w:rsidP="00413FC1">
      <w:pPr>
        <w:jc w:val="both"/>
        <w:rPr>
          <w:b/>
        </w:rPr>
      </w:pPr>
    </w:p>
    <w:p w14:paraId="1B6367DE" w14:textId="77777777" w:rsidR="00413FC1" w:rsidRPr="00317096" w:rsidRDefault="00413FC1" w:rsidP="00413FC1">
      <w:pPr>
        <w:jc w:val="both"/>
      </w:pPr>
      <w:r w:rsidRPr="00317096">
        <w:t>PONENCIAS</w:t>
      </w:r>
    </w:p>
    <w:p w14:paraId="4F947841" w14:textId="77777777" w:rsidR="00413FC1" w:rsidRDefault="00413FC1" w:rsidP="00413FC1">
      <w:pPr>
        <w:jc w:val="both"/>
        <w:rPr>
          <w:b/>
        </w:rPr>
      </w:pPr>
    </w:p>
    <w:p w14:paraId="0DD62FD5" w14:textId="77777777" w:rsidR="00413FC1" w:rsidRPr="004C2C88" w:rsidRDefault="00413FC1" w:rsidP="00413FC1">
      <w:pPr>
        <w:numPr>
          <w:ilvl w:val="0"/>
          <w:numId w:val="4"/>
        </w:numPr>
        <w:tabs>
          <w:tab w:val="clear" w:pos="720"/>
        </w:tabs>
        <w:ind w:left="180" w:hanging="180"/>
        <w:jc w:val="both"/>
      </w:pPr>
      <w:r>
        <w:rPr>
          <w:i/>
        </w:rPr>
        <w:t xml:space="preserve">Fenomenología del reconocimiento: Entre una antropología del rostro y una filosofía del cuerpo”. Congreso Internacional de Fenomenología y Hermenéutica. Un acercamiento a Paul </w:t>
      </w:r>
      <w:proofErr w:type="spellStart"/>
      <w:r>
        <w:rPr>
          <w:i/>
        </w:rPr>
        <w:t>Ricoeur</w:t>
      </w:r>
      <w:proofErr w:type="spellEnd"/>
      <w:r>
        <w:rPr>
          <w:i/>
        </w:rPr>
        <w:t xml:space="preserve"> y Merleau-Ponty.</w:t>
      </w:r>
      <w:r w:rsidRPr="004C2C88">
        <w:t xml:space="preserve"> Universidad Industrial de Santander. Bucaramanga 15 – 18 de Septiembre de 2008</w:t>
      </w:r>
    </w:p>
    <w:p w14:paraId="6CF5A62A" w14:textId="77777777" w:rsidR="00413FC1" w:rsidRDefault="00413FC1" w:rsidP="00413FC1">
      <w:pPr>
        <w:numPr>
          <w:ilvl w:val="0"/>
          <w:numId w:val="4"/>
        </w:numPr>
        <w:tabs>
          <w:tab w:val="clear" w:pos="720"/>
        </w:tabs>
        <w:ind w:left="180" w:hanging="180"/>
        <w:jc w:val="both"/>
      </w:pPr>
      <w:r>
        <w:rPr>
          <w:i/>
        </w:rPr>
        <w:t xml:space="preserve">Fenomenología de la memoria: esbozo de una antropología filosófica en el pensamiento de Paul </w:t>
      </w:r>
      <w:proofErr w:type="spellStart"/>
      <w:r>
        <w:rPr>
          <w:i/>
        </w:rPr>
        <w:t>Ricoeur</w:t>
      </w:r>
      <w:proofErr w:type="spellEnd"/>
      <w:r>
        <w:rPr>
          <w:i/>
        </w:rPr>
        <w:t>.</w:t>
      </w:r>
      <w:r>
        <w:t xml:space="preserve"> Primer Congreso Nacional de la Sociedad Colombiana de Filosofía.  Universidad Jorge Tadeo Lozano.  Abril 22 de 2006</w:t>
      </w:r>
    </w:p>
    <w:p w14:paraId="26F48468" w14:textId="77777777" w:rsidR="00413FC1" w:rsidRDefault="00413FC1" w:rsidP="00413FC1">
      <w:pPr>
        <w:numPr>
          <w:ilvl w:val="0"/>
          <w:numId w:val="4"/>
        </w:numPr>
        <w:tabs>
          <w:tab w:val="clear" w:pos="720"/>
        </w:tabs>
        <w:ind w:left="180" w:hanging="180"/>
        <w:jc w:val="both"/>
      </w:pPr>
      <w:r>
        <w:rPr>
          <w:i/>
        </w:rPr>
        <w:t>Memoria y Testimonio:</w:t>
      </w:r>
      <w:r>
        <w:t xml:space="preserve"> </w:t>
      </w:r>
      <w:r w:rsidRPr="000D3063">
        <w:rPr>
          <w:i/>
        </w:rPr>
        <w:t>Elementos para una Filosofía del Derecho</w:t>
      </w:r>
      <w:r>
        <w:t>.  IV Congreso Nacional de Filosofía del Derecho y Filosofía Social. Universidad Libre de Cali.  Octubre de 2005</w:t>
      </w:r>
    </w:p>
    <w:p w14:paraId="0D885A08" w14:textId="77777777" w:rsidR="00413FC1" w:rsidRDefault="00413FC1" w:rsidP="00413FC1">
      <w:pPr>
        <w:numPr>
          <w:ilvl w:val="0"/>
          <w:numId w:val="4"/>
        </w:numPr>
        <w:tabs>
          <w:tab w:val="clear" w:pos="720"/>
        </w:tabs>
        <w:ind w:left="180" w:hanging="180"/>
        <w:jc w:val="both"/>
      </w:pPr>
      <w:r>
        <w:rPr>
          <w:i/>
        </w:rPr>
        <w:t xml:space="preserve">Rostro y Testimonio: Mística y poética del don en la fenomenología de Jean </w:t>
      </w:r>
      <w:proofErr w:type="spellStart"/>
      <w:r>
        <w:rPr>
          <w:i/>
        </w:rPr>
        <w:t>Luc</w:t>
      </w:r>
      <w:proofErr w:type="spellEnd"/>
      <w:r>
        <w:rPr>
          <w:i/>
        </w:rPr>
        <w:t xml:space="preserve"> Marion. </w:t>
      </w:r>
      <w:r w:rsidRPr="00893949">
        <w:t>IV Simposio Internaci</w:t>
      </w:r>
      <w:r>
        <w:t>o</w:t>
      </w:r>
      <w:r w:rsidRPr="00893949">
        <w:t xml:space="preserve">nal de Estudios cruzados sobre la Modernidad. Jean </w:t>
      </w:r>
      <w:proofErr w:type="spellStart"/>
      <w:r w:rsidRPr="00893949">
        <w:t>Luc</w:t>
      </w:r>
      <w:proofErr w:type="spellEnd"/>
      <w:r w:rsidRPr="00893949">
        <w:t xml:space="preserve"> Marion El don de una Tradición y de un futuro para el pensamiento. Universidad Autónoma de Querétaro</w:t>
      </w:r>
      <w:r>
        <w:t>. Querétaro, México. 17 de Noviembre de 2010.</w:t>
      </w:r>
    </w:p>
    <w:p w14:paraId="42F2ACFD" w14:textId="77777777" w:rsidR="00413FC1" w:rsidRDefault="00413FC1" w:rsidP="00413FC1">
      <w:pPr>
        <w:numPr>
          <w:ilvl w:val="0"/>
          <w:numId w:val="4"/>
        </w:numPr>
        <w:tabs>
          <w:tab w:val="clear" w:pos="720"/>
        </w:tabs>
        <w:ind w:left="180" w:hanging="180"/>
        <w:jc w:val="both"/>
      </w:pPr>
      <w:r>
        <w:rPr>
          <w:i/>
        </w:rPr>
        <w:t xml:space="preserve">Estética y Política. </w:t>
      </w:r>
      <w:r>
        <w:t>Conferencia de apertura. VIII Foro de Filosofía y Letras. Universidad de Nariño. Facultad de Ciencias Humanas. Departamento de Humanidades y Filosofía. 21 de Septiembre de 2010.</w:t>
      </w:r>
    </w:p>
    <w:p w14:paraId="76ACF9BD" w14:textId="77777777" w:rsidR="00413FC1" w:rsidRDefault="00413FC1" w:rsidP="00413FC1">
      <w:pPr>
        <w:jc w:val="both"/>
      </w:pPr>
    </w:p>
    <w:p w14:paraId="64F5BDE5" w14:textId="77777777" w:rsidR="00413FC1" w:rsidRDefault="00413FC1" w:rsidP="00413FC1">
      <w:pPr>
        <w:jc w:val="both"/>
        <w:rPr>
          <w:b/>
          <w:lang w:val="fr-FR"/>
        </w:rPr>
      </w:pPr>
    </w:p>
    <w:p w14:paraId="4282EC4F" w14:textId="77777777" w:rsidR="00413FC1" w:rsidRDefault="00413FC1" w:rsidP="00413FC1">
      <w:pPr>
        <w:jc w:val="both"/>
        <w:rPr>
          <w:b/>
          <w:lang w:val="fr-FR"/>
        </w:rPr>
      </w:pPr>
      <w:r>
        <w:rPr>
          <w:b/>
          <w:lang w:val="fr-FR"/>
        </w:rPr>
        <w:t>PUBLICACIONES</w:t>
      </w:r>
    </w:p>
    <w:p w14:paraId="33B05EAD" w14:textId="77777777" w:rsidR="00413FC1" w:rsidRPr="00BF4C8D" w:rsidRDefault="00413FC1" w:rsidP="00413FC1">
      <w:pPr>
        <w:numPr>
          <w:ilvl w:val="0"/>
          <w:numId w:val="6"/>
        </w:numPr>
        <w:tabs>
          <w:tab w:val="clear" w:pos="720"/>
        </w:tabs>
        <w:ind w:left="180" w:hanging="180"/>
        <w:jc w:val="both"/>
        <w:rPr>
          <w:i/>
        </w:rPr>
      </w:pPr>
      <w:r w:rsidRPr="00BF4C8D">
        <w:rPr>
          <w:i/>
        </w:rPr>
        <w:t xml:space="preserve">Michel </w:t>
      </w:r>
      <w:proofErr w:type="spellStart"/>
      <w:r w:rsidRPr="00BF4C8D">
        <w:rPr>
          <w:i/>
        </w:rPr>
        <w:t>Serres</w:t>
      </w:r>
      <w:proofErr w:type="spellEnd"/>
      <w:r w:rsidRPr="00BF4C8D">
        <w:rPr>
          <w:i/>
        </w:rPr>
        <w:t xml:space="preserve">: Aportes de la Geometría y la Estética a la Teoría del Arte y la Arquitectura. </w:t>
      </w:r>
      <w:r w:rsidRPr="00BF4C8D">
        <w:t>Textos [14]. Documentos de Historia y Teoría. Escuela Interdisciplinar de Posgrados.  Facultad de Artes.  Universidad Nacional de Colombia. ISBN: Volumen 958-97649-2-4</w:t>
      </w:r>
      <w:r>
        <w:t>. A</w:t>
      </w:r>
      <w:r w:rsidRPr="00BF4C8D">
        <w:t>ño 2008</w:t>
      </w:r>
      <w:r>
        <w:t>. Bogotá, Colombia</w:t>
      </w:r>
    </w:p>
    <w:p w14:paraId="102CF3BC" w14:textId="77777777" w:rsidR="00413FC1" w:rsidRDefault="00413FC1" w:rsidP="00413FC1">
      <w:pPr>
        <w:numPr>
          <w:ilvl w:val="0"/>
          <w:numId w:val="6"/>
        </w:numPr>
        <w:tabs>
          <w:tab w:val="clear" w:pos="720"/>
        </w:tabs>
        <w:ind w:left="180" w:hanging="180"/>
        <w:jc w:val="both"/>
      </w:pPr>
      <w:r>
        <w:rPr>
          <w:i/>
        </w:rPr>
        <w:t>Relato y Recorrido en la obra de arte</w:t>
      </w:r>
      <w:r>
        <w:t>. Revista Gavia ISSN: 1900-5091- No. 2. Septiembre de 2006. Universidad Distrital Francisco José de Caldas</w:t>
      </w:r>
    </w:p>
    <w:p w14:paraId="278F2174" w14:textId="77777777" w:rsidR="00413FC1" w:rsidRDefault="00413FC1" w:rsidP="00413FC1">
      <w:pPr>
        <w:numPr>
          <w:ilvl w:val="0"/>
          <w:numId w:val="6"/>
        </w:numPr>
        <w:tabs>
          <w:tab w:val="clear" w:pos="720"/>
        </w:tabs>
        <w:ind w:left="180" w:hanging="180"/>
        <w:jc w:val="both"/>
      </w:pPr>
      <w:r>
        <w:rPr>
          <w:i/>
        </w:rPr>
        <w:t xml:space="preserve">Calle y experiencia: un acercamiento a Walter </w:t>
      </w:r>
      <w:proofErr w:type="spellStart"/>
      <w:r>
        <w:rPr>
          <w:i/>
        </w:rPr>
        <w:t>Benjamin</w:t>
      </w:r>
      <w:proofErr w:type="spellEnd"/>
      <w:r>
        <w:rPr>
          <w:i/>
        </w:rPr>
        <w:t xml:space="preserve">.  </w:t>
      </w:r>
      <w:r>
        <w:t>Notas al margen # 3. ISBN: 958-8247-36-5. Universidad Distrital Francisco José de  Caldas</w:t>
      </w:r>
      <w:r>
        <w:rPr>
          <w:i/>
        </w:rPr>
        <w:t xml:space="preserve">.  </w:t>
      </w:r>
      <w:r>
        <w:t>Bogotá, 2005, p. 171-184</w:t>
      </w:r>
    </w:p>
    <w:p w14:paraId="390334C9" w14:textId="77777777" w:rsidR="00413FC1" w:rsidRPr="00BF4C8D" w:rsidRDefault="00413FC1" w:rsidP="00413FC1">
      <w:pPr>
        <w:numPr>
          <w:ilvl w:val="0"/>
          <w:numId w:val="6"/>
        </w:numPr>
        <w:tabs>
          <w:tab w:val="clear" w:pos="720"/>
        </w:tabs>
        <w:ind w:left="180" w:hanging="180"/>
        <w:jc w:val="both"/>
      </w:pPr>
      <w:r>
        <w:rPr>
          <w:i/>
        </w:rPr>
        <w:t>Memoria y testimonio:</w:t>
      </w:r>
      <w:r>
        <w:t xml:space="preserve"> </w:t>
      </w:r>
      <w:r>
        <w:rPr>
          <w:i/>
        </w:rPr>
        <w:t xml:space="preserve">Elementos para una Filosofía del Derecho, </w:t>
      </w:r>
      <w:r>
        <w:t>en Política, derecho y Justicia Social. Editorial Universidad del Cauca. 2008. Asociación Colombiana de Filosofía del Derecho y Filosofía Social Cali. ISBN: 978-958-732-007-7</w:t>
      </w:r>
    </w:p>
    <w:p w14:paraId="4B0CCE19" w14:textId="77777777" w:rsidR="00413FC1" w:rsidRPr="00BF4C8D" w:rsidRDefault="00413FC1" w:rsidP="00413FC1">
      <w:pPr>
        <w:numPr>
          <w:ilvl w:val="0"/>
          <w:numId w:val="6"/>
        </w:numPr>
        <w:tabs>
          <w:tab w:val="clear" w:pos="720"/>
        </w:tabs>
        <w:ind w:left="180" w:hanging="180"/>
        <w:jc w:val="both"/>
      </w:pPr>
      <w:r>
        <w:rPr>
          <w:i/>
        </w:rPr>
        <w:t xml:space="preserve">Relato y Recorrido en la obra de arte </w:t>
      </w:r>
      <w:r w:rsidRPr="00512FA2">
        <w:t>en Estética Miradas Contempor</w:t>
      </w:r>
      <w:r>
        <w:t>áneas 2. Teoría, Praxis, Sociedad. Universidad Jorge Tadeo Lozano. Colección Humanidades y Estética. ISBN: 978-958-9029-94-7</w:t>
      </w:r>
      <w:r w:rsidRPr="00BF4C8D">
        <w:t>. Octubre de 2007</w:t>
      </w:r>
    </w:p>
    <w:p w14:paraId="454B6F12" w14:textId="77777777" w:rsidR="00413FC1" w:rsidRDefault="00413FC1" w:rsidP="00413FC1">
      <w:pPr>
        <w:numPr>
          <w:ilvl w:val="0"/>
          <w:numId w:val="6"/>
        </w:numPr>
        <w:tabs>
          <w:tab w:val="clear" w:pos="720"/>
        </w:tabs>
        <w:ind w:left="180" w:hanging="180"/>
        <w:jc w:val="both"/>
      </w:pPr>
      <w:r w:rsidRPr="00BF4C8D">
        <w:rPr>
          <w:i/>
        </w:rPr>
        <w:t xml:space="preserve">La repetición: un problema fundamental en el pensamiento de Kierkegaard </w:t>
      </w:r>
      <w:r w:rsidRPr="00BF4C8D">
        <w:t>en LOGOS Revista de Filosofía y Letras No. 13. Universidad de La Salle. Enero-Junio 2008. ISSN 0120 – 6680.</w:t>
      </w:r>
    </w:p>
    <w:p w14:paraId="79F0E525" w14:textId="77777777" w:rsidR="00413FC1" w:rsidRDefault="00413FC1" w:rsidP="00413FC1">
      <w:pPr>
        <w:numPr>
          <w:ilvl w:val="0"/>
          <w:numId w:val="6"/>
        </w:numPr>
        <w:tabs>
          <w:tab w:val="clear" w:pos="720"/>
        </w:tabs>
        <w:ind w:left="180" w:hanging="180"/>
        <w:jc w:val="both"/>
      </w:pPr>
      <w:r w:rsidRPr="003118B6">
        <w:rPr>
          <w:i/>
        </w:rPr>
        <w:t xml:space="preserve">Los conceptos de lo local y lo global en Michel </w:t>
      </w:r>
      <w:proofErr w:type="spellStart"/>
      <w:r w:rsidRPr="003118B6">
        <w:rPr>
          <w:i/>
        </w:rPr>
        <w:t>Serres</w:t>
      </w:r>
      <w:proofErr w:type="spellEnd"/>
      <w:r w:rsidRPr="003118B6">
        <w:rPr>
          <w:i/>
        </w:rPr>
        <w:t xml:space="preserve">: Bogotá como experiencia en la novela urbana de Mario Mendoza. Tesis de Maestría (en </w:t>
      </w:r>
      <w:proofErr w:type="spellStart"/>
      <w:r w:rsidRPr="003118B6">
        <w:rPr>
          <w:i/>
        </w:rPr>
        <w:t>prep</w:t>
      </w:r>
      <w:proofErr w:type="spellEnd"/>
      <w:r w:rsidRPr="003118B6">
        <w:rPr>
          <w:i/>
        </w:rPr>
        <w:t>.)</w:t>
      </w:r>
      <w:r>
        <w:t xml:space="preserve"> </w:t>
      </w:r>
    </w:p>
    <w:p w14:paraId="2993B3F4" w14:textId="77777777" w:rsidR="00413FC1" w:rsidRDefault="00413FC1" w:rsidP="00413FC1">
      <w:pPr>
        <w:numPr>
          <w:ilvl w:val="0"/>
          <w:numId w:val="6"/>
        </w:numPr>
        <w:tabs>
          <w:tab w:val="clear" w:pos="720"/>
        </w:tabs>
        <w:ind w:left="180" w:hanging="180"/>
        <w:jc w:val="both"/>
      </w:pPr>
      <w:r>
        <w:t xml:space="preserve">Serie </w:t>
      </w:r>
      <w:r>
        <w:rPr>
          <w:i/>
        </w:rPr>
        <w:t>Casa del L</w:t>
      </w:r>
      <w:r w:rsidRPr="00ED0906">
        <w:rPr>
          <w:i/>
        </w:rPr>
        <w:t>enguaje</w:t>
      </w:r>
      <w:r>
        <w:t>. Textos de Español para Grados 1º a 5º de Educación Básica Primaria. Editorial Santillana. Bogotá, 2009.</w:t>
      </w:r>
      <w:r w:rsidRPr="003118B6">
        <w:t xml:space="preserve"> </w:t>
      </w:r>
    </w:p>
    <w:p w14:paraId="226B66B1" w14:textId="77777777" w:rsidR="00413FC1" w:rsidRDefault="00413FC1" w:rsidP="00413FC1">
      <w:pPr>
        <w:numPr>
          <w:ilvl w:val="0"/>
          <w:numId w:val="6"/>
        </w:numPr>
        <w:tabs>
          <w:tab w:val="clear" w:pos="720"/>
        </w:tabs>
        <w:ind w:left="180" w:hanging="180"/>
        <w:jc w:val="both"/>
      </w:pPr>
      <w:r>
        <w:t xml:space="preserve">Serie </w:t>
      </w:r>
      <w:r w:rsidRPr="004C0C3B">
        <w:rPr>
          <w:i/>
        </w:rPr>
        <w:t>Hipertexto Lenguaje</w:t>
      </w:r>
      <w:r>
        <w:t>. Dirigida a estudiantes y profesores de Educación Básica Secundaria y Media. Bogotá 2010</w:t>
      </w:r>
    </w:p>
    <w:p w14:paraId="0D4F5FFB" w14:textId="77777777" w:rsidR="00413FC1" w:rsidRDefault="00413FC1" w:rsidP="00413FC1">
      <w:pPr>
        <w:numPr>
          <w:ilvl w:val="0"/>
          <w:numId w:val="6"/>
        </w:numPr>
        <w:tabs>
          <w:tab w:val="clear" w:pos="720"/>
        </w:tabs>
        <w:ind w:left="180" w:hanging="180"/>
        <w:jc w:val="both"/>
      </w:pPr>
      <w:r w:rsidRPr="00BF4C8D">
        <w:rPr>
          <w:i/>
        </w:rPr>
        <w:t>Danza: Circulación y cuerpo. Del texto trazado a la imagen leída</w:t>
      </w:r>
      <w:r>
        <w:t xml:space="preserve"> en La Danza se piensa. Secretaría </w:t>
      </w:r>
      <w:r w:rsidRPr="00BF4C8D">
        <w:t xml:space="preserve">de Cultura, Recreación y Deporte. </w:t>
      </w:r>
      <w:r>
        <w:t xml:space="preserve">Orquesta Filarmónica de Bogotá. </w:t>
      </w:r>
      <w:r w:rsidRPr="00BF4C8D">
        <w:t>Primer Premio Concurso Distrital de Ensayo y Crónica de Danza 2007</w:t>
      </w:r>
      <w:r>
        <w:t xml:space="preserve">. </w:t>
      </w:r>
    </w:p>
    <w:p w14:paraId="3921E531" w14:textId="77777777" w:rsidR="00413FC1" w:rsidRDefault="00413FC1" w:rsidP="00413FC1">
      <w:pPr>
        <w:ind w:left="180"/>
        <w:jc w:val="both"/>
      </w:pPr>
      <w:r>
        <w:t>ISBN 978-958-98805-5-5. Bogotá Agosto, 2009</w:t>
      </w:r>
    </w:p>
    <w:p w14:paraId="64626DCD" w14:textId="77777777" w:rsidR="00413FC1" w:rsidRDefault="00413FC1" w:rsidP="00413FC1">
      <w:pPr>
        <w:numPr>
          <w:ilvl w:val="0"/>
          <w:numId w:val="6"/>
        </w:numPr>
        <w:jc w:val="both"/>
      </w:pPr>
      <w:r>
        <w:t xml:space="preserve">MARIA CRISTINA SANCHEZ LEON, "SERIE CLIC DE LECTURA Y ESCRITURA LIBRO F" En: Colombia 2010.  </w:t>
      </w:r>
      <w:proofErr w:type="spellStart"/>
      <w:r>
        <w:t>ed:Editorial</w:t>
      </w:r>
      <w:proofErr w:type="spellEnd"/>
      <w:r>
        <w:t xml:space="preserve"> Santillana  ISBN: 978-958-24-1637-9.  v. 0 </w:t>
      </w:r>
      <w:proofErr w:type="spellStart"/>
      <w:r>
        <w:t>pags</w:t>
      </w:r>
      <w:proofErr w:type="spellEnd"/>
      <w:r>
        <w:t>. 119</w:t>
      </w:r>
    </w:p>
    <w:p w14:paraId="2F1B4BFB" w14:textId="77777777" w:rsidR="00413FC1" w:rsidRDefault="00413FC1" w:rsidP="00413FC1">
      <w:pPr>
        <w:numPr>
          <w:ilvl w:val="0"/>
          <w:numId w:val="6"/>
        </w:numPr>
        <w:jc w:val="both"/>
      </w:pPr>
      <w:r>
        <w:t xml:space="preserve">MARIA CRISTINA SANCHEZ LEON, "SERIE CLIC DE LECTURA Y ESCRITURA LIBRO G" En: Colombia 2010.  </w:t>
      </w:r>
      <w:proofErr w:type="spellStart"/>
      <w:r>
        <w:t>ed:Editorial</w:t>
      </w:r>
      <w:proofErr w:type="spellEnd"/>
      <w:r>
        <w:t xml:space="preserve"> Santillana  ISBN: 978-958-24-1549-5  v. 0 </w:t>
      </w:r>
      <w:proofErr w:type="spellStart"/>
      <w:r>
        <w:t>pags</w:t>
      </w:r>
      <w:proofErr w:type="spellEnd"/>
      <w:r>
        <w:t>. 119</w:t>
      </w:r>
    </w:p>
    <w:p w14:paraId="453EB559" w14:textId="77777777" w:rsidR="00413FC1" w:rsidRDefault="00413FC1" w:rsidP="00413FC1">
      <w:pPr>
        <w:numPr>
          <w:ilvl w:val="0"/>
          <w:numId w:val="6"/>
        </w:numPr>
        <w:jc w:val="both"/>
      </w:pPr>
      <w:r>
        <w:t xml:space="preserve">MARIA CRISTINA SANCHEZ LEON, "SERIE CLIC DE LECTURA Y ESCRITURA LIBRO H" En: Colombia 2010.  </w:t>
      </w:r>
      <w:proofErr w:type="spellStart"/>
      <w:r>
        <w:t>ed:Editorial</w:t>
      </w:r>
      <w:proofErr w:type="spellEnd"/>
      <w:r>
        <w:t xml:space="preserve"> Santillana  ISBN: 978-958-24-1635-5  v. 0 </w:t>
      </w:r>
      <w:proofErr w:type="spellStart"/>
      <w:r>
        <w:t>pags</w:t>
      </w:r>
      <w:proofErr w:type="spellEnd"/>
      <w:r>
        <w:t>. 119</w:t>
      </w:r>
    </w:p>
    <w:p w14:paraId="11BFF705" w14:textId="77777777" w:rsidR="00413FC1" w:rsidRDefault="00413FC1" w:rsidP="00413FC1">
      <w:pPr>
        <w:numPr>
          <w:ilvl w:val="0"/>
          <w:numId w:val="6"/>
        </w:numPr>
        <w:jc w:val="both"/>
      </w:pPr>
      <w:r>
        <w:t xml:space="preserve">MARIA CRISTINA SANCHEZ LEON, "LIBRO INTERACTIVO LENGUAJE 3" En: Colombia 2011.  Editorial Santillana  ISBN: 978-958-24-1509-9.  v. 0 </w:t>
      </w:r>
      <w:proofErr w:type="spellStart"/>
      <w:r>
        <w:t>pags</w:t>
      </w:r>
      <w:proofErr w:type="spellEnd"/>
      <w:r>
        <w:t>. 141</w:t>
      </w:r>
    </w:p>
    <w:p w14:paraId="0C742C93" w14:textId="77777777" w:rsidR="00413FC1" w:rsidRDefault="00413FC1" w:rsidP="00413FC1">
      <w:pPr>
        <w:numPr>
          <w:ilvl w:val="0"/>
          <w:numId w:val="6"/>
        </w:numPr>
        <w:jc w:val="both"/>
      </w:pPr>
      <w:r>
        <w:t xml:space="preserve">SARA VICTORIA ALVARADO SALGADO, ARIEL HUMBERTO GOMEZ </w:t>
      </w:r>
      <w:proofErr w:type="spellStart"/>
      <w:r>
        <w:t>GOMEZ</w:t>
      </w:r>
      <w:proofErr w:type="spellEnd"/>
      <w:r>
        <w:t xml:space="preserve">, CAMILO ANDRES RAMIREZ LOPEZ, MARIA CRISTINA SANCHEZ LEON, "Emergencias y desplazamientos de la acción política de jóvenes colombianos" Juventudes latinoamericanas: prácticas socioculturales, políticas y políticas públicas . En: Argentina  ISBN: 978-987-722-079-7  </w:t>
      </w:r>
      <w:proofErr w:type="spellStart"/>
      <w:r>
        <w:t>ed</w:t>
      </w:r>
      <w:proofErr w:type="spellEnd"/>
      <w:r>
        <w:t xml:space="preserve">: Consejo Latinoamericano De Ciencias Sociales </w:t>
      </w:r>
      <w:proofErr w:type="spellStart"/>
      <w:r>
        <w:t>Clacso</w:t>
      </w:r>
      <w:proofErr w:type="spellEnd"/>
      <w:r>
        <w:t xml:space="preserve"> , v. , p.31 - 48  1 ,2015 </w:t>
      </w:r>
    </w:p>
    <w:p w14:paraId="5FDEA7E4" w14:textId="77777777" w:rsidR="00413FC1" w:rsidRDefault="00413FC1" w:rsidP="00413FC1">
      <w:pPr>
        <w:numPr>
          <w:ilvl w:val="0"/>
          <w:numId w:val="6"/>
        </w:numPr>
        <w:jc w:val="both"/>
      </w:pPr>
      <w:r>
        <w:t xml:space="preserve">SARA VICTORIA ALVARADO SALGADO, MARIA CAMILA OSPINA ALVARADO, MARIA CRISTINA SANCHEZ LEON, "Construcción social de la subjetividad política de niños y niñas en contexto de conflicto armado: acción colectiva en la escuela como alternativa de paz" SOCIALIZACIÓN ESCOLAR: Procesos, experiencias y trayectos. En: Ecuador  ISBN: 978-958-8045-30-6  </w:t>
      </w:r>
      <w:proofErr w:type="spellStart"/>
      <w:r>
        <w:t>ed</w:t>
      </w:r>
      <w:proofErr w:type="spellEnd"/>
      <w:r>
        <w:t xml:space="preserve">: Editorial Universitaria </w:t>
      </w:r>
      <w:proofErr w:type="spellStart"/>
      <w:r>
        <w:t>Abya-Yala</w:t>
      </w:r>
      <w:proofErr w:type="spellEnd"/>
      <w:r>
        <w:t xml:space="preserve"> , v. , p.101 - 122  1 ,2015 </w:t>
      </w:r>
    </w:p>
    <w:p w14:paraId="7BDBC146" w14:textId="77777777" w:rsidR="00413FC1" w:rsidRPr="00BF4C8D" w:rsidRDefault="00413FC1" w:rsidP="00413FC1">
      <w:pPr>
        <w:ind w:left="180"/>
        <w:jc w:val="both"/>
      </w:pPr>
    </w:p>
    <w:p w14:paraId="687B28BA" w14:textId="77777777" w:rsidR="00FA047D" w:rsidRPr="00FA047D" w:rsidRDefault="00FA047D" w:rsidP="00FA047D">
      <w:pPr>
        <w:jc w:val="both"/>
        <w:rPr>
          <w:rFonts w:ascii="Helvetica" w:hAnsi="Helvetica" w:cs="Times New Roman"/>
          <w:color w:val="103CC0"/>
          <w:u w:val="single"/>
        </w:rPr>
      </w:pPr>
    </w:p>
    <w:p w14:paraId="1BA8A97E" w14:textId="307AFEF9" w:rsidR="0015435A" w:rsidRPr="00FA047D" w:rsidRDefault="0015435A" w:rsidP="00ED7990">
      <w:pPr>
        <w:widowControl w:val="0"/>
        <w:autoSpaceDE w:val="0"/>
        <w:autoSpaceDN w:val="0"/>
        <w:adjustRightInd w:val="0"/>
        <w:jc w:val="both"/>
        <w:rPr>
          <w:rFonts w:ascii="Helvetica" w:hAnsi="Helvetica" w:cs="Times New Roman"/>
          <w:b/>
          <w:color w:val="1A1A1A"/>
          <w:lang w:val="es-ES"/>
        </w:rPr>
      </w:pPr>
      <w:r w:rsidRPr="00FA047D">
        <w:rPr>
          <w:rFonts w:ascii="Helvetica" w:hAnsi="Helvetica" w:cs="Times New Roman"/>
          <w:b/>
          <w:color w:val="1A1A1A"/>
          <w:lang w:val="es-ES"/>
        </w:rPr>
        <w:t>RICARDO ARCOS-PALMA (COLOMBIA)</w:t>
      </w:r>
    </w:p>
    <w:p w14:paraId="799452C5" w14:textId="6E9DDB9F" w:rsidR="0015435A" w:rsidRPr="00FA047D" w:rsidRDefault="0015435A" w:rsidP="00ED7990">
      <w:pPr>
        <w:widowControl w:val="0"/>
        <w:autoSpaceDE w:val="0"/>
        <w:autoSpaceDN w:val="0"/>
        <w:adjustRightInd w:val="0"/>
        <w:jc w:val="both"/>
        <w:rPr>
          <w:rFonts w:ascii="Helvetica" w:hAnsi="Helvetica" w:cs="Times New Roman"/>
          <w:color w:val="1A1A1A"/>
          <w:lang w:val="es-ES"/>
        </w:rPr>
      </w:pPr>
      <w:r w:rsidRPr="00FA047D">
        <w:rPr>
          <w:rFonts w:ascii="Helvetica" w:hAnsi="Helvetica" w:cs="Times New Roman"/>
          <w:color w:val="1A1A1A"/>
          <w:lang w:val="es-ES"/>
        </w:rPr>
        <w:t>Universidad Nacional de Colombia</w:t>
      </w:r>
    </w:p>
    <w:p w14:paraId="4A38583C" w14:textId="56C8F319" w:rsidR="0015435A" w:rsidRDefault="0015435A" w:rsidP="00ED7990">
      <w:pPr>
        <w:widowControl w:val="0"/>
        <w:autoSpaceDE w:val="0"/>
        <w:autoSpaceDN w:val="0"/>
        <w:adjustRightInd w:val="0"/>
        <w:jc w:val="both"/>
        <w:rPr>
          <w:rFonts w:ascii="Helvetica" w:hAnsi="Helvetica" w:cs="Times New Roman"/>
          <w:color w:val="1A1A1A"/>
          <w:lang w:val="es-ES"/>
        </w:rPr>
      </w:pPr>
      <w:hyperlink r:id="rId17" w:history="1">
        <w:r w:rsidRPr="00FA047D">
          <w:rPr>
            <w:rStyle w:val="Hipervnculo"/>
            <w:rFonts w:ascii="Helvetica" w:hAnsi="Helvetica" w:cs="Times New Roman"/>
            <w:lang w:val="es-ES"/>
          </w:rPr>
          <w:t>rjarcosp@unal.edu.co</w:t>
        </w:r>
      </w:hyperlink>
      <w:r w:rsidRPr="00FA047D">
        <w:rPr>
          <w:rFonts w:ascii="Helvetica" w:hAnsi="Helvetica" w:cs="Times New Roman"/>
          <w:color w:val="1A1A1A"/>
          <w:lang w:val="es-ES"/>
        </w:rPr>
        <w:t xml:space="preserve"> </w:t>
      </w:r>
    </w:p>
    <w:p w14:paraId="56981366" w14:textId="77777777" w:rsidR="00175FCC" w:rsidRDefault="00175FCC" w:rsidP="00ED7990">
      <w:pPr>
        <w:widowControl w:val="0"/>
        <w:autoSpaceDE w:val="0"/>
        <w:autoSpaceDN w:val="0"/>
        <w:adjustRightInd w:val="0"/>
        <w:jc w:val="both"/>
        <w:rPr>
          <w:rFonts w:ascii="Helvetica" w:hAnsi="Helvetica" w:cs="Times New Roman"/>
          <w:color w:val="1A1A1A"/>
          <w:lang w:val="es-ES"/>
        </w:rPr>
      </w:pPr>
    </w:p>
    <w:p w14:paraId="232D0A0C" w14:textId="020067EA" w:rsidR="00175FCC" w:rsidRDefault="00175FCC" w:rsidP="00ED7990">
      <w:pPr>
        <w:widowControl w:val="0"/>
        <w:autoSpaceDE w:val="0"/>
        <w:autoSpaceDN w:val="0"/>
        <w:adjustRightInd w:val="0"/>
        <w:jc w:val="both"/>
        <w:rPr>
          <w:rFonts w:ascii="Helvetica" w:hAnsi="Helvetica" w:cs="Times New Roman"/>
          <w:color w:val="1A1A1A"/>
          <w:lang w:val="es-ES"/>
        </w:rPr>
      </w:pPr>
      <w:r>
        <w:rPr>
          <w:rFonts w:ascii="Helvetica" w:hAnsi="Helvetica" w:cs="Times New Roman"/>
          <w:color w:val="1A1A1A"/>
          <w:lang w:val="es-ES"/>
        </w:rPr>
        <w:t>Título: Jacques R</w:t>
      </w:r>
      <w:r w:rsidR="007C4950">
        <w:rPr>
          <w:rFonts w:ascii="Helvetica" w:hAnsi="Helvetica" w:cs="Times New Roman"/>
          <w:color w:val="1A1A1A"/>
          <w:lang w:val="es-ES"/>
        </w:rPr>
        <w:t xml:space="preserve">ancière: educación y emancipación. </w:t>
      </w:r>
    </w:p>
    <w:p w14:paraId="649F3D6C" w14:textId="77777777" w:rsidR="007C4950" w:rsidRDefault="007C4950" w:rsidP="00ED7990">
      <w:pPr>
        <w:widowControl w:val="0"/>
        <w:autoSpaceDE w:val="0"/>
        <w:autoSpaceDN w:val="0"/>
        <w:adjustRightInd w:val="0"/>
        <w:jc w:val="both"/>
        <w:rPr>
          <w:rFonts w:ascii="Helvetica" w:hAnsi="Helvetica" w:cs="Times New Roman"/>
          <w:color w:val="1A1A1A"/>
          <w:lang w:val="es-ES"/>
        </w:rPr>
      </w:pPr>
    </w:p>
    <w:p w14:paraId="4C0438A9" w14:textId="23307214" w:rsidR="007C4950" w:rsidRDefault="007C4950" w:rsidP="00ED7990">
      <w:pPr>
        <w:widowControl w:val="0"/>
        <w:autoSpaceDE w:val="0"/>
        <w:autoSpaceDN w:val="0"/>
        <w:adjustRightInd w:val="0"/>
        <w:jc w:val="both"/>
        <w:rPr>
          <w:rFonts w:ascii="Helvetica" w:hAnsi="Helvetica" w:cs="Times New Roman"/>
          <w:color w:val="1A1A1A"/>
          <w:lang w:val="es-ES"/>
        </w:rPr>
      </w:pPr>
      <w:r>
        <w:rPr>
          <w:rFonts w:ascii="Helvetica" w:hAnsi="Helvetica" w:cs="Times New Roman"/>
          <w:color w:val="1A1A1A"/>
          <w:lang w:val="es-ES"/>
        </w:rPr>
        <w:t xml:space="preserve">Resumen: uno de los filósofos más relevantes del momento es Jacques Rancière y sus aportes al problema de la emancipación y la educación tiene una fuerte relación con Rousseau y Schiller. Esta ponencia tiene como objetivo poner de manifiesto el vínculo importante entre </w:t>
      </w:r>
      <w:r w:rsidR="00883CE0">
        <w:rPr>
          <w:rFonts w:ascii="Helvetica" w:hAnsi="Helvetica" w:cs="Times New Roman"/>
          <w:color w:val="1A1A1A"/>
          <w:lang w:val="es-ES"/>
        </w:rPr>
        <w:t>la filosofía de la ilustración donde la idea de libertad está íntimamente ligada a la de la educación estética. Rancière encuentra oportuno volver a pensar el asunto de la libertad en términos de emancipación y la educación como eje fundamental de su proyecto ético-estético-político.</w:t>
      </w:r>
    </w:p>
    <w:p w14:paraId="14953B3D" w14:textId="77777777" w:rsidR="00883CE0" w:rsidRDefault="00883CE0" w:rsidP="00ED7990">
      <w:pPr>
        <w:widowControl w:val="0"/>
        <w:autoSpaceDE w:val="0"/>
        <w:autoSpaceDN w:val="0"/>
        <w:adjustRightInd w:val="0"/>
        <w:jc w:val="both"/>
        <w:rPr>
          <w:rFonts w:ascii="Helvetica" w:hAnsi="Helvetica" w:cs="Times New Roman"/>
          <w:color w:val="1A1A1A"/>
          <w:lang w:val="es-ES"/>
        </w:rPr>
      </w:pPr>
    </w:p>
    <w:p w14:paraId="724BAE84" w14:textId="77777777" w:rsidR="00317096" w:rsidRPr="00317096" w:rsidRDefault="00883CE0" w:rsidP="00317096">
      <w:pPr>
        <w:widowControl w:val="0"/>
        <w:autoSpaceDE w:val="0"/>
        <w:autoSpaceDN w:val="0"/>
        <w:adjustRightInd w:val="0"/>
        <w:jc w:val="both"/>
        <w:rPr>
          <w:rFonts w:ascii="Helvetica" w:hAnsi="Helvetica" w:cs="Arial"/>
          <w:color w:val="1A1A1A"/>
          <w:lang w:val="es-ES"/>
        </w:rPr>
      </w:pPr>
      <w:r>
        <w:rPr>
          <w:rFonts w:ascii="Helvetica" w:hAnsi="Helvetica" w:cs="Times New Roman"/>
          <w:color w:val="1A1A1A"/>
          <w:lang w:val="es-ES"/>
        </w:rPr>
        <w:t xml:space="preserve">Ricardo Arcos-Palma es docente investigador asociado en dedicación exclusiva de la Facultad de Artes de la Universidad Nacional de Colombia. PhD en Artes y Ciencias del Arte mención filosofía del arte. Magister en estética y filosofía del arte por la Universidad de la Sorbona. </w:t>
      </w:r>
      <w:r w:rsidR="0030338B">
        <w:rPr>
          <w:rFonts w:ascii="Helvetica" w:hAnsi="Helvetica" w:cs="Times New Roman"/>
          <w:color w:val="1A1A1A"/>
          <w:lang w:val="es-ES"/>
        </w:rPr>
        <w:t xml:space="preserve">Es miembro de la SCF. </w:t>
      </w:r>
      <w:r w:rsidR="00317096" w:rsidRPr="00317096">
        <w:rPr>
          <w:rFonts w:ascii="Helvetica" w:hAnsi="Helvetica" w:cs="Arial"/>
          <w:color w:val="1A1A1A"/>
          <w:lang w:val="es-ES"/>
        </w:rPr>
        <w:t>Dentro de sus principales publicaciones están: </w:t>
      </w:r>
    </w:p>
    <w:p w14:paraId="5C72EF2B"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 xml:space="preserve">La </w:t>
      </w:r>
      <w:proofErr w:type="spellStart"/>
      <w:r w:rsidRPr="00317096">
        <w:rPr>
          <w:rFonts w:ascii="Helvetica" w:hAnsi="Helvetica" w:cs="Helvetica"/>
          <w:i/>
          <w:iCs/>
          <w:color w:val="1C1C1C"/>
          <w:lang w:val="es-ES"/>
        </w:rPr>
        <w:t>Bachué</w:t>
      </w:r>
      <w:proofErr w:type="spellEnd"/>
      <w:r w:rsidRPr="00317096">
        <w:rPr>
          <w:rFonts w:ascii="Helvetica" w:hAnsi="Helvetica" w:cs="Helvetica"/>
          <w:i/>
          <w:iCs/>
          <w:color w:val="1C1C1C"/>
          <w:lang w:val="es-ES"/>
        </w:rPr>
        <w:t xml:space="preserve"> de Rómulo Rozo, una diosa Chibcha en el apogeo del nacionalismo. In La </w:t>
      </w:r>
      <w:proofErr w:type="spellStart"/>
      <w:r w:rsidRPr="00317096">
        <w:rPr>
          <w:rFonts w:ascii="Helvetica" w:hAnsi="Helvetica" w:cs="Helvetica"/>
          <w:i/>
          <w:iCs/>
          <w:color w:val="1C1C1C"/>
          <w:lang w:val="es-ES"/>
        </w:rPr>
        <w:t>Bachué</w:t>
      </w:r>
      <w:proofErr w:type="spellEnd"/>
      <w:r w:rsidRPr="00317096">
        <w:rPr>
          <w:rFonts w:ascii="Helvetica" w:hAnsi="Helvetica" w:cs="Helvetica"/>
          <w:i/>
          <w:iCs/>
          <w:color w:val="1C1C1C"/>
          <w:lang w:val="es-ES"/>
        </w:rPr>
        <w:t xml:space="preserve"> de Rómulo Rozo. Un ícono del arte moderno colombiano</w:t>
      </w:r>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Ouvrage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collective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Alvaro</w:t>
      </w:r>
      <w:proofErr w:type="spellEnd"/>
      <w:r w:rsidRPr="00317096">
        <w:rPr>
          <w:rFonts w:ascii="Helvetica" w:hAnsi="Helvetica" w:cs="Helvetica"/>
          <w:color w:val="1C1C1C"/>
          <w:lang w:val="es-ES"/>
        </w:rPr>
        <w:t xml:space="preserve"> Medina, Christian Padilla, Melba Pineda y Clara Isabel Botero. Editorial La </w:t>
      </w:r>
      <w:proofErr w:type="spellStart"/>
      <w:r w:rsidRPr="00317096">
        <w:rPr>
          <w:rFonts w:ascii="Helvetica" w:hAnsi="Helvetica" w:cs="Helvetica"/>
          <w:color w:val="1C1C1C"/>
          <w:lang w:val="es-ES"/>
        </w:rPr>
        <w:t>Bachué</w:t>
      </w:r>
      <w:proofErr w:type="spellEnd"/>
      <w:r w:rsidRPr="00317096">
        <w:rPr>
          <w:rFonts w:ascii="Helvetica" w:hAnsi="Helvetica" w:cs="Helvetica"/>
          <w:color w:val="1C1C1C"/>
          <w:lang w:val="es-ES"/>
        </w:rPr>
        <w:t>. Bogotá 2013.</w:t>
      </w:r>
    </w:p>
    <w:p w14:paraId="404E3025"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ORLAN: El cuerpo un lugar de discusi</w:t>
      </w:r>
      <w:r w:rsidRPr="00317096">
        <w:rPr>
          <w:rFonts w:ascii="Helvetica" w:hAnsi="Helvetica" w:cs="Helvetica"/>
          <w:color w:val="1C1C1C"/>
          <w:lang w:val="es-ES"/>
        </w:rPr>
        <w:t>ón pública. Revista Nómadas. Abril 2013, No. 38. Bogotá.</w:t>
      </w:r>
    </w:p>
    <w:p w14:paraId="1299C805"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proofErr w:type="spellStart"/>
      <w:r w:rsidRPr="00317096">
        <w:rPr>
          <w:rFonts w:ascii="Helvetica" w:hAnsi="Helvetica" w:cs="Helvetica"/>
          <w:i/>
          <w:iCs/>
          <w:color w:val="1C1C1C"/>
          <w:lang w:val="es-ES"/>
        </w:rPr>
        <w:t>Pourquoi</w:t>
      </w:r>
      <w:proofErr w:type="spellEnd"/>
      <w:r w:rsidRPr="00317096">
        <w:rPr>
          <w:rFonts w:ascii="Helvetica" w:hAnsi="Helvetica" w:cs="Helvetica"/>
          <w:i/>
          <w:iCs/>
          <w:color w:val="1C1C1C"/>
          <w:lang w:val="es-ES"/>
        </w:rPr>
        <w:t xml:space="preserve"> y a-t-</w:t>
      </w:r>
      <w:proofErr w:type="spellStart"/>
      <w:r w:rsidRPr="00317096">
        <w:rPr>
          <w:rFonts w:ascii="Helvetica" w:hAnsi="Helvetica" w:cs="Helvetica"/>
          <w:i/>
          <w:iCs/>
          <w:color w:val="1C1C1C"/>
          <w:lang w:val="es-ES"/>
        </w:rPr>
        <w:t>il</w:t>
      </w:r>
      <w:proofErr w:type="spellEnd"/>
      <w:r w:rsidRPr="00317096">
        <w:rPr>
          <w:rFonts w:ascii="Helvetica" w:hAnsi="Helvetica" w:cs="Helvetica"/>
          <w:i/>
          <w:iCs/>
          <w:color w:val="1C1C1C"/>
          <w:lang w:val="es-ES"/>
        </w:rPr>
        <w:t xml:space="preserve"> de </w:t>
      </w:r>
      <w:proofErr w:type="spellStart"/>
      <w:r w:rsidRPr="00317096">
        <w:rPr>
          <w:rFonts w:ascii="Helvetica" w:hAnsi="Helvetica" w:cs="Helvetica"/>
          <w:i/>
          <w:iCs/>
          <w:color w:val="1C1C1C"/>
          <w:lang w:val="es-ES"/>
        </w:rPr>
        <w:t>l'art</w:t>
      </w:r>
      <w:proofErr w:type="spellEnd"/>
      <w:r w:rsidRPr="00317096">
        <w:rPr>
          <w:rFonts w:ascii="Helvetica" w:hAnsi="Helvetica" w:cs="Helvetica"/>
          <w:i/>
          <w:iCs/>
          <w:color w:val="1C1C1C"/>
          <w:lang w:val="es-ES"/>
        </w:rPr>
        <w:t xml:space="preserve"> </w:t>
      </w:r>
      <w:proofErr w:type="spellStart"/>
      <w:r w:rsidRPr="00317096">
        <w:rPr>
          <w:rFonts w:ascii="Helvetica" w:hAnsi="Helvetica" w:cs="Helvetica"/>
          <w:i/>
          <w:iCs/>
          <w:color w:val="1C1C1C"/>
          <w:lang w:val="es-ES"/>
        </w:rPr>
        <w:t>plutôt</w:t>
      </w:r>
      <w:proofErr w:type="spellEnd"/>
      <w:r w:rsidRPr="00317096">
        <w:rPr>
          <w:rFonts w:ascii="Helvetica" w:hAnsi="Helvetica" w:cs="Helvetica"/>
          <w:i/>
          <w:iCs/>
          <w:color w:val="1C1C1C"/>
          <w:lang w:val="es-ES"/>
        </w:rPr>
        <w:t xml:space="preserve"> que </w:t>
      </w:r>
      <w:proofErr w:type="spellStart"/>
      <w:r w:rsidRPr="00317096">
        <w:rPr>
          <w:rFonts w:ascii="Helvetica" w:hAnsi="Helvetica" w:cs="Helvetica"/>
          <w:i/>
          <w:iCs/>
          <w:color w:val="1C1C1C"/>
          <w:lang w:val="es-ES"/>
        </w:rPr>
        <w:t>rien</w:t>
      </w:r>
      <w:proofErr w:type="spellEnd"/>
      <w:r w:rsidRPr="00317096">
        <w:rPr>
          <w:rFonts w:ascii="Helvetica" w:hAnsi="Helvetica" w:cs="Helvetica"/>
          <w:i/>
          <w:iCs/>
          <w:color w:val="1C1C1C"/>
          <w:lang w:val="es-ES"/>
        </w:rPr>
        <w:t>?</w:t>
      </w:r>
      <w:r w:rsidRPr="00317096">
        <w:rPr>
          <w:rFonts w:ascii="Helvetica" w:hAnsi="Helvetica" w:cs="Helvetica"/>
          <w:color w:val="1C1C1C"/>
          <w:lang w:val="es-ES"/>
        </w:rPr>
        <w:t> </w:t>
      </w:r>
      <w:proofErr w:type="spellStart"/>
      <w:r w:rsidRPr="00317096">
        <w:rPr>
          <w:rFonts w:ascii="Helvetica" w:hAnsi="Helvetica" w:cs="Helvetica"/>
          <w:color w:val="1C1C1C"/>
          <w:lang w:val="es-ES"/>
        </w:rPr>
        <w:t>Ouvrage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collective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dirigé</w:t>
      </w:r>
      <w:proofErr w:type="spellEnd"/>
      <w:r w:rsidRPr="00317096">
        <w:rPr>
          <w:rFonts w:ascii="Helvetica" w:hAnsi="Helvetica" w:cs="Helvetica"/>
          <w:color w:val="1C1C1C"/>
          <w:lang w:val="es-ES"/>
        </w:rPr>
        <w:t xml:space="preserve"> par Raphael </w:t>
      </w:r>
      <w:proofErr w:type="spellStart"/>
      <w:r w:rsidRPr="00317096">
        <w:rPr>
          <w:rFonts w:ascii="Helvetica" w:hAnsi="Helvetica" w:cs="Helvetica"/>
          <w:color w:val="1C1C1C"/>
          <w:lang w:val="es-ES"/>
        </w:rPr>
        <w:t>Cuir</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avec</w:t>
      </w:r>
      <w:proofErr w:type="spellEnd"/>
      <w:r w:rsidRPr="00317096">
        <w:rPr>
          <w:rFonts w:ascii="Helvetica" w:hAnsi="Helvetica" w:cs="Helvetica"/>
          <w:color w:val="1C1C1C"/>
          <w:lang w:val="es-ES"/>
        </w:rPr>
        <w:t xml:space="preserve"> Marina </w:t>
      </w:r>
      <w:proofErr w:type="spellStart"/>
      <w:r w:rsidRPr="00317096">
        <w:rPr>
          <w:rFonts w:ascii="Helvetica" w:hAnsi="Helvetica" w:cs="Helvetica"/>
          <w:color w:val="1C1C1C"/>
          <w:lang w:val="es-ES"/>
        </w:rPr>
        <w:t>Abramovic</w:t>
      </w:r>
      <w:proofErr w:type="spellEnd"/>
      <w:r w:rsidRPr="00317096">
        <w:rPr>
          <w:rFonts w:ascii="Helvetica" w:hAnsi="Helvetica" w:cs="Helvetica"/>
          <w:color w:val="1C1C1C"/>
          <w:lang w:val="es-ES"/>
        </w:rPr>
        <w:t xml:space="preserve">, Vito </w:t>
      </w:r>
      <w:proofErr w:type="spellStart"/>
      <w:r w:rsidRPr="00317096">
        <w:rPr>
          <w:rFonts w:ascii="Helvetica" w:hAnsi="Helvetica" w:cs="Helvetica"/>
          <w:color w:val="1C1C1C"/>
          <w:lang w:val="es-ES"/>
        </w:rPr>
        <w:t>Acconci</w:t>
      </w:r>
      <w:proofErr w:type="spellEnd"/>
      <w:r w:rsidRPr="00317096">
        <w:rPr>
          <w:rFonts w:ascii="Helvetica" w:hAnsi="Helvetica" w:cs="Helvetica"/>
          <w:color w:val="1C1C1C"/>
          <w:lang w:val="es-ES"/>
        </w:rPr>
        <w:t xml:space="preserve">, Jean-Jacques </w:t>
      </w:r>
      <w:proofErr w:type="spellStart"/>
      <w:r w:rsidRPr="00317096">
        <w:rPr>
          <w:rFonts w:ascii="Helvetica" w:hAnsi="Helvetica" w:cs="Helvetica"/>
          <w:color w:val="1C1C1C"/>
          <w:lang w:val="es-ES"/>
        </w:rPr>
        <w:t>Aillagon</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Maria</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Bonnafous</w:t>
      </w:r>
      <w:proofErr w:type="spellEnd"/>
      <w:r w:rsidRPr="00317096">
        <w:rPr>
          <w:rFonts w:ascii="Helvetica" w:hAnsi="Helvetica" w:cs="Helvetica"/>
          <w:color w:val="1C1C1C"/>
          <w:lang w:val="es-ES"/>
        </w:rPr>
        <w:t xml:space="preserve">-Boucher, Arthur C. Danto, </w:t>
      </w:r>
      <w:proofErr w:type="spellStart"/>
      <w:r w:rsidRPr="00317096">
        <w:rPr>
          <w:rFonts w:ascii="Helvetica" w:hAnsi="Helvetica" w:cs="Helvetica"/>
          <w:color w:val="1C1C1C"/>
          <w:lang w:val="es-ES"/>
        </w:rPr>
        <w:t>Isabelle</w:t>
      </w:r>
      <w:proofErr w:type="spellEnd"/>
      <w:r w:rsidRPr="00317096">
        <w:rPr>
          <w:rFonts w:ascii="Helvetica" w:hAnsi="Helvetica" w:cs="Helvetica"/>
          <w:color w:val="1C1C1C"/>
          <w:lang w:val="es-ES"/>
        </w:rPr>
        <w:t xml:space="preserve"> de </w:t>
      </w:r>
      <w:proofErr w:type="spellStart"/>
      <w:r w:rsidRPr="00317096">
        <w:rPr>
          <w:rFonts w:ascii="Helvetica" w:hAnsi="Helvetica" w:cs="Helvetica"/>
          <w:color w:val="1C1C1C"/>
          <w:lang w:val="es-ES"/>
        </w:rPr>
        <w:t>Maison</w:t>
      </w:r>
      <w:proofErr w:type="spellEnd"/>
      <w:r w:rsidRPr="00317096">
        <w:rPr>
          <w:rFonts w:ascii="Helvetica" w:hAnsi="Helvetica" w:cs="Helvetica"/>
          <w:color w:val="1C1C1C"/>
          <w:lang w:val="es-ES"/>
        </w:rPr>
        <w:t xml:space="preserve"> Rouge, entre </w:t>
      </w:r>
      <w:proofErr w:type="spellStart"/>
      <w:r w:rsidRPr="00317096">
        <w:rPr>
          <w:rFonts w:ascii="Helvetica" w:hAnsi="Helvetica" w:cs="Helvetica"/>
          <w:color w:val="1C1C1C"/>
          <w:lang w:val="es-ES"/>
        </w:rPr>
        <w:t>autres</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Archibooks</w:t>
      </w:r>
      <w:proofErr w:type="spellEnd"/>
      <w:r w:rsidRPr="00317096">
        <w:rPr>
          <w:rFonts w:ascii="Helvetica" w:hAnsi="Helvetica" w:cs="Helvetica"/>
          <w:color w:val="1C1C1C"/>
          <w:lang w:val="es-ES"/>
        </w:rPr>
        <w:t>, Paris 2013.</w:t>
      </w:r>
    </w:p>
    <w:p w14:paraId="309B33B8"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proofErr w:type="spellStart"/>
      <w:r w:rsidRPr="00317096">
        <w:rPr>
          <w:rFonts w:ascii="Helvetica" w:hAnsi="Helvetica" w:cs="Helvetica"/>
          <w:i/>
          <w:iCs/>
          <w:color w:val="1C1C1C"/>
          <w:lang w:val="es-ES"/>
        </w:rPr>
        <w:t>Vers</w:t>
      </w:r>
      <w:proofErr w:type="spellEnd"/>
      <w:r w:rsidRPr="00317096">
        <w:rPr>
          <w:rFonts w:ascii="Helvetica" w:hAnsi="Helvetica" w:cs="Helvetica"/>
          <w:i/>
          <w:iCs/>
          <w:color w:val="1C1C1C"/>
          <w:lang w:val="es-ES"/>
        </w:rPr>
        <w:t xml:space="preserve"> une </w:t>
      </w:r>
      <w:proofErr w:type="spellStart"/>
      <w:r w:rsidRPr="00317096">
        <w:rPr>
          <w:rFonts w:ascii="Helvetica" w:hAnsi="Helvetica" w:cs="Helvetica"/>
          <w:i/>
          <w:iCs/>
          <w:color w:val="1C1C1C"/>
          <w:lang w:val="es-ES"/>
        </w:rPr>
        <w:t>petite</w:t>
      </w:r>
      <w:proofErr w:type="spellEnd"/>
      <w:r w:rsidRPr="00317096">
        <w:rPr>
          <w:rFonts w:ascii="Helvetica" w:hAnsi="Helvetica" w:cs="Helvetica"/>
          <w:i/>
          <w:iCs/>
          <w:color w:val="1C1C1C"/>
          <w:lang w:val="es-ES"/>
        </w:rPr>
        <w:t xml:space="preserve"> </w:t>
      </w:r>
      <w:proofErr w:type="spellStart"/>
      <w:r w:rsidRPr="00317096">
        <w:rPr>
          <w:rFonts w:ascii="Helvetica" w:hAnsi="Helvetica" w:cs="Helvetica"/>
          <w:i/>
          <w:iCs/>
          <w:color w:val="1C1C1C"/>
          <w:lang w:val="es-ES"/>
        </w:rPr>
        <w:t>histoire</w:t>
      </w:r>
      <w:proofErr w:type="spellEnd"/>
      <w:r w:rsidRPr="00317096">
        <w:rPr>
          <w:rFonts w:ascii="Helvetica" w:hAnsi="Helvetica" w:cs="Helvetica"/>
          <w:i/>
          <w:iCs/>
          <w:color w:val="1C1C1C"/>
          <w:lang w:val="es-ES"/>
        </w:rPr>
        <w:t xml:space="preserve"> de </w:t>
      </w:r>
      <w:proofErr w:type="spellStart"/>
      <w:r w:rsidRPr="00317096">
        <w:rPr>
          <w:rFonts w:ascii="Helvetica" w:hAnsi="Helvetica" w:cs="Helvetica"/>
          <w:i/>
          <w:iCs/>
          <w:color w:val="1C1C1C"/>
          <w:lang w:val="es-ES"/>
        </w:rPr>
        <w:t>l'Animalité</w:t>
      </w:r>
      <w:proofErr w:type="spellEnd"/>
      <w:r w:rsidRPr="00317096">
        <w:rPr>
          <w:rFonts w:ascii="Helvetica" w:hAnsi="Helvetica" w:cs="Helvetica"/>
          <w:color w:val="1C1C1C"/>
          <w:lang w:val="es-ES"/>
        </w:rPr>
        <w:t> et "</w:t>
      </w:r>
      <w:proofErr w:type="spellStart"/>
      <w:r w:rsidRPr="00317096">
        <w:rPr>
          <w:rFonts w:ascii="Helvetica" w:hAnsi="Helvetica" w:cs="Helvetica"/>
          <w:color w:val="1C1C1C"/>
          <w:lang w:val="es-ES"/>
        </w:rPr>
        <w:t>l'Animalité</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chez</w:t>
      </w:r>
      <w:proofErr w:type="spellEnd"/>
      <w:r w:rsidRPr="00317096">
        <w:rPr>
          <w:rFonts w:ascii="Helvetica" w:hAnsi="Helvetica" w:cs="Helvetica"/>
          <w:color w:val="1C1C1C"/>
          <w:lang w:val="es-ES"/>
        </w:rPr>
        <w:t xml:space="preserve"> Miguel </w:t>
      </w:r>
      <w:proofErr w:type="spellStart"/>
      <w:r w:rsidRPr="00317096">
        <w:rPr>
          <w:rFonts w:ascii="Helvetica" w:hAnsi="Helvetica" w:cs="Helvetica"/>
          <w:color w:val="1C1C1C"/>
          <w:lang w:val="es-ES"/>
        </w:rPr>
        <w:t>Angel</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Rios</w:t>
      </w:r>
      <w:proofErr w:type="spellEnd"/>
      <w:r w:rsidRPr="00317096">
        <w:rPr>
          <w:rFonts w:ascii="Helvetica" w:hAnsi="Helvetica" w:cs="Helvetica"/>
          <w:color w:val="1C1C1C"/>
          <w:lang w:val="es-ES"/>
        </w:rPr>
        <w:t xml:space="preserve">, Carlos </w:t>
      </w:r>
      <w:proofErr w:type="spellStart"/>
      <w:r w:rsidRPr="00317096">
        <w:rPr>
          <w:rFonts w:ascii="Helvetica" w:hAnsi="Helvetica" w:cs="Helvetica"/>
          <w:color w:val="1C1C1C"/>
          <w:lang w:val="es-ES"/>
        </w:rPr>
        <w:t>Almorales</w:t>
      </w:r>
      <w:proofErr w:type="spellEnd"/>
      <w:r w:rsidRPr="00317096">
        <w:rPr>
          <w:rFonts w:ascii="Helvetica" w:hAnsi="Helvetica" w:cs="Helvetica"/>
          <w:color w:val="1C1C1C"/>
          <w:lang w:val="es-ES"/>
        </w:rPr>
        <w:t xml:space="preserve"> y Renata </w:t>
      </w:r>
      <w:proofErr w:type="spellStart"/>
      <w:r w:rsidRPr="00317096">
        <w:rPr>
          <w:rFonts w:ascii="Helvetica" w:hAnsi="Helvetica" w:cs="Helvetica"/>
          <w:color w:val="1C1C1C"/>
          <w:lang w:val="es-ES"/>
        </w:rPr>
        <w:t>Schussheim</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Deux</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essais</w:t>
      </w:r>
      <w:proofErr w:type="spellEnd"/>
      <w:r w:rsidRPr="00317096">
        <w:rPr>
          <w:rFonts w:ascii="Helvetica" w:hAnsi="Helvetica" w:cs="Helvetica"/>
          <w:color w:val="1C1C1C"/>
          <w:lang w:val="es-ES"/>
        </w:rPr>
        <w:t xml:space="preserve"> In ANIMALITES. "Inter Art </w:t>
      </w:r>
      <w:proofErr w:type="spellStart"/>
      <w:r w:rsidRPr="00317096">
        <w:rPr>
          <w:rFonts w:ascii="Helvetica" w:hAnsi="Helvetica" w:cs="Helvetica"/>
          <w:color w:val="1C1C1C"/>
          <w:lang w:val="es-ES"/>
        </w:rPr>
        <w:t>Actuel</w:t>
      </w:r>
      <w:proofErr w:type="spellEnd"/>
      <w:r w:rsidRPr="00317096">
        <w:rPr>
          <w:rFonts w:ascii="Helvetica" w:hAnsi="Helvetica" w:cs="Helvetica"/>
          <w:color w:val="1C1C1C"/>
          <w:lang w:val="es-ES"/>
        </w:rPr>
        <w:t xml:space="preserve">" No 113. </w:t>
      </w:r>
      <w:proofErr w:type="spellStart"/>
      <w:r w:rsidRPr="00317096">
        <w:rPr>
          <w:rFonts w:ascii="Helvetica" w:hAnsi="Helvetica" w:cs="Helvetica"/>
          <w:color w:val="1C1C1C"/>
          <w:lang w:val="es-ES"/>
        </w:rPr>
        <w:t>Editions</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Intervention</w:t>
      </w:r>
      <w:proofErr w:type="spellEnd"/>
      <w:r w:rsidRPr="00317096">
        <w:rPr>
          <w:rFonts w:ascii="Helvetica" w:hAnsi="Helvetica" w:cs="Helvetica"/>
          <w:color w:val="1C1C1C"/>
          <w:lang w:val="es-ES"/>
        </w:rPr>
        <w:t>. Quebec 2013.</w:t>
      </w:r>
    </w:p>
    <w:p w14:paraId="4D1BF3C2"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 xml:space="preserve">ORLAN: </w:t>
      </w:r>
      <w:proofErr w:type="spellStart"/>
      <w:r w:rsidRPr="00317096">
        <w:rPr>
          <w:rFonts w:ascii="Helvetica" w:hAnsi="Helvetica" w:cs="Helvetica"/>
          <w:i/>
          <w:iCs/>
          <w:color w:val="1C1C1C"/>
          <w:lang w:val="es-ES"/>
        </w:rPr>
        <w:t>Refiguration</w:t>
      </w:r>
      <w:proofErr w:type="spellEnd"/>
      <w:r w:rsidRPr="00317096">
        <w:rPr>
          <w:rFonts w:ascii="Helvetica" w:hAnsi="Helvetica" w:cs="Helvetica"/>
          <w:i/>
          <w:iCs/>
          <w:color w:val="1C1C1C"/>
          <w:lang w:val="es-ES"/>
        </w:rPr>
        <w:t xml:space="preserve">, </w:t>
      </w:r>
      <w:proofErr w:type="spellStart"/>
      <w:r w:rsidRPr="00317096">
        <w:rPr>
          <w:rFonts w:ascii="Helvetica" w:hAnsi="Helvetica" w:cs="Helvetica"/>
          <w:i/>
          <w:iCs/>
          <w:color w:val="1C1C1C"/>
          <w:lang w:val="es-ES"/>
        </w:rPr>
        <w:t>défiguration</w:t>
      </w:r>
      <w:proofErr w:type="spellEnd"/>
      <w:r w:rsidRPr="00317096">
        <w:rPr>
          <w:rFonts w:ascii="Helvetica" w:hAnsi="Helvetica" w:cs="Helvetica"/>
          <w:i/>
          <w:iCs/>
          <w:color w:val="1C1C1C"/>
          <w:lang w:val="es-ES"/>
        </w:rPr>
        <w:t xml:space="preserve"> et </w:t>
      </w:r>
      <w:proofErr w:type="spellStart"/>
      <w:r w:rsidRPr="00317096">
        <w:rPr>
          <w:rFonts w:ascii="Helvetica" w:hAnsi="Helvetica" w:cs="Helvetica"/>
          <w:i/>
          <w:iCs/>
          <w:color w:val="1C1C1C"/>
          <w:lang w:val="es-ES"/>
        </w:rPr>
        <w:t>intervention</w:t>
      </w:r>
      <w:proofErr w:type="spellEnd"/>
      <w:r w:rsidRPr="00317096">
        <w:rPr>
          <w:rFonts w:ascii="Helvetica" w:hAnsi="Helvetica" w:cs="Helvetica"/>
          <w:i/>
          <w:iCs/>
          <w:color w:val="1C1C1C"/>
          <w:lang w:val="es-ES"/>
        </w:rPr>
        <w:t xml:space="preserve"> </w:t>
      </w:r>
      <w:proofErr w:type="spellStart"/>
      <w:r w:rsidRPr="00317096">
        <w:rPr>
          <w:rFonts w:ascii="Helvetica" w:hAnsi="Helvetica" w:cs="Helvetica"/>
          <w:i/>
          <w:iCs/>
          <w:color w:val="1C1C1C"/>
          <w:lang w:val="es-ES"/>
        </w:rPr>
        <w:t>textuelle</w:t>
      </w:r>
      <w:proofErr w:type="spellEnd"/>
      <w:r w:rsidRPr="00317096">
        <w:rPr>
          <w:rFonts w:ascii="Helvetica" w:hAnsi="Helvetica" w:cs="Helvetica"/>
          <w:i/>
          <w:iCs/>
          <w:color w:val="1C1C1C"/>
          <w:lang w:val="es-ES"/>
        </w:rPr>
        <w:t xml:space="preserve"> du corps</w:t>
      </w:r>
      <w:r w:rsidRPr="00317096">
        <w:rPr>
          <w:rFonts w:ascii="Helvetica" w:hAnsi="Helvetica" w:cs="Helvetica"/>
          <w:color w:val="1C1C1C"/>
          <w:lang w:val="es-ES"/>
        </w:rPr>
        <w:t xml:space="preserve">. In "ORLAN arte carnal o cuerpo obsoleto / Hibridaciones y </w:t>
      </w:r>
      <w:proofErr w:type="spellStart"/>
      <w:r w:rsidRPr="00317096">
        <w:rPr>
          <w:rFonts w:ascii="Helvetica" w:hAnsi="Helvetica" w:cs="Helvetica"/>
          <w:color w:val="1C1C1C"/>
          <w:lang w:val="es-ES"/>
        </w:rPr>
        <w:t>refiguraciones</w:t>
      </w:r>
      <w:proofErr w:type="spellEnd"/>
      <w:r w:rsidRPr="00317096">
        <w:rPr>
          <w:rFonts w:ascii="Helvetica" w:hAnsi="Helvetica" w:cs="Helvetica"/>
          <w:color w:val="1C1C1C"/>
          <w:lang w:val="es-ES"/>
        </w:rPr>
        <w:t>". Ediciones Museo de Antioquia. Medellín 2012.</w:t>
      </w:r>
    </w:p>
    <w:p w14:paraId="4463321E"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proofErr w:type="spellStart"/>
      <w:r w:rsidRPr="00317096">
        <w:rPr>
          <w:rFonts w:ascii="Helvetica" w:hAnsi="Helvetica" w:cs="Helvetica"/>
          <w:i/>
          <w:iCs/>
          <w:color w:val="1C1C1C"/>
          <w:lang w:val="es-ES"/>
        </w:rPr>
        <w:t>Isabelle</w:t>
      </w:r>
      <w:proofErr w:type="spellEnd"/>
      <w:r w:rsidRPr="00317096">
        <w:rPr>
          <w:rFonts w:ascii="Helvetica" w:hAnsi="Helvetica" w:cs="Helvetica"/>
          <w:i/>
          <w:iCs/>
          <w:color w:val="1C1C1C"/>
          <w:lang w:val="es-ES"/>
        </w:rPr>
        <w:t xml:space="preserve"> Le Minh, de la </w:t>
      </w:r>
      <w:proofErr w:type="spellStart"/>
      <w:r w:rsidRPr="00317096">
        <w:rPr>
          <w:rFonts w:ascii="Helvetica" w:hAnsi="Helvetica" w:cs="Helvetica"/>
          <w:i/>
          <w:iCs/>
          <w:color w:val="1C1C1C"/>
          <w:lang w:val="es-ES"/>
        </w:rPr>
        <w:t>photographie</w:t>
      </w:r>
      <w:proofErr w:type="spellEnd"/>
      <w:r w:rsidRPr="00317096">
        <w:rPr>
          <w:rFonts w:ascii="Helvetica" w:hAnsi="Helvetica" w:cs="Helvetica"/>
          <w:i/>
          <w:iCs/>
          <w:color w:val="1C1C1C"/>
          <w:lang w:val="es-ES"/>
        </w:rPr>
        <w:t xml:space="preserve"> à </w:t>
      </w:r>
      <w:proofErr w:type="spellStart"/>
      <w:r w:rsidRPr="00317096">
        <w:rPr>
          <w:rFonts w:ascii="Helvetica" w:hAnsi="Helvetica" w:cs="Helvetica"/>
          <w:i/>
          <w:iCs/>
          <w:color w:val="1C1C1C"/>
          <w:lang w:val="es-ES"/>
        </w:rPr>
        <w:t>l'art</w:t>
      </w:r>
      <w:proofErr w:type="spellEnd"/>
      <w:r w:rsidRPr="00317096">
        <w:rPr>
          <w:rFonts w:ascii="Helvetica" w:hAnsi="Helvetica" w:cs="Helvetica"/>
          <w:i/>
          <w:iCs/>
          <w:color w:val="1C1C1C"/>
          <w:lang w:val="es-ES"/>
        </w:rPr>
        <w:t xml:space="preserve"> </w:t>
      </w:r>
      <w:proofErr w:type="spellStart"/>
      <w:r w:rsidRPr="00317096">
        <w:rPr>
          <w:rFonts w:ascii="Helvetica" w:hAnsi="Helvetica" w:cs="Helvetica"/>
          <w:i/>
          <w:iCs/>
          <w:color w:val="1C1C1C"/>
          <w:lang w:val="es-ES"/>
        </w:rPr>
        <w:t>processuel</w:t>
      </w:r>
      <w:proofErr w:type="spellEnd"/>
      <w:r w:rsidRPr="00317096">
        <w:rPr>
          <w:rFonts w:ascii="Helvetica" w:hAnsi="Helvetica" w:cs="Helvetica"/>
          <w:color w:val="1C1C1C"/>
          <w:lang w:val="es-ES"/>
        </w:rPr>
        <w:t>. In "</w:t>
      </w:r>
      <w:proofErr w:type="spellStart"/>
      <w:r w:rsidRPr="00317096">
        <w:rPr>
          <w:rFonts w:ascii="Helvetica" w:hAnsi="Helvetica" w:cs="Helvetica"/>
          <w:color w:val="1C1C1C"/>
          <w:lang w:val="es-ES"/>
        </w:rPr>
        <w:t>Isabelle</w:t>
      </w:r>
      <w:proofErr w:type="spellEnd"/>
      <w:r w:rsidRPr="00317096">
        <w:rPr>
          <w:rFonts w:ascii="Helvetica" w:hAnsi="Helvetica" w:cs="Helvetica"/>
          <w:color w:val="1C1C1C"/>
          <w:lang w:val="es-ES"/>
        </w:rPr>
        <w:t xml:space="preserve"> le Minh / Un </w:t>
      </w:r>
      <w:proofErr w:type="spellStart"/>
      <w:r w:rsidRPr="00317096">
        <w:rPr>
          <w:rFonts w:ascii="Helvetica" w:hAnsi="Helvetica" w:cs="Helvetica"/>
          <w:color w:val="1C1C1C"/>
          <w:lang w:val="es-ES"/>
        </w:rPr>
        <w:t>jeu</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mélancolique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Editions</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Biffures</w:t>
      </w:r>
      <w:proofErr w:type="spellEnd"/>
      <w:r w:rsidRPr="00317096">
        <w:rPr>
          <w:rFonts w:ascii="Helvetica" w:hAnsi="Helvetica" w:cs="Helvetica"/>
          <w:color w:val="1C1C1C"/>
          <w:lang w:val="es-ES"/>
        </w:rPr>
        <w:t>, Paris 2011.</w:t>
      </w:r>
    </w:p>
    <w:p w14:paraId="2C867E2B"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 xml:space="preserve">El Presidente de </w:t>
      </w:r>
      <w:proofErr w:type="spellStart"/>
      <w:r w:rsidRPr="00317096">
        <w:rPr>
          <w:rFonts w:ascii="Helvetica" w:hAnsi="Helvetica" w:cs="Helvetica"/>
          <w:i/>
          <w:iCs/>
          <w:color w:val="1C1C1C"/>
          <w:lang w:val="es-ES"/>
        </w:rPr>
        <w:t>Ouest-Lumière</w:t>
      </w:r>
      <w:proofErr w:type="spellEnd"/>
      <w:r w:rsidRPr="00317096">
        <w:rPr>
          <w:rFonts w:ascii="Helvetica" w:hAnsi="Helvetica" w:cs="Helvetica"/>
          <w:i/>
          <w:iCs/>
          <w:color w:val="1C1C1C"/>
          <w:lang w:val="es-ES"/>
        </w:rPr>
        <w:t xml:space="preserve"> en la ONU</w:t>
      </w:r>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Texte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dans</w:t>
      </w:r>
      <w:proofErr w:type="spellEnd"/>
      <w:r w:rsidRPr="00317096">
        <w:rPr>
          <w:rFonts w:ascii="Helvetica" w:hAnsi="Helvetica" w:cs="Helvetica"/>
          <w:color w:val="1C1C1C"/>
          <w:lang w:val="es-ES"/>
        </w:rPr>
        <w:t xml:space="preserve"> la </w:t>
      </w:r>
      <w:proofErr w:type="spellStart"/>
      <w:r w:rsidRPr="00317096">
        <w:rPr>
          <w:rFonts w:ascii="Helvetica" w:hAnsi="Helvetica" w:cs="Helvetica"/>
          <w:color w:val="1C1C1C"/>
          <w:lang w:val="es-ES"/>
        </w:rPr>
        <w:t>monographie</w:t>
      </w:r>
      <w:proofErr w:type="spellEnd"/>
      <w:r w:rsidRPr="00317096">
        <w:rPr>
          <w:rFonts w:ascii="Helvetica" w:hAnsi="Helvetica" w:cs="Helvetica"/>
          <w:color w:val="1C1C1C"/>
          <w:lang w:val="es-ES"/>
        </w:rPr>
        <w:t xml:space="preserve"> de </w:t>
      </w:r>
      <w:proofErr w:type="spellStart"/>
      <w:r w:rsidRPr="00317096">
        <w:rPr>
          <w:rFonts w:ascii="Helvetica" w:hAnsi="Helvetica" w:cs="Helvetica"/>
          <w:color w:val="1C1C1C"/>
          <w:lang w:val="es-ES"/>
        </w:rPr>
        <w:t>l'artiste</w:t>
      </w:r>
      <w:proofErr w:type="spellEnd"/>
      <w:r w:rsidRPr="00317096">
        <w:rPr>
          <w:rFonts w:ascii="Helvetica" w:hAnsi="Helvetica" w:cs="Helvetica"/>
          <w:color w:val="1C1C1C"/>
          <w:lang w:val="es-ES"/>
        </w:rPr>
        <w:t xml:space="preserve"> YANN TOMA. Paris, </w:t>
      </w:r>
      <w:proofErr w:type="spellStart"/>
      <w:r w:rsidRPr="00317096">
        <w:rPr>
          <w:rFonts w:ascii="Helvetica" w:hAnsi="Helvetica" w:cs="Helvetica"/>
          <w:color w:val="1C1C1C"/>
          <w:lang w:val="es-ES"/>
        </w:rPr>
        <w:t>Editions</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Jannink</w:t>
      </w:r>
      <w:proofErr w:type="spellEnd"/>
      <w:r w:rsidRPr="00317096">
        <w:rPr>
          <w:rFonts w:ascii="Helvetica" w:hAnsi="Helvetica" w:cs="Helvetica"/>
          <w:color w:val="1C1C1C"/>
          <w:lang w:val="es-ES"/>
        </w:rPr>
        <w:t>. 2009.</w:t>
      </w:r>
    </w:p>
    <w:p w14:paraId="3EA30639"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Violencia, imagen y creencia. Reflexión crítica sobre la obra de José Alejandro Restrepo</w:t>
      </w:r>
      <w:r w:rsidRPr="00317096">
        <w:rPr>
          <w:rFonts w:ascii="Helvetica" w:hAnsi="Helvetica" w:cs="Helvetica"/>
          <w:color w:val="1C1C1C"/>
          <w:lang w:val="es-ES"/>
        </w:rPr>
        <w:t>". </w:t>
      </w:r>
      <w:r w:rsidRPr="00317096">
        <w:rPr>
          <w:rFonts w:ascii="Helvetica" w:hAnsi="Helvetica" w:cs="Helvetica"/>
          <w:i/>
          <w:iCs/>
          <w:color w:val="1C1C1C"/>
          <w:lang w:val="es-ES"/>
        </w:rPr>
        <w:t>Revista Ensayos</w:t>
      </w:r>
      <w:r w:rsidRPr="00317096">
        <w:rPr>
          <w:rFonts w:ascii="Helvetica" w:hAnsi="Helvetica" w:cs="Helvetica"/>
          <w:color w:val="1C1C1C"/>
          <w:lang w:val="es-ES"/>
        </w:rPr>
        <w:t>, Universidad Nacional de Colombia, Bogotá. 2010.</w:t>
      </w:r>
    </w:p>
    <w:p w14:paraId="0F3280F1"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La dimensión política en la estética de Jacques Rancière</w:t>
      </w:r>
      <w:r w:rsidRPr="00317096">
        <w:rPr>
          <w:rFonts w:ascii="Helvetica" w:hAnsi="Helvetica" w:cs="Helvetica"/>
          <w:color w:val="1C1C1C"/>
          <w:lang w:val="es-ES"/>
        </w:rPr>
        <w:t>, </w:t>
      </w:r>
      <w:r w:rsidRPr="00317096">
        <w:rPr>
          <w:rFonts w:ascii="Helvetica" w:hAnsi="Helvetica" w:cs="Helvetica"/>
          <w:i/>
          <w:iCs/>
          <w:color w:val="1C1C1C"/>
          <w:lang w:val="es-ES"/>
        </w:rPr>
        <w:t>Revista Nómadas</w:t>
      </w:r>
      <w:r w:rsidRPr="00317096">
        <w:rPr>
          <w:rFonts w:ascii="Helvetica" w:hAnsi="Helvetica" w:cs="Helvetica"/>
          <w:color w:val="1C1C1C"/>
          <w:lang w:val="es-ES"/>
        </w:rPr>
        <w:t>, N° 31. Universidad Central. Bogotá, 2009.</w:t>
      </w:r>
    </w:p>
    <w:p w14:paraId="1F8954ED"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Estética y política en la filosofía de Jacques Rancière</w:t>
      </w:r>
      <w:r w:rsidRPr="00317096">
        <w:rPr>
          <w:rFonts w:ascii="Helvetica" w:hAnsi="Helvetica" w:cs="Helvetica"/>
          <w:color w:val="1C1C1C"/>
          <w:lang w:val="es-ES"/>
        </w:rPr>
        <w:t>, </w:t>
      </w:r>
      <w:r w:rsidRPr="00317096">
        <w:rPr>
          <w:rFonts w:ascii="Helvetica" w:hAnsi="Helvetica" w:cs="Helvetica"/>
          <w:i/>
          <w:iCs/>
          <w:color w:val="1C1C1C"/>
          <w:lang w:val="es-ES"/>
        </w:rPr>
        <w:t>Estéticas Contemporáneas</w:t>
      </w:r>
      <w:r w:rsidRPr="00317096">
        <w:rPr>
          <w:rFonts w:ascii="Helvetica" w:hAnsi="Helvetica" w:cs="Helvetica"/>
          <w:color w:val="1C1C1C"/>
          <w:lang w:val="es-ES"/>
        </w:rPr>
        <w:t>, Fundación Simón I, Patiño y Universidad Mayor de San Andrés. La Paz-</w:t>
      </w:r>
      <w:proofErr w:type="spellStart"/>
      <w:r w:rsidRPr="00317096">
        <w:rPr>
          <w:rFonts w:ascii="Helvetica" w:hAnsi="Helvetica" w:cs="Helvetica"/>
          <w:color w:val="1C1C1C"/>
          <w:lang w:val="es-ES"/>
        </w:rPr>
        <w:t>Bolvia</w:t>
      </w:r>
      <w:proofErr w:type="spellEnd"/>
      <w:r w:rsidRPr="00317096">
        <w:rPr>
          <w:rFonts w:ascii="Helvetica" w:hAnsi="Helvetica" w:cs="Helvetica"/>
          <w:color w:val="1C1C1C"/>
          <w:lang w:val="es-ES"/>
        </w:rPr>
        <w:t>. 2009.</w:t>
      </w:r>
    </w:p>
    <w:p w14:paraId="728BC47D"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Estética, política y ética en la filosofía de Jacques Rancière</w:t>
      </w:r>
      <w:r w:rsidRPr="00317096">
        <w:rPr>
          <w:rFonts w:ascii="Helvetica" w:hAnsi="Helvetica" w:cs="Helvetica"/>
          <w:color w:val="1C1C1C"/>
          <w:lang w:val="es-ES"/>
        </w:rPr>
        <w:t>. II Congreso Colombiano de Filosofía. Universidad de Cartagena. Universidad Jorge Tadeo Lozano, y Sociedad Colombiana de Filosofía. 2009.</w:t>
      </w:r>
    </w:p>
    <w:p w14:paraId="76FDD8AE"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El legado de Pizano. Testimonios de una colección errante</w:t>
      </w:r>
      <w:r w:rsidRPr="00317096">
        <w:rPr>
          <w:rFonts w:ascii="Helvetica" w:hAnsi="Helvetica" w:cs="Helvetica"/>
          <w:color w:val="1C1C1C"/>
          <w:lang w:val="es-ES"/>
        </w:rPr>
        <w:t>. Universidad Nacional de Colombia, 2009.</w:t>
      </w:r>
    </w:p>
    <w:p w14:paraId="036E935C"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Foucault-</w:t>
      </w:r>
      <w:proofErr w:type="spellStart"/>
      <w:r w:rsidRPr="00317096">
        <w:rPr>
          <w:rFonts w:ascii="Helvetica" w:hAnsi="Helvetica" w:cs="Helvetica"/>
          <w:i/>
          <w:iCs/>
          <w:color w:val="1C1C1C"/>
          <w:lang w:val="es-ES"/>
        </w:rPr>
        <w:t>Deleuze</w:t>
      </w:r>
      <w:proofErr w:type="spellEnd"/>
      <w:r w:rsidRPr="00317096">
        <w:rPr>
          <w:rFonts w:ascii="Helvetica" w:hAnsi="Helvetica" w:cs="Helvetica"/>
          <w:i/>
          <w:iCs/>
          <w:color w:val="1C1C1C"/>
          <w:lang w:val="es-ES"/>
        </w:rPr>
        <w:t>: pensar lo sensible</w:t>
      </w:r>
      <w:r w:rsidRPr="00317096">
        <w:rPr>
          <w:rFonts w:ascii="Helvetica" w:hAnsi="Helvetica" w:cs="Helvetica"/>
          <w:color w:val="1C1C1C"/>
          <w:lang w:val="es-ES"/>
        </w:rPr>
        <w:t>. </w:t>
      </w:r>
      <w:proofErr w:type="spellStart"/>
      <w:r w:rsidRPr="00317096">
        <w:rPr>
          <w:rFonts w:ascii="Helvetica" w:hAnsi="Helvetica" w:cs="Helvetica"/>
          <w:color w:val="1C1C1C"/>
          <w:lang w:val="es-ES"/>
        </w:rPr>
        <w:t>I</w:t>
      </w:r>
      <w:r w:rsidRPr="00317096">
        <w:rPr>
          <w:rFonts w:ascii="Helvetica" w:hAnsi="Helvetica" w:cs="Helvetica"/>
          <w:color w:val="1C1C1C"/>
          <w:vertAlign w:val="superscript"/>
          <w:lang w:val="es-ES"/>
        </w:rPr>
        <w:t>er</w:t>
      </w:r>
      <w:proofErr w:type="spellEnd"/>
      <w:r w:rsidRPr="00317096">
        <w:rPr>
          <w:rFonts w:ascii="Helvetica" w:hAnsi="Helvetica" w:cs="Helvetica"/>
          <w:color w:val="1C1C1C"/>
          <w:lang w:val="es-ES"/>
        </w:rPr>
        <w:t> Congreso colombiano de Filosofía. Volumen I. Universidad Jorge Tadeo Lozano y Sociedad Colombiana de Filosofía. 2007. Bogotá.</w:t>
      </w:r>
    </w:p>
    <w:p w14:paraId="4417E58C"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De la muerte del autor a la muerte del artista</w:t>
      </w:r>
      <w:r w:rsidRPr="00317096">
        <w:rPr>
          <w:rFonts w:ascii="Helvetica" w:hAnsi="Helvetica" w:cs="Helvetica"/>
          <w:color w:val="1C1C1C"/>
          <w:lang w:val="es-ES"/>
        </w:rPr>
        <w:t>. In </w:t>
      </w:r>
      <w:r w:rsidRPr="00317096">
        <w:rPr>
          <w:rFonts w:ascii="Helvetica" w:hAnsi="Helvetica" w:cs="Helvetica"/>
          <w:i/>
          <w:iCs/>
          <w:color w:val="1C1C1C"/>
          <w:lang w:val="es-ES"/>
        </w:rPr>
        <w:t>Calle 14</w:t>
      </w:r>
      <w:r w:rsidRPr="00317096">
        <w:rPr>
          <w:rFonts w:ascii="Helvetica" w:hAnsi="Helvetica" w:cs="Helvetica"/>
          <w:color w:val="1C1C1C"/>
          <w:lang w:val="es-ES"/>
        </w:rPr>
        <w:t>. Revista del Campo del arte. Universidad Distrital. Facultad de Artes. N° 1. Bogotá, 2007.</w:t>
      </w:r>
    </w:p>
    <w:p w14:paraId="63CDFD61"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 xml:space="preserve">Foucault e </w:t>
      </w:r>
      <w:proofErr w:type="spellStart"/>
      <w:r w:rsidRPr="00317096">
        <w:rPr>
          <w:rFonts w:ascii="Helvetica" w:hAnsi="Helvetica" w:cs="Helvetica"/>
          <w:i/>
          <w:iCs/>
          <w:color w:val="1C1C1C"/>
          <w:lang w:val="es-ES"/>
        </w:rPr>
        <w:t>Deleuze</w:t>
      </w:r>
      <w:proofErr w:type="spellEnd"/>
      <w:r w:rsidRPr="00317096">
        <w:rPr>
          <w:rFonts w:ascii="Helvetica" w:hAnsi="Helvetica" w:cs="Helvetica"/>
          <w:i/>
          <w:iCs/>
          <w:color w:val="1C1C1C"/>
          <w:lang w:val="es-ES"/>
        </w:rPr>
        <w:t xml:space="preserve">: a </w:t>
      </w:r>
      <w:proofErr w:type="spellStart"/>
      <w:r w:rsidRPr="00317096">
        <w:rPr>
          <w:rFonts w:ascii="Helvetica" w:hAnsi="Helvetica" w:cs="Helvetica"/>
          <w:i/>
          <w:iCs/>
          <w:color w:val="1C1C1C"/>
          <w:lang w:val="es-ES"/>
        </w:rPr>
        <w:t>exitência</w:t>
      </w:r>
      <w:proofErr w:type="spellEnd"/>
      <w:r w:rsidRPr="00317096">
        <w:rPr>
          <w:rFonts w:ascii="Helvetica" w:hAnsi="Helvetica" w:cs="Helvetica"/>
          <w:i/>
          <w:iCs/>
          <w:color w:val="1C1C1C"/>
          <w:lang w:val="es-ES"/>
        </w:rPr>
        <w:t xml:space="preserve"> como </w:t>
      </w:r>
      <w:proofErr w:type="spellStart"/>
      <w:r w:rsidRPr="00317096">
        <w:rPr>
          <w:rFonts w:ascii="Helvetica" w:hAnsi="Helvetica" w:cs="Helvetica"/>
          <w:i/>
          <w:iCs/>
          <w:color w:val="1C1C1C"/>
          <w:lang w:val="es-ES"/>
        </w:rPr>
        <w:t>uma</w:t>
      </w:r>
      <w:proofErr w:type="spellEnd"/>
      <w:r w:rsidRPr="00317096">
        <w:rPr>
          <w:rFonts w:ascii="Helvetica" w:hAnsi="Helvetica" w:cs="Helvetica"/>
          <w:i/>
          <w:iCs/>
          <w:color w:val="1C1C1C"/>
          <w:lang w:val="es-ES"/>
        </w:rPr>
        <w:t xml:space="preserve"> obra de arte</w:t>
      </w:r>
      <w:r w:rsidRPr="00317096">
        <w:rPr>
          <w:rFonts w:ascii="Helvetica" w:hAnsi="Helvetica" w:cs="Helvetica"/>
          <w:color w:val="1C1C1C"/>
          <w:lang w:val="es-ES"/>
        </w:rPr>
        <w:t>. In </w:t>
      </w:r>
      <w:r w:rsidRPr="00317096">
        <w:rPr>
          <w:rFonts w:ascii="Helvetica" w:hAnsi="Helvetica" w:cs="Helvetica"/>
          <w:i/>
          <w:iCs/>
          <w:color w:val="1C1C1C"/>
          <w:lang w:val="es-ES"/>
        </w:rPr>
        <w:t>Foucault 80 anos</w:t>
      </w:r>
      <w:r w:rsidRPr="00317096">
        <w:rPr>
          <w:rFonts w:ascii="Helvetica" w:hAnsi="Helvetica" w:cs="Helvetica"/>
          <w:color w:val="1C1C1C"/>
          <w:lang w:val="es-ES"/>
        </w:rPr>
        <w:t xml:space="preserve">. Belo Horizonte: </w:t>
      </w:r>
      <w:proofErr w:type="spellStart"/>
      <w:r w:rsidRPr="00317096">
        <w:rPr>
          <w:rFonts w:ascii="Helvetica" w:hAnsi="Helvetica" w:cs="Helvetica"/>
          <w:color w:val="1C1C1C"/>
          <w:lang w:val="es-ES"/>
        </w:rPr>
        <w:t>Autêntica</w:t>
      </w:r>
      <w:proofErr w:type="spellEnd"/>
      <w:r w:rsidRPr="00317096">
        <w:rPr>
          <w:rFonts w:ascii="Helvetica" w:hAnsi="Helvetica" w:cs="Helvetica"/>
          <w:color w:val="1C1C1C"/>
          <w:lang w:val="es-ES"/>
        </w:rPr>
        <w:t xml:space="preserve"> Editora. 2006.</w:t>
      </w:r>
    </w:p>
    <w:p w14:paraId="707E640D"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Maquinaciones o el cuerpo obsoleto. Relación cuerpo y máquina en el arte de finales del siglo XX</w:t>
      </w:r>
      <w:r w:rsidRPr="00317096">
        <w:rPr>
          <w:rFonts w:ascii="Helvetica" w:hAnsi="Helvetica" w:cs="Helvetica"/>
          <w:color w:val="1C1C1C"/>
          <w:lang w:val="es-ES"/>
        </w:rPr>
        <w:t>. In </w:t>
      </w:r>
      <w:r w:rsidRPr="00317096">
        <w:rPr>
          <w:rFonts w:ascii="Helvetica" w:hAnsi="Helvetica" w:cs="Helvetica"/>
          <w:i/>
          <w:iCs/>
          <w:color w:val="1C1C1C"/>
          <w:lang w:val="es-ES"/>
        </w:rPr>
        <w:t>El cuerpo en los imaginarios</w:t>
      </w:r>
      <w:r w:rsidRPr="00317096">
        <w:rPr>
          <w:rFonts w:ascii="Helvetica" w:hAnsi="Helvetica" w:cs="Helvetica"/>
          <w:color w:val="1C1C1C"/>
          <w:lang w:val="es-ES"/>
        </w:rPr>
        <w:t>. Fundación Simón Ignacio Patiño, Universidad Mayor de San Andrés y Universidad Católica Boliviana San Pablo. La Paz, 2003.</w:t>
      </w:r>
    </w:p>
    <w:p w14:paraId="3BD1438E"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proofErr w:type="spellStart"/>
      <w:r w:rsidRPr="00317096">
        <w:rPr>
          <w:rFonts w:ascii="Helvetica" w:hAnsi="Helvetica" w:cs="Helvetica"/>
          <w:i/>
          <w:iCs/>
          <w:color w:val="1C1C1C"/>
          <w:lang w:val="es-ES"/>
        </w:rPr>
        <w:t>Poésie</w:t>
      </w:r>
      <w:proofErr w:type="spellEnd"/>
      <w:r w:rsidRPr="00317096">
        <w:rPr>
          <w:rFonts w:ascii="Helvetica" w:hAnsi="Helvetica" w:cs="Helvetica"/>
          <w:i/>
          <w:iCs/>
          <w:color w:val="1C1C1C"/>
          <w:lang w:val="es-ES"/>
        </w:rPr>
        <w:t xml:space="preserve">, </w:t>
      </w:r>
      <w:proofErr w:type="spellStart"/>
      <w:r w:rsidRPr="00317096">
        <w:rPr>
          <w:rFonts w:ascii="Helvetica" w:hAnsi="Helvetica" w:cs="Helvetica"/>
          <w:i/>
          <w:iCs/>
          <w:color w:val="1C1C1C"/>
          <w:lang w:val="es-ES"/>
        </w:rPr>
        <w:t>l'habitation</w:t>
      </w:r>
      <w:proofErr w:type="spellEnd"/>
      <w:r w:rsidRPr="00317096">
        <w:rPr>
          <w:rFonts w:ascii="Helvetica" w:hAnsi="Helvetica" w:cs="Helvetica"/>
          <w:i/>
          <w:iCs/>
          <w:color w:val="1C1C1C"/>
          <w:lang w:val="es-ES"/>
        </w:rPr>
        <w:t xml:space="preserve"> de </w:t>
      </w:r>
      <w:proofErr w:type="spellStart"/>
      <w:r w:rsidRPr="00317096">
        <w:rPr>
          <w:rFonts w:ascii="Helvetica" w:hAnsi="Helvetica" w:cs="Helvetica"/>
          <w:i/>
          <w:iCs/>
          <w:color w:val="1C1C1C"/>
          <w:lang w:val="es-ES"/>
        </w:rPr>
        <w:t>l'inhabitable</w:t>
      </w:r>
      <w:proofErr w:type="spellEnd"/>
      <w:r w:rsidRPr="00317096">
        <w:rPr>
          <w:rFonts w:ascii="Helvetica" w:hAnsi="Helvetica" w:cs="Helvetica"/>
          <w:color w:val="1C1C1C"/>
          <w:lang w:val="es-ES"/>
        </w:rPr>
        <w:t xml:space="preserve">. </w:t>
      </w:r>
      <w:proofErr w:type="spellStart"/>
      <w:r w:rsidRPr="00317096">
        <w:rPr>
          <w:rFonts w:ascii="Helvetica" w:hAnsi="Helvetica" w:cs="Helvetica"/>
          <w:color w:val="1C1C1C"/>
          <w:lang w:val="es-ES"/>
        </w:rPr>
        <w:t>Cahier</w:t>
      </w:r>
      <w:proofErr w:type="spellEnd"/>
      <w:r w:rsidRPr="00317096">
        <w:rPr>
          <w:rFonts w:ascii="Helvetica" w:hAnsi="Helvetica" w:cs="Helvetica"/>
          <w:color w:val="1C1C1C"/>
          <w:lang w:val="es-ES"/>
        </w:rPr>
        <w:t xml:space="preserve"> de </w:t>
      </w:r>
      <w:proofErr w:type="spellStart"/>
      <w:r w:rsidRPr="00317096">
        <w:rPr>
          <w:rFonts w:ascii="Helvetica" w:hAnsi="Helvetica" w:cs="Helvetica"/>
          <w:color w:val="1C1C1C"/>
          <w:lang w:val="es-ES"/>
        </w:rPr>
        <w:t>Poétique</w:t>
      </w:r>
      <w:proofErr w:type="spellEnd"/>
      <w:r w:rsidRPr="00317096">
        <w:rPr>
          <w:rFonts w:ascii="Helvetica" w:hAnsi="Helvetica" w:cs="Helvetica"/>
          <w:color w:val="1C1C1C"/>
          <w:lang w:val="es-ES"/>
        </w:rPr>
        <w:t xml:space="preserve">. CICEP. </w:t>
      </w:r>
      <w:proofErr w:type="spellStart"/>
      <w:r w:rsidRPr="00317096">
        <w:rPr>
          <w:rFonts w:ascii="Helvetica" w:hAnsi="Helvetica" w:cs="Helvetica"/>
          <w:color w:val="1C1C1C"/>
          <w:lang w:val="es-ES"/>
        </w:rPr>
        <w:t>Université</w:t>
      </w:r>
      <w:proofErr w:type="spellEnd"/>
      <w:r w:rsidRPr="00317096">
        <w:rPr>
          <w:rFonts w:ascii="Helvetica" w:hAnsi="Helvetica" w:cs="Helvetica"/>
          <w:color w:val="1C1C1C"/>
          <w:lang w:val="es-ES"/>
        </w:rPr>
        <w:t xml:space="preserve"> de Paris VIII. 2003.</w:t>
      </w:r>
    </w:p>
    <w:p w14:paraId="661969BD"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El espacio de la crítica: entre lo público y lo privado</w:t>
      </w:r>
      <w:r w:rsidRPr="00317096">
        <w:rPr>
          <w:rFonts w:ascii="Helvetica" w:hAnsi="Helvetica" w:cs="Helvetica"/>
          <w:color w:val="1C1C1C"/>
          <w:lang w:val="es-ES"/>
        </w:rPr>
        <w:t>. Revista TRANS N° 1. Universidad Nacional de Colombia. 2001.</w:t>
      </w:r>
    </w:p>
    <w:p w14:paraId="77FA589D" w14:textId="77777777" w:rsidR="00317096" w:rsidRPr="00317096" w:rsidRDefault="00317096" w:rsidP="00317096">
      <w:pPr>
        <w:widowControl w:val="0"/>
        <w:numPr>
          <w:ilvl w:val="0"/>
          <w:numId w:val="7"/>
        </w:numPr>
        <w:tabs>
          <w:tab w:val="left" w:pos="220"/>
          <w:tab w:val="left" w:pos="720"/>
        </w:tabs>
        <w:autoSpaceDE w:val="0"/>
        <w:autoSpaceDN w:val="0"/>
        <w:adjustRightInd w:val="0"/>
        <w:ind w:hanging="720"/>
        <w:jc w:val="both"/>
        <w:rPr>
          <w:rFonts w:ascii="Helvetica" w:hAnsi="Helvetica" w:cs="Helvetica"/>
          <w:color w:val="1C1C1C"/>
          <w:lang w:val="es-ES"/>
        </w:rPr>
      </w:pPr>
      <w:r w:rsidRPr="00317096">
        <w:rPr>
          <w:rFonts w:ascii="Helvetica" w:hAnsi="Helvetica" w:cs="Helvetica"/>
          <w:i/>
          <w:iCs/>
          <w:color w:val="1C1C1C"/>
          <w:lang w:val="es-ES"/>
        </w:rPr>
        <w:t>De la mirada al vistazo o el desdoblamiento del punto de vista</w:t>
      </w:r>
      <w:r w:rsidRPr="00317096">
        <w:rPr>
          <w:rFonts w:ascii="Helvetica" w:hAnsi="Helvetica" w:cs="Helvetica"/>
          <w:color w:val="1C1C1C"/>
          <w:lang w:val="es-ES"/>
        </w:rPr>
        <w:t>. Ensayo &amp; Error. Revista del pensamiento crítico contemporáneo. N°6 Bogotá. 2000.</w:t>
      </w:r>
    </w:p>
    <w:p w14:paraId="3C0E620F" w14:textId="153A1806" w:rsidR="00883CE0" w:rsidRPr="00FA047D" w:rsidRDefault="00883CE0" w:rsidP="00ED7990">
      <w:pPr>
        <w:widowControl w:val="0"/>
        <w:autoSpaceDE w:val="0"/>
        <w:autoSpaceDN w:val="0"/>
        <w:adjustRightInd w:val="0"/>
        <w:jc w:val="both"/>
        <w:rPr>
          <w:rFonts w:ascii="Helvetica" w:hAnsi="Helvetica" w:cs="Arial"/>
          <w:color w:val="1A1A1A"/>
          <w:lang w:val="es-ES"/>
        </w:rPr>
      </w:pPr>
    </w:p>
    <w:sectPr w:rsidR="00883CE0" w:rsidRPr="00FA047D" w:rsidSect="007340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FontanaNDEeOsF-Bold">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113EA0"/>
    <w:multiLevelType w:val="hybridMultilevel"/>
    <w:tmpl w:val="957ADBE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1237759"/>
    <w:multiLevelType w:val="hybridMultilevel"/>
    <w:tmpl w:val="6CCA1CBC"/>
    <w:lvl w:ilvl="0" w:tplc="01243512">
      <w:start w:val="1"/>
      <w:numFmt w:val="decimal"/>
      <w:lvlText w:val="%1."/>
      <w:lvlJc w:val="left"/>
      <w:pPr>
        <w:ind w:left="740" w:hanging="3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1D19AB"/>
    <w:multiLevelType w:val="hybridMultilevel"/>
    <w:tmpl w:val="BD482BD2"/>
    <w:lvl w:ilvl="0" w:tplc="FFFFFFFF">
      <w:start w:val="1"/>
      <w:numFmt w:val="bullet"/>
      <w:lvlText w:val=""/>
      <w:lvlJc w:val="left"/>
      <w:pPr>
        <w:tabs>
          <w:tab w:val="num" w:pos="720"/>
        </w:tabs>
        <w:ind w:left="720" w:hanging="360"/>
      </w:pPr>
      <w:rPr>
        <w:rFonts w:ascii="Symbol" w:hAnsi="Symbo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505A5DEA"/>
    <w:multiLevelType w:val="hybridMultilevel"/>
    <w:tmpl w:val="235492DE"/>
    <w:lvl w:ilvl="0" w:tplc="FFFFFFFF">
      <w:start w:val="1"/>
      <w:numFmt w:val="bullet"/>
      <w:lvlText w:val=""/>
      <w:lvlJc w:val="left"/>
      <w:pPr>
        <w:tabs>
          <w:tab w:val="num" w:pos="720"/>
        </w:tabs>
        <w:ind w:left="720" w:hanging="360"/>
      </w:pPr>
      <w:rPr>
        <w:rFonts w:ascii="Symbol" w:hAnsi="Symbo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50BF64D9"/>
    <w:multiLevelType w:val="hybridMultilevel"/>
    <w:tmpl w:val="439AE1AE"/>
    <w:lvl w:ilvl="0" w:tplc="FFFFFFFF">
      <w:start w:val="1"/>
      <w:numFmt w:val="bullet"/>
      <w:lvlText w:val=""/>
      <w:lvlJc w:val="left"/>
      <w:pPr>
        <w:tabs>
          <w:tab w:val="num" w:pos="720"/>
        </w:tabs>
        <w:ind w:left="720" w:hanging="360"/>
      </w:pPr>
      <w:rPr>
        <w:rFonts w:ascii="Symbol" w:hAnsi="Symbol" w:hint="default"/>
        <w:sz w:val="18"/>
        <w:szCs w:val="18"/>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5C7F40D9"/>
    <w:multiLevelType w:val="hybridMultilevel"/>
    <w:tmpl w:val="16ECE51C"/>
    <w:lvl w:ilvl="0" w:tplc="FFFFFFFF">
      <w:start w:val="1"/>
      <w:numFmt w:val="bullet"/>
      <w:lvlText w:val=""/>
      <w:lvlJc w:val="left"/>
      <w:pPr>
        <w:tabs>
          <w:tab w:val="num" w:pos="720"/>
        </w:tabs>
        <w:ind w:left="720" w:hanging="360"/>
      </w:pPr>
      <w:rPr>
        <w:rFonts w:ascii="Symbol" w:hAnsi="Symbol" w:hint="default"/>
        <w:sz w:val="18"/>
        <w:szCs w:val="18"/>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AFF"/>
    <w:rsid w:val="00003EE5"/>
    <w:rsid w:val="00076799"/>
    <w:rsid w:val="000D42BA"/>
    <w:rsid w:val="0015435A"/>
    <w:rsid w:val="00175FCC"/>
    <w:rsid w:val="001D49AE"/>
    <w:rsid w:val="002324C0"/>
    <w:rsid w:val="0025122B"/>
    <w:rsid w:val="002B4E93"/>
    <w:rsid w:val="0030338B"/>
    <w:rsid w:val="00317096"/>
    <w:rsid w:val="00325050"/>
    <w:rsid w:val="00337D0F"/>
    <w:rsid w:val="003454C7"/>
    <w:rsid w:val="003C5BA0"/>
    <w:rsid w:val="00413FC1"/>
    <w:rsid w:val="00427B77"/>
    <w:rsid w:val="0047060D"/>
    <w:rsid w:val="00470C16"/>
    <w:rsid w:val="004C7F39"/>
    <w:rsid w:val="00542460"/>
    <w:rsid w:val="00545999"/>
    <w:rsid w:val="005B47B6"/>
    <w:rsid w:val="007340A1"/>
    <w:rsid w:val="00770107"/>
    <w:rsid w:val="007A104B"/>
    <w:rsid w:val="007A689B"/>
    <w:rsid w:val="007C4950"/>
    <w:rsid w:val="007F08DC"/>
    <w:rsid w:val="00842573"/>
    <w:rsid w:val="00883CE0"/>
    <w:rsid w:val="008E0834"/>
    <w:rsid w:val="009A669D"/>
    <w:rsid w:val="00A35F10"/>
    <w:rsid w:val="00B001BA"/>
    <w:rsid w:val="00B26866"/>
    <w:rsid w:val="00B40944"/>
    <w:rsid w:val="00B86AFF"/>
    <w:rsid w:val="00B906B7"/>
    <w:rsid w:val="00CC09AA"/>
    <w:rsid w:val="00D45585"/>
    <w:rsid w:val="00D667F5"/>
    <w:rsid w:val="00DA2A5C"/>
    <w:rsid w:val="00E23BFE"/>
    <w:rsid w:val="00EB39F7"/>
    <w:rsid w:val="00ED7990"/>
    <w:rsid w:val="00EF3D97"/>
    <w:rsid w:val="00F35BDD"/>
    <w:rsid w:val="00F4375A"/>
    <w:rsid w:val="00F74A2A"/>
    <w:rsid w:val="00FA047D"/>
    <w:rsid w:val="00FC11AA"/>
    <w:rsid w:val="00FF41A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8F09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69D"/>
    <w:pPr>
      <w:ind w:left="720"/>
      <w:contextualSpacing/>
    </w:pPr>
  </w:style>
  <w:style w:type="character" w:styleId="Hipervnculo">
    <w:name w:val="Hyperlink"/>
    <w:rsid w:val="00842573"/>
    <w:rPr>
      <w:color w:val="0000FF"/>
      <w:u w:val="single"/>
    </w:rPr>
  </w:style>
  <w:style w:type="paragraph" w:styleId="Sinespaciado">
    <w:name w:val="No Spacing"/>
    <w:uiPriority w:val="1"/>
    <w:qFormat/>
    <w:rsid w:val="00A35F10"/>
    <w:rPr>
      <w:rFonts w:eastAsiaTheme="minorHAnsi"/>
      <w:sz w:val="22"/>
      <w:szCs w:val="22"/>
      <w:lang w:val="es-CO" w:eastAsia="en-US"/>
    </w:rPr>
  </w:style>
  <w:style w:type="character" w:customStyle="1" w:styleId="apple-converted-space">
    <w:name w:val="apple-converted-space"/>
    <w:basedOn w:val="Fuentedeprrafopredeter"/>
    <w:rsid w:val="00B001BA"/>
  </w:style>
  <w:style w:type="character" w:styleId="Hipervnculovisitado">
    <w:name w:val="FollowedHyperlink"/>
    <w:basedOn w:val="Fuentedeprrafopredeter"/>
    <w:uiPriority w:val="99"/>
    <w:semiHidden/>
    <w:unhideWhenUsed/>
    <w:rsid w:val="00FA04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669D"/>
    <w:pPr>
      <w:ind w:left="720"/>
      <w:contextualSpacing/>
    </w:pPr>
  </w:style>
  <w:style w:type="character" w:styleId="Hipervnculo">
    <w:name w:val="Hyperlink"/>
    <w:rsid w:val="00842573"/>
    <w:rPr>
      <w:color w:val="0000FF"/>
      <w:u w:val="single"/>
    </w:rPr>
  </w:style>
  <w:style w:type="paragraph" w:styleId="Sinespaciado">
    <w:name w:val="No Spacing"/>
    <w:uiPriority w:val="1"/>
    <w:qFormat/>
    <w:rsid w:val="00A35F10"/>
    <w:rPr>
      <w:rFonts w:eastAsiaTheme="minorHAnsi"/>
      <w:sz w:val="22"/>
      <w:szCs w:val="22"/>
      <w:lang w:val="es-CO" w:eastAsia="en-US"/>
    </w:rPr>
  </w:style>
  <w:style w:type="character" w:customStyle="1" w:styleId="apple-converted-space">
    <w:name w:val="apple-converted-space"/>
    <w:basedOn w:val="Fuentedeprrafopredeter"/>
    <w:rsid w:val="00B001BA"/>
  </w:style>
  <w:style w:type="character" w:styleId="Hipervnculovisitado">
    <w:name w:val="FollowedHyperlink"/>
    <w:basedOn w:val="Fuentedeprrafopredeter"/>
    <w:uiPriority w:val="99"/>
    <w:semiHidden/>
    <w:unhideWhenUsed/>
    <w:rsid w:val="00FA04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antoniogriton@yahoo.com.mx" TargetMode="External"/><Relationship Id="rId12" Type="http://schemas.openxmlformats.org/officeDocument/2006/relationships/hyperlink" Target="mailto:ricardomalagongutierrez@gmail.com" TargetMode="External"/><Relationship Id="rId13" Type="http://schemas.openxmlformats.org/officeDocument/2006/relationships/hyperlink" Target="mailto:rodolfowenger@mail.uniatlantico.edu.co" TargetMode="External"/><Relationship Id="rId14" Type="http://schemas.openxmlformats.org/officeDocument/2006/relationships/hyperlink" Target="mailto:elkin.rubiano@utadeo.edu.co" TargetMode="External"/><Relationship Id="rId15" Type="http://schemas.openxmlformats.org/officeDocument/2006/relationships/hyperlink" Target="http://utadeo.academia.edu/ElkinRubiano" TargetMode="External"/><Relationship Id="rId16" Type="http://schemas.openxmlformats.org/officeDocument/2006/relationships/hyperlink" Target="mailto:mariasanleon@gmail.com" TargetMode="External"/><Relationship Id="rId17" Type="http://schemas.openxmlformats.org/officeDocument/2006/relationships/hyperlink" Target="mailto:rjarcosp@unal.edu.co"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jarcosp@unal.edu.co" TargetMode="External"/><Relationship Id="rId7" Type="http://schemas.openxmlformats.org/officeDocument/2006/relationships/hyperlink" Target="mailto:mcfukelman@hotmail.com" TargetMode="External"/><Relationship Id="rId8" Type="http://schemas.openxmlformats.org/officeDocument/2006/relationships/hyperlink" Target="mailto:lzepetroni@gmail.com" TargetMode="External"/><Relationship Id="rId9" Type="http://schemas.openxmlformats.org/officeDocument/2006/relationships/hyperlink" Target="mailto:cucoguzman@hotmail.com" TargetMode="External"/><Relationship Id="rId10" Type="http://schemas.openxmlformats.org/officeDocument/2006/relationships/hyperlink" Target="http://www.fmdifusionberisso.com.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14</Pages>
  <Words>5688</Words>
  <Characters>31284</Characters>
  <Application>Microsoft Macintosh Word</Application>
  <DocSecurity>0</DocSecurity>
  <Lines>260</Lines>
  <Paragraphs>73</Paragraphs>
  <ScaleCrop>false</ScaleCrop>
  <Company>Universidad Nacional de Colombia</Company>
  <LinksUpToDate>false</LinksUpToDate>
  <CharactersWithSpaces>36899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Arcos-Palma</dc:creator>
  <cp:keywords/>
  <dc:description/>
  <cp:lastModifiedBy>Ricardo Arcos-Palma</cp:lastModifiedBy>
  <cp:revision>43</cp:revision>
  <dcterms:created xsi:type="dcterms:W3CDTF">2016-02-29T02:21:00Z</dcterms:created>
  <dcterms:modified xsi:type="dcterms:W3CDTF">2016-03-01T04:45:00Z</dcterms:modified>
</cp:coreProperties>
</file>