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997" w:rsidRPr="0081058F" w:rsidRDefault="00F370CE">
      <w:pPr>
        <w:rPr>
          <w:rFonts w:ascii="Times New Roman" w:hAnsi="Times New Roman" w:cs="Times New Roman"/>
          <w:sz w:val="24"/>
          <w:szCs w:val="24"/>
        </w:rPr>
      </w:pPr>
      <w:r w:rsidRPr="0081058F">
        <w:rPr>
          <w:rFonts w:ascii="Times New Roman" w:hAnsi="Times New Roman" w:cs="Times New Roman"/>
          <w:sz w:val="24"/>
          <w:szCs w:val="24"/>
        </w:rPr>
        <w:t>Orden sugerido para la presentación de las ponencias:</w:t>
      </w:r>
    </w:p>
    <w:p w:rsidR="00F370CE" w:rsidRPr="0081058F" w:rsidRDefault="00F370CE" w:rsidP="00F370C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1058F">
        <w:rPr>
          <w:rFonts w:ascii="Times New Roman" w:hAnsi="Times New Roman" w:cs="Times New Roman"/>
          <w:sz w:val="24"/>
          <w:szCs w:val="24"/>
        </w:rPr>
        <w:t>1. Tomás Barrero. "</w:t>
      </w:r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¿Puedo intentar levantar su brazo?"</w:t>
      </w:r>
    </w:p>
    <w:p w:rsidR="00F370CE" w:rsidRPr="0081058F" w:rsidRDefault="00F370CE" w:rsidP="00F370CE">
      <w:pPr>
        <w:rPr>
          <w:rFonts w:ascii="Times New Roman" w:hAnsi="Times New Roman" w:cs="Times New Roman"/>
          <w:sz w:val="24"/>
          <w:szCs w:val="24"/>
        </w:rPr>
      </w:pPr>
      <w:r w:rsidRPr="0081058F">
        <w:rPr>
          <w:rFonts w:ascii="Times New Roman" w:hAnsi="Times New Roman" w:cs="Times New Roman"/>
          <w:sz w:val="24"/>
          <w:szCs w:val="24"/>
        </w:rPr>
        <w:t>2. Santiago Peña y Carlos Cortés. "</w:t>
      </w:r>
      <w:r w:rsidRPr="00810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¿Hay cualidades intrínsecas de la experiencia?"</w:t>
      </w:r>
    </w:p>
    <w:p w:rsidR="00F370CE" w:rsidRPr="0081058F" w:rsidRDefault="00F370CE" w:rsidP="00F370CE">
      <w:pPr>
        <w:rPr>
          <w:rFonts w:ascii="Times New Roman" w:hAnsi="Times New Roman" w:cs="Times New Roman"/>
          <w:sz w:val="24"/>
          <w:szCs w:val="24"/>
        </w:rPr>
      </w:pPr>
      <w:r w:rsidRPr="0081058F">
        <w:rPr>
          <w:rFonts w:ascii="Times New Roman" w:hAnsi="Times New Roman" w:cs="Times New Roman"/>
          <w:sz w:val="24"/>
          <w:szCs w:val="24"/>
        </w:rPr>
        <w:t>3. Jaime Ramos.  "La psicología evolucionista y la naturaleza humana"</w:t>
      </w:r>
    </w:p>
    <w:p w:rsidR="00F370CE" w:rsidRPr="0081058F" w:rsidRDefault="00F370CE" w:rsidP="00F370C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1058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1058F">
        <w:rPr>
          <w:rFonts w:ascii="Times New Roman" w:hAnsi="Times New Roman" w:cs="Times New Roman"/>
          <w:sz w:val="24"/>
          <w:szCs w:val="24"/>
        </w:rPr>
        <w:t>Angel</w:t>
      </w:r>
      <w:proofErr w:type="spellEnd"/>
      <w:r w:rsidRPr="0081058F">
        <w:rPr>
          <w:rFonts w:ascii="Times New Roman" w:hAnsi="Times New Roman" w:cs="Times New Roman"/>
          <w:sz w:val="24"/>
          <w:szCs w:val="24"/>
        </w:rPr>
        <w:t xml:space="preserve"> Rivera. "</w:t>
      </w:r>
      <w:r w:rsidRPr="00810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Holismo</w:t>
      </w:r>
      <w:proofErr w:type="spellEnd"/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intencional y explicación de la comunicación</w:t>
      </w:r>
      <w:r w:rsidRPr="0081058F">
        <w:rPr>
          <w:rFonts w:ascii="Times New Roman" w:hAnsi="Times New Roman" w:cs="Times New Roman"/>
          <w:sz w:val="24"/>
          <w:szCs w:val="24"/>
        </w:rPr>
        <w:t>"</w:t>
      </w:r>
    </w:p>
    <w:p w:rsidR="00F370CE" w:rsidRPr="0081058F" w:rsidRDefault="00F370CE" w:rsidP="00F370C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1058F">
        <w:rPr>
          <w:rFonts w:ascii="Times New Roman" w:hAnsi="Times New Roman" w:cs="Times New Roman"/>
          <w:sz w:val="24"/>
          <w:szCs w:val="24"/>
        </w:rPr>
        <w:t>5. Felipe Serrano y Camilo Téllez. "</w:t>
      </w:r>
      <w:r w:rsidRPr="00810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Error perceptual en el enfoque enactivo"</w:t>
      </w:r>
    </w:p>
    <w:p w:rsidR="00F370CE" w:rsidRPr="0081058F" w:rsidRDefault="00F370CE" w:rsidP="00F370C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1058F">
        <w:rPr>
          <w:rFonts w:ascii="Times New Roman" w:hAnsi="Times New Roman" w:cs="Times New Roman"/>
          <w:sz w:val="24"/>
          <w:szCs w:val="24"/>
        </w:rPr>
        <w:t xml:space="preserve">6. Andrés </w:t>
      </w:r>
      <w:proofErr w:type="spellStart"/>
      <w:r w:rsidRPr="0081058F">
        <w:rPr>
          <w:rFonts w:ascii="Times New Roman" w:hAnsi="Times New Roman" w:cs="Times New Roman"/>
          <w:sz w:val="24"/>
          <w:szCs w:val="24"/>
        </w:rPr>
        <w:t>Buriticá</w:t>
      </w:r>
      <w:proofErr w:type="spellEnd"/>
      <w:r w:rsidRPr="0081058F">
        <w:rPr>
          <w:rFonts w:ascii="Times New Roman" w:hAnsi="Times New Roman" w:cs="Times New Roman"/>
          <w:sz w:val="24"/>
          <w:szCs w:val="24"/>
        </w:rPr>
        <w:t>. "</w:t>
      </w:r>
      <w:r w:rsidRPr="00810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Esquemas </w:t>
      </w:r>
      <w:proofErr w:type="spellStart"/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sensioromotrices</w:t>
      </w:r>
      <w:proofErr w:type="spellEnd"/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 cognición no situada</w:t>
      </w:r>
      <w:r w:rsidRPr="0081058F">
        <w:rPr>
          <w:rFonts w:ascii="Times New Roman" w:hAnsi="Times New Roman" w:cs="Times New Roman"/>
          <w:sz w:val="24"/>
          <w:szCs w:val="24"/>
        </w:rPr>
        <w:t>"</w:t>
      </w:r>
    </w:p>
    <w:p w:rsidR="00F370CE" w:rsidRPr="0081058F" w:rsidRDefault="00F370CE" w:rsidP="00F370C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1058F">
        <w:rPr>
          <w:rFonts w:ascii="Times New Roman" w:hAnsi="Times New Roman" w:cs="Times New Roman"/>
          <w:sz w:val="24"/>
          <w:szCs w:val="24"/>
        </w:rPr>
        <w:t>7. Anderson Pinzón. "</w:t>
      </w:r>
      <w:r w:rsidRPr="00810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Coordinar y compartir: sobre experimentar lo mismo</w:t>
      </w:r>
      <w:r w:rsidRPr="0081058F">
        <w:rPr>
          <w:rFonts w:ascii="Times New Roman" w:hAnsi="Times New Roman" w:cs="Times New Roman"/>
          <w:sz w:val="24"/>
          <w:szCs w:val="24"/>
        </w:rPr>
        <w:t>".</w:t>
      </w:r>
    </w:p>
    <w:p w:rsidR="00F370CE" w:rsidRPr="0081058F" w:rsidRDefault="00F370CE" w:rsidP="00F370C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1058F">
        <w:rPr>
          <w:rFonts w:ascii="Times New Roman" w:hAnsi="Times New Roman" w:cs="Times New Roman"/>
          <w:sz w:val="24"/>
          <w:szCs w:val="24"/>
        </w:rPr>
        <w:t>8. Jenny Bolívar (</w:t>
      </w:r>
      <w:r w:rsidRPr="0081058F">
        <w:rPr>
          <w:rFonts w:ascii="Times New Roman" w:hAnsi="Times New Roman" w:cs="Times New Roman"/>
          <w:i/>
          <w:sz w:val="24"/>
          <w:szCs w:val="24"/>
        </w:rPr>
        <w:t>et al.</w:t>
      </w:r>
      <w:r w:rsidRPr="0081058F">
        <w:rPr>
          <w:rFonts w:ascii="Times New Roman" w:hAnsi="Times New Roman" w:cs="Times New Roman"/>
          <w:sz w:val="24"/>
          <w:szCs w:val="24"/>
        </w:rPr>
        <w:t>) "</w:t>
      </w:r>
      <w:r w:rsidRPr="00810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Inteligencia Artificial y moralidad</w:t>
      </w:r>
      <w:r w:rsidRPr="0081058F">
        <w:rPr>
          <w:rFonts w:ascii="Times New Roman" w:hAnsi="Times New Roman" w:cs="Times New Roman"/>
          <w:sz w:val="24"/>
          <w:szCs w:val="24"/>
        </w:rPr>
        <w:t>"</w:t>
      </w:r>
    </w:p>
    <w:p w:rsidR="00F370CE" w:rsidRPr="0081058F" w:rsidRDefault="00F370CE" w:rsidP="00F370C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1058F">
        <w:rPr>
          <w:rFonts w:ascii="Times New Roman" w:hAnsi="Times New Roman" w:cs="Times New Roman"/>
          <w:sz w:val="24"/>
          <w:szCs w:val="24"/>
        </w:rPr>
        <w:t>9. Juan Camilo Toro.  "</w:t>
      </w:r>
      <w:r w:rsidRPr="00810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El </w:t>
      </w:r>
      <w:proofErr w:type="spellStart"/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externalismo</w:t>
      </w:r>
      <w:proofErr w:type="spellEnd"/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la conciencia y la noción de constitución</w:t>
      </w:r>
      <w:r w:rsidRPr="0081058F">
        <w:rPr>
          <w:rFonts w:ascii="Times New Roman" w:hAnsi="Times New Roman" w:cs="Times New Roman"/>
          <w:sz w:val="24"/>
          <w:szCs w:val="24"/>
        </w:rPr>
        <w:t>"</w:t>
      </w:r>
    </w:p>
    <w:p w:rsidR="00F370CE" w:rsidRPr="0081058F" w:rsidRDefault="00F370CE" w:rsidP="00F370CE">
      <w:pPr>
        <w:rPr>
          <w:rFonts w:ascii="Times New Roman" w:hAnsi="Times New Roman" w:cs="Times New Roman"/>
          <w:sz w:val="24"/>
          <w:szCs w:val="24"/>
        </w:rPr>
      </w:pPr>
      <w:r w:rsidRPr="0081058F">
        <w:rPr>
          <w:rFonts w:ascii="Times New Roman" w:hAnsi="Times New Roman" w:cs="Times New Roman"/>
          <w:sz w:val="24"/>
          <w:szCs w:val="24"/>
        </w:rPr>
        <w:t>10. Juan Guerra. "</w:t>
      </w:r>
      <w:r w:rsidRPr="00810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Trascendencia matemática o </w:t>
      </w:r>
      <w:proofErr w:type="spellStart"/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</w:t>
      </w:r>
      <w:proofErr w:type="spellEnd"/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anti-mecanicismo de la mente. Reflexiones sobre el dilema </w:t>
      </w:r>
      <w:proofErr w:type="spellStart"/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gödeliano</w:t>
      </w:r>
      <w:proofErr w:type="spellEnd"/>
      <w:r w:rsidRPr="0081058F">
        <w:rPr>
          <w:rFonts w:ascii="Times New Roman" w:hAnsi="Times New Roman" w:cs="Times New Roman"/>
          <w:sz w:val="24"/>
          <w:szCs w:val="24"/>
        </w:rPr>
        <w:t>"</w:t>
      </w:r>
    </w:p>
    <w:p w:rsidR="00F370CE" w:rsidRPr="0081058F" w:rsidRDefault="00F370CE" w:rsidP="00F370C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1058F">
        <w:rPr>
          <w:rFonts w:ascii="Times New Roman" w:hAnsi="Times New Roman" w:cs="Times New Roman"/>
          <w:sz w:val="24"/>
          <w:szCs w:val="24"/>
        </w:rPr>
        <w:t>11. Porfirio Ruiz. "</w:t>
      </w:r>
      <w:r w:rsidRPr="00810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058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Acerca de la imposibilidad de toda explicación sobre la cognición"</w:t>
      </w:r>
    </w:p>
    <w:p w:rsidR="00F370CE" w:rsidRPr="0081058F" w:rsidRDefault="00F370CE">
      <w:pPr>
        <w:rPr>
          <w:rFonts w:ascii="Times New Roman" w:hAnsi="Times New Roman" w:cs="Times New Roman"/>
          <w:sz w:val="24"/>
          <w:szCs w:val="24"/>
        </w:rPr>
      </w:pPr>
    </w:p>
    <w:p w:rsidR="00F370CE" w:rsidRPr="0081058F" w:rsidRDefault="00F370CE">
      <w:pPr>
        <w:rPr>
          <w:rFonts w:ascii="Times New Roman" w:hAnsi="Times New Roman" w:cs="Times New Roman"/>
          <w:sz w:val="24"/>
          <w:szCs w:val="24"/>
        </w:rPr>
      </w:pPr>
    </w:p>
    <w:p w:rsidR="00F370CE" w:rsidRPr="0081058F" w:rsidRDefault="00F370CE">
      <w:pPr>
        <w:rPr>
          <w:rFonts w:ascii="Times New Roman" w:hAnsi="Times New Roman" w:cs="Times New Roman"/>
          <w:sz w:val="24"/>
          <w:szCs w:val="24"/>
        </w:rPr>
      </w:pPr>
    </w:p>
    <w:p w:rsidR="00F370CE" w:rsidRPr="0081058F" w:rsidRDefault="00F370CE">
      <w:pPr>
        <w:rPr>
          <w:rFonts w:ascii="Times New Roman" w:hAnsi="Times New Roman" w:cs="Times New Roman"/>
          <w:sz w:val="24"/>
          <w:szCs w:val="24"/>
        </w:rPr>
      </w:pPr>
    </w:p>
    <w:sectPr w:rsidR="00F370CE" w:rsidRPr="0081058F" w:rsidSect="009B6C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370CE"/>
    <w:rsid w:val="00085DDA"/>
    <w:rsid w:val="000C3100"/>
    <w:rsid w:val="001618A1"/>
    <w:rsid w:val="001C602D"/>
    <w:rsid w:val="002E69D1"/>
    <w:rsid w:val="0039411E"/>
    <w:rsid w:val="0045314E"/>
    <w:rsid w:val="006113A3"/>
    <w:rsid w:val="00680860"/>
    <w:rsid w:val="006A3BF4"/>
    <w:rsid w:val="00702914"/>
    <w:rsid w:val="0070762B"/>
    <w:rsid w:val="00733145"/>
    <w:rsid w:val="007937CB"/>
    <w:rsid w:val="007B7996"/>
    <w:rsid w:val="007D3EA3"/>
    <w:rsid w:val="00805C44"/>
    <w:rsid w:val="0081058F"/>
    <w:rsid w:val="008220E3"/>
    <w:rsid w:val="00847928"/>
    <w:rsid w:val="00854CE5"/>
    <w:rsid w:val="008560AE"/>
    <w:rsid w:val="008971CC"/>
    <w:rsid w:val="00932736"/>
    <w:rsid w:val="00935217"/>
    <w:rsid w:val="00957ECC"/>
    <w:rsid w:val="009B6C00"/>
    <w:rsid w:val="00AB54F1"/>
    <w:rsid w:val="00C0544C"/>
    <w:rsid w:val="00CC514D"/>
    <w:rsid w:val="00D45981"/>
    <w:rsid w:val="00DD7351"/>
    <w:rsid w:val="00E02837"/>
    <w:rsid w:val="00F3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2</cp:revision>
  <dcterms:created xsi:type="dcterms:W3CDTF">2016-03-18T16:50:00Z</dcterms:created>
  <dcterms:modified xsi:type="dcterms:W3CDTF">2016-03-18T16:50:00Z</dcterms:modified>
</cp:coreProperties>
</file>