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after="0" w:line="276" w:lineRule="auto"/>
        <w:jc w:val="center"/>
        <w:rPr>
          <w:vertAlign w:val="baseline"/>
        </w:rPr>
      </w:pPr>
      <w:bookmarkStart w:colFirst="0" w:colLast="0" w:name="_heading=h.rg3ongoe3rfw" w:id="0"/>
      <w:bookmarkEnd w:id="0"/>
      <w:r w:rsidDel="00000000" w:rsidR="00000000" w:rsidRPr="00000000">
        <w:rPr>
          <w:rtl w:val="0"/>
        </w:rPr>
        <w:t xml:space="preserve">Documento de Casos de Uso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Operaciones 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 ingresan los datos del usuario para posteriormente convertirse 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Haciendo uso de los datos de su previo registro podrá ingresar con sus licencias (usuario y contraseña)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Captura de archivos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El sistema realizará la captura de archivos proporcionados por el usuario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Lectura de archivos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sistema accederá  a la información que contiene los archivos que proporcionó el usuario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Procesar tipo de datos 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sistema interpretará la información para verificar que los datos estén el tipo granular que se especificó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semanales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El sistema realizará los reportes de acuerdo a las especificaciones 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Mostrar reportes semanales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Mostrará en pantalla la información mediante gráficas(de barras, circulares, radar, tendencia).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Exportar archivos de reportes semanales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El sistema podrá exportar los reportes al tipo de archivo que elija el usuario (PDF,WORD y EXCEL)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Guardar reportes semanales en la base de datos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contendrá una base de datos en la cual se guardarán los reportes realizados semanalmente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Filtrar fechas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consultar los reportes filtrando por fecha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Actualizar el Filtrado de fechas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El filtrado de fecha se actualizará conforme a la generación de reportes semanales  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Baja automática de reportes en la base de datos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Los reportes de más de 10 semanas serán dados de baja automáticamente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 automática de reportes en la base de datos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Los reportes generados recientemente se guardarán desplazando a los reportes anteriores 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Enviar mensajes para actualización de catálogo de sitios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enviará un correo al usuario solicitando actualización de catálogo cuando un reporte contenga un sitio nuevo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Estar al pendiente de archivos Excel de los diferentes departamentos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estar al pendiente de los archivos que llegaran para poder realizar los reportes en ese momento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tabs>
                <w:tab w:val="left" w:pos="333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predicciones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 el reporte existirá una sección en donde el sistema podrá hacer una predicción de los resultados esperados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heading=h.soa1opquugra" w:id="1"/>
      <w:bookmarkEnd w:id="1"/>
      <w:r w:rsidDel="00000000" w:rsidR="00000000" w:rsidRPr="00000000">
        <w:rPr>
          <w:sz w:val="28"/>
          <w:szCs w:val="28"/>
          <w:rtl w:val="0"/>
        </w:rPr>
        <w:t xml:space="preserve">Actores: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-Sistema    -Administrador    -Gerencia    -Calidad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3"/>
        <w:gridCol w:w="2571"/>
        <w:gridCol w:w="3124"/>
        <w:tblGridChange w:id="0">
          <w:tblGrid>
            <w:gridCol w:w="3133"/>
            <w:gridCol w:w="2571"/>
            <w:gridCol w:w="312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Actores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tendrá control total de sistema así y la visualización de todos los usuarios y reportes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Gerencia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 el encargado de tomar las decisiones importantes.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 encarga de verificar que los métodos aplicados estén aplicados correctamente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Usuarios registrados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registrado puede ingresar con sus licencias y visualizar registros,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>
          <w:sz w:val="28"/>
          <w:szCs w:val="28"/>
        </w:rPr>
      </w:pPr>
      <w:bookmarkStart w:colFirst="0" w:colLast="0" w:name="_heading=h.vmsdp0ys5fhi" w:id="2"/>
      <w:bookmarkEnd w:id="2"/>
      <w:r w:rsidDel="00000000" w:rsidR="00000000" w:rsidRPr="00000000">
        <w:rPr>
          <w:sz w:val="28"/>
          <w:szCs w:val="28"/>
          <w:rtl w:val="0"/>
        </w:rPr>
        <w:t xml:space="preserve">Diagrama de Casos de Uso: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6592029" cy="27728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2029" cy="277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D6A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S190s5MJaFPoEgQ8islN7ds1kA==">AMUW2mUnLNnsDYEjnGzbKdyQSMwUsly0QVnlMaMjELSwLziP1uNhCAu4zEcvzXCgWPF09Ds0azQMsTQjbT0A49kLi56uS/E47YbTYKkv2gaIRPbfKjUGETtEvtT0y2T2B7S+7UKHvcKK6j8E4eLs+3tgYeIjKB0N5T/usYhUjNe0nTXiPmr9JR8=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2020-09-25T16:33:00Z</dcterms:created>
  <dc:creator>JOSE ZACATZONTELT SOTO</dc:creator>
</cp:coreProperties>
</file>