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AE907" w14:textId="77777777" w:rsidR="001202BF" w:rsidRDefault="001202BF" w:rsidP="001202BF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9E8BED" w14:textId="77777777" w:rsidR="001202BF" w:rsidRDefault="001202BF" w:rsidP="001202BF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1115FFE" w14:textId="6E6C6F8D" w:rsidR="004B72CB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3.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0C587E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Informe final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CE9F203" w14:textId="10942EFB" w:rsidR="001202BF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6672A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66F1C2" id="Grupo 53" o:spid="_x0000_s1026" style="position:absolute;margin-left:-24.7pt;margin-top:3pt;width:491.25pt;height:123pt;z-index:251659264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5D9E8BED" w14:textId="77777777" w:rsidR="001202BF" w:rsidRDefault="001202BF" w:rsidP="001202BF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1115FFE" w14:textId="6E6C6F8D" w:rsidR="004B72CB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3.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 w:rsidR="000C587E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Informe final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CE9F203" w14:textId="10942EFB" w:rsidR="001202BF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6672A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56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5F8A6F48" w14:textId="77777777" w:rsidR="001202BF" w:rsidRDefault="001202BF" w:rsidP="001202BF"/>
    <w:p w14:paraId="5CDC10C5" w14:textId="77777777" w:rsidR="001202BF" w:rsidRDefault="001202BF" w:rsidP="001202BF"/>
    <w:p w14:paraId="017C39D3" w14:textId="77777777" w:rsidR="001202BF" w:rsidRDefault="001202BF" w:rsidP="001202BF"/>
    <w:p w14:paraId="15C3087B" w14:textId="77777777" w:rsidR="001202BF" w:rsidRPr="00747ECB" w:rsidRDefault="001202BF" w:rsidP="001202BF"/>
    <w:p w14:paraId="76290C55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p w14:paraId="1FCB0052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1"/>
      </w:tblGrid>
      <w:tr w:rsidR="001202BF" w14:paraId="7F975A4D" w14:textId="77777777" w:rsidTr="00D608E0">
        <w:trPr>
          <w:trHeight w:val="440"/>
        </w:trPr>
        <w:tc>
          <w:tcPr>
            <w:tcW w:w="9781" w:type="dxa"/>
            <w:vAlign w:val="center"/>
          </w:tcPr>
          <w:p w14:paraId="49D80728" w14:textId="0F1B70F0" w:rsidR="001202BF" w:rsidRPr="00BF2EA6" w:rsidRDefault="001202BF" w:rsidP="000C587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Informe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 xml:space="preserve"> final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P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>royecto APT</w:t>
            </w:r>
          </w:p>
        </w:tc>
      </w:tr>
      <w:tr w:rsidR="001202BF" w14:paraId="34B1D0B2" w14:textId="77777777" w:rsidTr="00D608E0">
        <w:trPr>
          <w:trHeight w:val="800"/>
        </w:trPr>
        <w:tc>
          <w:tcPr>
            <w:tcW w:w="9781" w:type="dxa"/>
            <w:shd w:val="clear" w:color="auto" w:fill="D9E2F3" w:themeFill="accent1" w:themeFillTint="33"/>
            <w:vAlign w:val="center"/>
          </w:tcPr>
          <w:p w14:paraId="27A7A8C5" w14:textId="77777777" w:rsidR="001202BF" w:rsidRDefault="001202BF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66025BDD" w14:textId="5E882AAD" w:rsidR="001202BF" w:rsidRPr="00747ECB" w:rsidRDefault="001202BF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747ECB">
              <w:rPr>
                <w:rFonts w:ascii="Calibri" w:hAnsi="Calibri"/>
                <w:color w:val="1F3864" w:themeColor="accent1" w:themeShade="80"/>
              </w:rPr>
              <w:t>El objetivo de est</w:t>
            </w:r>
            <w:r w:rsidR="000C587E">
              <w:rPr>
                <w:rFonts w:ascii="Calibri" w:hAnsi="Calibri"/>
                <w:color w:val="1F3864" w:themeColor="accent1" w:themeShade="80"/>
              </w:rPr>
              <w:t>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</w:t>
            </w:r>
            <w:r w:rsidR="000C587E">
              <w:rPr>
                <w:rFonts w:ascii="Calibri" w:hAnsi="Calibri"/>
                <w:color w:val="1F3864" w:themeColor="accent1" w:themeShade="80"/>
              </w:rPr>
              <w:t>informe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es que describas los aspectos más relevantes de tu </w:t>
            </w:r>
            <w:r w:rsidR="006B7645">
              <w:rPr>
                <w:rFonts w:ascii="Calibri" w:hAnsi="Calibri"/>
                <w:color w:val="1F3864" w:themeColor="accent1" w:themeShade="80"/>
              </w:rPr>
              <w:t>Proyecto APT. Es importante que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fundament</w:t>
            </w:r>
            <w:r w:rsidR="006B7645">
              <w:rPr>
                <w:rFonts w:ascii="Calibri" w:hAnsi="Calibri"/>
                <w:color w:val="1F3864" w:themeColor="accent1" w:themeShade="80"/>
              </w:rPr>
              <w:t>es las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decisiones que tuviste que tomar a lo largo del proceso. </w:t>
            </w:r>
          </w:p>
          <w:p w14:paraId="473140E5" w14:textId="77777777" w:rsidR="00B0399B" w:rsidRDefault="00B0399B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442403C7" w14:textId="2861B388" w:rsidR="000C587E" w:rsidRPr="00386458" w:rsidRDefault="000C587E" w:rsidP="006B7645">
            <w:pPr>
              <w:pStyle w:val="Piedepgina"/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 w:rsidRPr="00076E60">
              <w:rPr>
                <w:rFonts w:ascii="Calibri" w:hAnsi="Calibri"/>
                <w:color w:val="1F3864" w:themeColor="accent1" w:themeShade="80"/>
              </w:rPr>
              <w:t>A continuación, encontrarás distintos campos que deberás completar</w:t>
            </w:r>
            <w:r w:rsidR="006B7645">
              <w:rPr>
                <w:rFonts w:ascii="Calibri" w:hAnsi="Calibri"/>
                <w:color w:val="1F3864" w:themeColor="accent1" w:themeShade="80"/>
              </w:rPr>
              <w:t xml:space="preserve"> con la información solicitada, los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que </w:t>
            </w:r>
            <w:r w:rsidR="006B7645">
              <w:rPr>
                <w:rFonts w:ascii="Calibri" w:hAnsi="Calibri"/>
                <w:color w:val="1F3864" w:themeColor="accent1" w:themeShade="80"/>
              </w:rPr>
              <w:t>dan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cuenta del resumen de tu proyecto APT y sus principales resultados.</w:t>
            </w:r>
          </w:p>
        </w:tc>
      </w:tr>
    </w:tbl>
    <w:p w14:paraId="24A0099E" w14:textId="432D3233" w:rsidR="001202BF" w:rsidRDefault="001202BF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="00050706" w:rsidRPr="00B4008E" w14:paraId="648C63AB" w14:textId="77777777" w:rsidTr="00434472">
        <w:trPr>
          <w:trHeight w:val="440"/>
        </w:trPr>
        <w:tc>
          <w:tcPr>
            <w:tcW w:w="3159" w:type="dxa"/>
            <w:vAlign w:val="center"/>
          </w:tcPr>
          <w:p w14:paraId="647676E6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622" w:type="dxa"/>
            <w:vAlign w:val="center"/>
          </w:tcPr>
          <w:p w14:paraId="2FBC4413" w14:textId="3567DE5E" w:rsidR="00050706" w:rsidRPr="00B4008E" w:rsidRDefault="0035717B" w:rsidP="00E42375">
            <w:pPr>
              <w:rPr>
                <w:b/>
              </w:rPr>
            </w:pPr>
            <w:r w:rsidRPr="0035717B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  <w:t>A2D SM — Sistema de trazabilidad para planta procesadora de fruta</w:t>
            </w:r>
          </w:p>
        </w:tc>
      </w:tr>
      <w:tr w:rsidR="00050706" w:rsidRPr="00B4008E" w14:paraId="0C90D500" w14:textId="77777777" w:rsidTr="00434472">
        <w:trPr>
          <w:trHeight w:val="418"/>
        </w:trPr>
        <w:tc>
          <w:tcPr>
            <w:tcW w:w="3159" w:type="dxa"/>
            <w:vAlign w:val="center"/>
          </w:tcPr>
          <w:p w14:paraId="78D87DFF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622" w:type="dxa"/>
            <w:vAlign w:val="center"/>
          </w:tcPr>
          <w:p w14:paraId="2466888A" w14:textId="23E90BDA" w:rsidR="00050706" w:rsidRPr="00B4008E" w:rsidRDefault="0035717B" w:rsidP="00050706">
            <w:pPr>
              <w:rPr>
                <w:b/>
              </w:rPr>
            </w:pPr>
            <w:r w:rsidRPr="0035717B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Desarrollo de software, análisis y diseño de soluciones, gestión de bases de datos, seguridad de aplicaciones, integración de sistemas, arquitectura de software y despliegue de sistemas con Docker.</w:t>
            </w:r>
          </w:p>
        </w:tc>
      </w:tr>
      <w:tr w:rsidR="00050706" w:rsidRPr="00B4008E" w14:paraId="34A68B25" w14:textId="77777777" w:rsidTr="00434472">
        <w:trPr>
          <w:trHeight w:val="425"/>
        </w:trPr>
        <w:tc>
          <w:tcPr>
            <w:tcW w:w="3159" w:type="dxa"/>
            <w:vAlign w:val="center"/>
          </w:tcPr>
          <w:p w14:paraId="2B4823B0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098DE3BE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622" w:type="dxa"/>
            <w:vAlign w:val="center"/>
          </w:tcPr>
          <w:p w14:paraId="2366AA78" w14:textId="17C2EF84" w:rsidR="00050706" w:rsidRPr="00B4008E" w:rsidRDefault="0035717B" w:rsidP="00050706">
            <w:pPr>
              <w:rPr>
                <w:b/>
              </w:rPr>
            </w:pPr>
            <w:r w:rsidRPr="0035717B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Desarrollo de aplicaciones web, diseño de arquitecturas de software, modelamiento y administración de bases de datos, implementación de seguridad y autenticación (JWT, </w:t>
            </w:r>
            <w:proofErr w:type="spellStart"/>
            <w:r w:rsidRPr="0035717B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bcrypt</w:t>
            </w:r>
            <w:proofErr w:type="spellEnd"/>
            <w:r w:rsidRPr="0035717B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), gestión de requisitos y procesos de negocio, trabajo colaborativo en equipos ágiles y desarrollo bajo metodología Scrum.</w:t>
            </w:r>
          </w:p>
        </w:tc>
      </w:tr>
    </w:tbl>
    <w:p w14:paraId="00010BC5" w14:textId="77777777" w:rsidR="00050706" w:rsidRDefault="00050706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1202BF" w14:paraId="00134FF8" w14:textId="77777777" w:rsidTr="7EB51544">
        <w:trPr>
          <w:trHeight w:val="388"/>
        </w:trPr>
        <w:tc>
          <w:tcPr>
            <w:tcW w:w="9781" w:type="dxa"/>
            <w:gridSpan w:val="2"/>
            <w:shd w:val="clear" w:color="auto" w:fill="D9D9D9" w:themeFill="background1" w:themeFillShade="D9"/>
            <w:vAlign w:val="center"/>
          </w:tcPr>
          <w:p w14:paraId="2A9DBAC8" w14:textId="13301F28" w:rsidR="001202BF" w:rsidRPr="009B676B" w:rsidRDefault="001202BF" w:rsidP="000C587E">
            <w:pPr>
              <w:rPr>
                <w:b/>
              </w:rPr>
            </w:pPr>
            <w:r w:rsidRPr="009B676B">
              <w:rPr>
                <w:rFonts w:ascii="Calibri" w:hAnsi="Calibri"/>
                <w:b/>
                <w:color w:val="1F3864" w:themeColor="accent1" w:themeShade="80"/>
                <w:sz w:val="18"/>
              </w:rPr>
              <w:t>Contenidos de</w:t>
            </w:r>
            <w:r w:rsidR="006B7645">
              <w:rPr>
                <w:rFonts w:ascii="Calibri" w:hAnsi="Calibri"/>
                <w:b/>
                <w:color w:val="1F3864" w:themeColor="accent1" w:themeShade="80"/>
                <w:sz w:val="18"/>
              </w:rPr>
              <w:t>l informe f</w:t>
            </w:r>
            <w:r w:rsidR="000C587E">
              <w:rPr>
                <w:rFonts w:ascii="Calibri" w:hAnsi="Calibri"/>
                <w:b/>
                <w:color w:val="1F3864" w:themeColor="accent1" w:themeShade="80"/>
                <w:sz w:val="18"/>
              </w:rPr>
              <w:t>inal</w:t>
            </w:r>
          </w:p>
        </w:tc>
      </w:tr>
      <w:tr w:rsidR="001202BF" w14:paraId="55DAFFA5" w14:textId="77777777" w:rsidTr="7EB51544">
        <w:trPr>
          <w:trHeight w:val="2266"/>
        </w:trPr>
        <w:tc>
          <w:tcPr>
            <w:tcW w:w="3001" w:type="dxa"/>
            <w:vAlign w:val="center"/>
          </w:tcPr>
          <w:p w14:paraId="7FEF913E" w14:textId="03D250DF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1. </w:t>
            </w:r>
            <w:r w:rsidR="00946E78" w:rsidRPr="00B0399B" w:rsidDel="008018E6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6780" w:type="dxa"/>
            <w:vAlign w:val="center"/>
          </w:tcPr>
          <w:p w14:paraId="1BA12AE1" w14:textId="77777777" w:rsidR="00B02E93" w:rsidRPr="00B02E93" w:rsidRDefault="00B02E93" w:rsidP="00B02E93">
            <w:pPr>
              <w:pStyle w:val="paragraph"/>
              <w:spacing w:after="0"/>
              <w:jc w:val="both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 xml:space="preserve">El proyecto A2D SM busca solucionar las deficiencias de un sistema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>legacy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 xml:space="preserve"> utilizado en una planta procesadora de fruta. La plataforma antigua presenta dificultades de mantenimiento, dependencia de tecnologías obsoletas y riesgos de seguridad, debido a que permite conexiones directas entre los clientes y la base de datos. Esta situación dificulta el control de la recepción de fruta, el procesamiento de tarjas, la gestión de usuarios y la auditoría de las operaciones.</w:t>
            </w:r>
          </w:p>
          <w:p w14:paraId="10F6B576" w14:textId="77777777" w:rsidR="00B02E93" w:rsidRPr="00B02E93" w:rsidRDefault="00B02E93" w:rsidP="00B02E93">
            <w:pPr>
              <w:pStyle w:val="paragraph"/>
              <w:spacing w:after="0"/>
              <w:jc w:val="both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>La problemática se ubica en el contexto productivo de una planta procesadora de fruta y afecta a los operadores de recepción, operadores de proceso, administradores, gerencia y personal encargado del soporte del sistema. Los usuarios necesitan registrar, consultar y actualizar información de manera segura, rápida y confiable.</w:t>
            </w:r>
          </w:p>
          <w:p w14:paraId="639C1A6D" w14:textId="77777777" w:rsidR="00B02E93" w:rsidRPr="00B02E93" w:rsidRDefault="00B02E93" w:rsidP="00B02E93">
            <w:pPr>
              <w:pStyle w:val="paragraph"/>
              <w:spacing w:after="0"/>
              <w:jc w:val="both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 xml:space="preserve">A2D SM propone una solución web basada en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>React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 xml:space="preserve">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>FastAPI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 xml:space="preserve">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>SQLAlchemy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 xml:space="preserve">, SQL Server y Docker. La arquitectura separa el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>frontend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 xml:space="preserve">, el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>backend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 xml:space="preserve"> y la base de datos, evitando que los usuarios accedan directamente a la información almacenada. Además, incorpora </w:t>
            </w: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lastRenderedPageBreak/>
              <w:t>autenticación mediante JWT, control de acceso por roles, protección de contraseñas y migraciones de base de datos.</w:t>
            </w:r>
          </w:p>
          <w:p w14:paraId="76AEA807" w14:textId="77777777" w:rsidR="00B02E93" w:rsidRPr="00B02E93" w:rsidRDefault="00B02E93" w:rsidP="00B02E93">
            <w:pPr>
              <w:pStyle w:val="paragraph"/>
              <w:jc w:val="both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/>
              </w:rPr>
              <w:t>El aporte del proyecto es proyectado dentro del contexto académico, pero responde a una necesidad laboral real. Su implementación permitiría mejorar la trazabilidad de la fruta y las tarjas, reducir errores de registro, facilitar la administración de usuarios, aumentar la seguridad de la información y proporcionar una base tecnológica más mantenible para la planta. Socialmente, una mejor trazabilidad puede contribuir a fortalecer el control y seguimiento de los procesos relacionados con la producción de alimentos.</w:t>
            </w:r>
          </w:p>
          <w:p w14:paraId="543D7C6B" w14:textId="4057CA90" w:rsidR="001202BF" w:rsidRPr="00B340E1" w:rsidRDefault="001202BF" w:rsidP="00B02E93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/>
                <w:color w:val="0070C0"/>
                <w:sz w:val="18"/>
                <w:szCs w:val="20"/>
              </w:rPr>
            </w:pPr>
          </w:p>
        </w:tc>
      </w:tr>
      <w:tr w:rsidR="001202BF" w14:paraId="69DA8CAD" w14:textId="77777777" w:rsidTr="7EB51544">
        <w:trPr>
          <w:trHeight w:val="838"/>
        </w:trPr>
        <w:tc>
          <w:tcPr>
            <w:tcW w:w="3001" w:type="dxa"/>
            <w:vAlign w:val="center"/>
          </w:tcPr>
          <w:p w14:paraId="4D8E3090" w14:textId="368322B4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 xml:space="preserve">2. Objetivos </w:t>
            </w:r>
          </w:p>
        </w:tc>
        <w:tc>
          <w:tcPr>
            <w:tcW w:w="6780" w:type="dxa"/>
            <w:vAlign w:val="center"/>
          </w:tcPr>
          <w:p w14:paraId="1DB193F3" w14:textId="77777777" w:rsidR="0035717B" w:rsidRPr="0035717B" w:rsidRDefault="0035717B" w:rsidP="0035717B">
            <w:pPr>
              <w:jc w:val="both"/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val="es-419" w:eastAsia="es-CL"/>
              </w:rPr>
              <w:t>Objetivo general</w:t>
            </w:r>
          </w:p>
          <w:p w14:paraId="408591F1" w14:textId="77777777" w:rsidR="0035717B" w:rsidRPr="0035717B" w:rsidRDefault="0035717B" w:rsidP="0035717B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Desarrollar un sistema web de trazabilidad para una planta procesadora de fruta, que permita modernizar el sistema </w:t>
            </w:r>
            <w:proofErr w:type="spellStart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legacy</w:t>
            </w:r>
            <w:proofErr w:type="spellEnd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existente y gestionar de forma segura, mantenible y auditable la recepción, procesamiento y seguimiento de las tarjas.</w:t>
            </w:r>
          </w:p>
          <w:p w14:paraId="5F3C9B06" w14:textId="77777777" w:rsidR="0035717B" w:rsidRPr="0035717B" w:rsidRDefault="0035717B" w:rsidP="0035717B">
            <w:pPr>
              <w:jc w:val="both"/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val="es-419" w:eastAsia="es-CL"/>
              </w:rPr>
              <w:t>Objetivos específicos</w:t>
            </w:r>
          </w:p>
          <w:p w14:paraId="3314122B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Implementar una arquitectura web separada en </w:t>
            </w:r>
            <w:proofErr w:type="spellStart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frontend</w:t>
            </w:r>
            <w:proofErr w:type="spellEnd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</w:t>
            </w:r>
            <w:proofErr w:type="spellStart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backend</w:t>
            </w:r>
            <w:proofErr w:type="spellEnd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y base de datos.</w:t>
            </w:r>
          </w:p>
          <w:p w14:paraId="2409BF0F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Centralizar el acceso a la información mediante una API REST.</w:t>
            </w:r>
          </w:p>
          <w:p w14:paraId="24F36836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Implementar autenticación mediante JWT.</w:t>
            </w:r>
          </w:p>
          <w:p w14:paraId="28F19737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Incorporar control de acceso basado en roles.</w:t>
            </w:r>
          </w:p>
          <w:p w14:paraId="5742EA47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Proteger las contraseñas mediante </w:t>
            </w:r>
            <w:proofErr w:type="spellStart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hashing</w:t>
            </w:r>
            <w:proofErr w:type="spellEnd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</w:t>
            </w:r>
            <w:proofErr w:type="spellStart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bcrypt</w:t>
            </w:r>
            <w:proofErr w:type="spellEnd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.</w:t>
            </w:r>
          </w:p>
          <w:p w14:paraId="3D2282B4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Utilizar SQL Server como motor de base de datos.</w:t>
            </w:r>
          </w:p>
          <w:p w14:paraId="6FFD1638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Gestionar los cambios de estructura mediante </w:t>
            </w:r>
            <w:proofErr w:type="spellStart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Alembic</w:t>
            </w:r>
            <w:proofErr w:type="spellEnd"/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.</w:t>
            </w:r>
          </w:p>
          <w:p w14:paraId="5B4A5296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Ejecutar el sistema mediante Docker para facilitar su instalación.</w:t>
            </w:r>
          </w:p>
          <w:p w14:paraId="4D4F223A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Preparar la base técnica para implementar los módulos de recepción y procesamiento.</w:t>
            </w:r>
          </w:p>
          <w:p w14:paraId="6FE0EDD3" w14:textId="77777777" w:rsidR="0035717B" w:rsidRPr="0035717B" w:rsidRDefault="0035717B" w:rsidP="0035717B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35717B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Evitar el acceso directo del navegador a la base de datos.</w:t>
            </w:r>
          </w:p>
          <w:p w14:paraId="3F52E2FB" w14:textId="711E0D3A" w:rsidR="001202BF" w:rsidRPr="0035717B" w:rsidRDefault="001202BF" w:rsidP="0035717B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</w:p>
        </w:tc>
      </w:tr>
      <w:tr w:rsidR="001202BF" w14:paraId="2F6D6195" w14:textId="77777777" w:rsidTr="7EB51544">
        <w:tc>
          <w:tcPr>
            <w:tcW w:w="3001" w:type="dxa"/>
            <w:vAlign w:val="center"/>
          </w:tcPr>
          <w:p w14:paraId="0053AC5B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3. Metodología</w:t>
            </w:r>
          </w:p>
        </w:tc>
        <w:tc>
          <w:tcPr>
            <w:tcW w:w="6780" w:type="dxa"/>
            <w:vAlign w:val="center"/>
          </w:tcPr>
          <w:p w14:paraId="60B42440" w14:textId="77777777" w:rsidR="00B02E93" w:rsidRPr="00B02E93" w:rsidRDefault="00B02E93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Para desarrollar el proyecto APT se utilizó la metodología ágil </w:t>
            </w:r>
            <w:r w:rsidRPr="00B02E93">
              <w:rPr>
                <w:rFonts w:ascii="Calibri" w:hAnsi="Calibri" w:cs="Arial"/>
                <w:b/>
                <w:bCs/>
                <w:i/>
                <w:color w:val="0070C0"/>
                <w:sz w:val="18"/>
                <w:szCs w:val="20"/>
                <w:lang w:val="es-419" w:eastAsia="es-CL"/>
              </w:rPr>
              <w:t>Scrum</w:t>
            </w: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organizando el trabajo en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sprints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y priorizando las funcionalidades mediante un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Product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Backlog. Esta metodología permitió dividir el proyecto en entregas parciales, revisar periódicamente los avances y realizar ajustes de acuerdo con las necesidades identificadas durante el desarrollo.</w:t>
            </w:r>
          </w:p>
          <w:p w14:paraId="79DF9F29" w14:textId="77777777" w:rsidR="00B02E93" w:rsidRPr="00B02E93" w:rsidRDefault="00B02E93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El equipo trabajó distribuyendo responsabilidades y actividades entre sus integrantes. Según la organización registrada en el repositorio, se definieron funciones relacionadas con la gestión del proyecto, el análisis de la base de datos y el aseguramiento de la calidad.</w:t>
            </w:r>
          </w:p>
          <w:p w14:paraId="12E9E806" w14:textId="77777777" w:rsidR="00B02E93" w:rsidRPr="00B02E93" w:rsidRDefault="00B02E93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La metodología Scrum se complementó con prácticas de desarrollo de software como:</w:t>
            </w:r>
          </w:p>
          <w:p w14:paraId="3276F909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Levantamiento y análisis del problema.</w:t>
            </w:r>
          </w:p>
          <w:p w14:paraId="193C935B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Definición de objetivos y alcance.</w:t>
            </w:r>
          </w:p>
          <w:p w14:paraId="43EDCFAB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Elaboración de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Product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Vision.</w:t>
            </w:r>
          </w:p>
          <w:p w14:paraId="1544A326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lastRenderedPageBreak/>
              <w:t xml:space="preserve">Organización de requerimientos en un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Product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Backlog.</w:t>
            </w:r>
          </w:p>
          <w:p w14:paraId="05339BFC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Diseño de la arquitectura de la solución.</w:t>
            </w:r>
          </w:p>
          <w:p w14:paraId="27F3C859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Desarrollo incremental por funcionalidades.</w:t>
            </w:r>
          </w:p>
          <w:p w14:paraId="4E59C1D8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Pruebas funcionales y técnicas.</w:t>
            </w:r>
          </w:p>
          <w:p w14:paraId="646E4832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Revisión de avances.</w:t>
            </w:r>
          </w:p>
          <w:p w14:paraId="75D48000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Documentación de decisiones y procedimientos.</w:t>
            </w:r>
          </w:p>
          <w:p w14:paraId="743F7808" w14:textId="77777777" w:rsidR="00B02E93" w:rsidRPr="00B02E93" w:rsidRDefault="00B02E93" w:rsidP="00B02E93">
            <w:pPr>
              <w:numPr>
                <w:ilvl w:val="0"/>
                <w:numId w:val="8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Ajustes derivados de errores o dificultades técnicas.</w:t>
            </w:r>
          </w:p>
          <w:p w14:paraId="396694F6" w14:textId="6A7110B6" w:rsidR="001202BF" w:rsidRPr="00B340E1" w:rsidRDefault="001202BF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</w:p>
        </w:tc>
      </w:tr>
      <w:tr w:rsidR="001202BF" w14:paraId="76BFA255" w14:textId="77777777" w:rsidTr="7EB51544">
        <w:trPr>
          <w:trHeight w:val="2117"/>
        </w:trPr>
        <w:tc>
          <w:tcPr>
            <w:tcW w:w="3001" w:type="dxa"/>
            <w:vAlign w:val="center"/>
          </w:tcPr>
          <w:p w14:paraId="12455E29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4. Desarrollo</w:t>
            </w:r>
          </w:p>
        </w:tc>
        <w:tc>
          <w:tcPr>
            <w:tcW w:w="6780" w:type="dxa"/>
            <w:vAlign w:val="center"/>
          </w:tcPr>
          <w:p w14:paraId="4943AABE" w14:textId="77777777" w:rsidR="00B02E93" w:rsidRPr="00B02E93" w:rsidRDefault="00B02E93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Durante el desarrollo se analizó el sistema existente, se definieron usuarios y roles, se diseñó una arquitectura basada en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React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FastAPI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y SQL Server, y se implementó una API para autenticación y administración de usuarios. También se incorporaron JWT,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bcrypt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Alembic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Docker,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React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Router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y pruebas para validar los permisos.</w:t>
            </w:r>
          </w:p>
          <w:p w14:paraId="43FA0833" w14:textId="77777777" w:rsidR="00B02E93" w:rsidRPr="00B02E93" w:rsidRDefault="00B02E93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Las principales dificultades fueron la integración de SQL Server con Docker, la configuración de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Alembic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la comunicación entre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frontend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y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backend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el manejo de roles y la diferencia entre los entornos de desarrollo y producción. Estas dificultades se abordaron mediante variables de entorno, configuración del servicio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db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, documentación técnica, pruebas incrementales y separación de configuraciones Docker.</w:t>
            </w:r>
          </w:p>
          <w:p w14:paraId="6A1969D0" w14:textId="77777777" w:rsidR="00B02E93" w:rsidRPr="00B02E93" w:rsidRDefault="00B02E93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Como facilitadores se utilizaron Docker,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FastAPI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SQLAlchemy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Pydantic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Alembic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React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, la documentación del proyecto y la organización mediante Scrum. Como ajuste principal se priorizó la autenticación, los usuarios y los roles, dejando los módulos de recepción, procesamiento, catálogos y auditoría completa para las siguientes etapas del proyecto.</w:t>
            </w:r>
          </w:p>
          <w:p w14:paraId="59784A1A" w14:textId="2FD23FAE" w:rsidR="001202BF" w:rsidRPr="00B340E1" w:rsidRDefault="001202BF" w:rsidP="00B02E93">
            <w:p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B340E1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</w:t>
            </w:r>
          </w:p>
        </w:tc>
      </w:tr>
      <w:tr w:rsidR="001202BF" w14:paraId="2F172176" w14:textId="77777777" w:rsidTr="7EB51544">
        <w:trPr>
          <w:trHeight w:val="1112"/>
        </w:trPr>
        <w:tc>
          <w:tcPr>
            <w:tcW w:w="3001" w:type="dxa"/>
            <w:vAlign w:val="center"/>
          </w:tcPr>
          <w:p w14:paraId="30C37D62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5. Evidencias</w:t>
            </w:r>
          </w:p>
        </w:tc>
        <w:tc>
          <w:tcPr>
            <w:tcW w:w="6780" w:type="dxa"/>
            <w:vAlign w:val="center"/>
          </w:tcPr>
          <w:p w14:paraId="56ADDEA9" w14:textId="1FF49590" w:rsidR="001202BF" w:rsidRPr="00B340E1" w:rsidRDefault="00946E78" w:rsidP="001202BF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ind w:left="314" w:hanging="284"/>
              <w:jc w:val="both"/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eastAsia="es-CL"/>
              </w:rPr>
            </w:pPr>
            <w:r w:rsidRPr="00B340E1"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eastAsia="es-CL"/>
              </w:rPr>
              <w:t>Adjunta</w:t>
            </w:r>
            <w:r w:rsidR="00B0399B" w:rsidRPr="00B340E1"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eastAsia="es-CL"/>
              </w:rPr>
              <w:t xml:space="preserve"> </w:t>
            </w:r>
            <w:r w:rsidR="001202BF" w:rsidRPr="00B340E1">
              <w:rPr>
                <w:rFonts w:ascii="Calibri" w:hAnsi="Calibri" w:cs="Arial"/>
                <w:i/>
                <w:iCs/>
                <w:color w:val="0070C0"/>
                <w:sz w:val="18"/>
                <w:szCs w:val="20"/>
                <w:lang w:eastAsia="es-CL"/>
              </w:rPr>
              <w:t>evidencias que permitan dar cuenta del desarrollo del Proyecto APT y sus resultados finales.</w:t>
            </w:r>
          </w:p>
          <w:p w14:paraId="6743CCDD" w14:textId="7A9D3849" w:rsidR="001202BF" w:rsidRPr="00B340E1" w:rsidRDefault="001202BF" w:rsidP="00585A13">
            <w:pPr>
              <w:ind w:left="743"/>
              <w:rPr>
                <w:b/>
                <w:i/>
                <w:color w:val="0070C0"/>
                <w:sz w:val="18"/>
              </w:rPr>
            </w:pPr>
            <w:r w:rsidRPr="00B340E1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>¿Qué evidencias pueden servir para que los demás puedan visualizar y entender las distintas etapas de tu Proyecto APT y el resultado final?</w:t>
            </w:r>
            <w:r w:rsidR="002541D2" w:rsidRPr="00B340E1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</w:t>
            </w:r>
          </w:p>
        </w:tc>
      </w:tr>
      <w:tr w:rsidR="001202BF" w14:paraId="635C2673" w14:textId="77777777" w:rsidTr="7EB51544">
        <w:trPr>
          <w:trHeight w:val="2547"/>
        </w:trPr>
        <w:tc>
          <w:tcPr>
            <w:tcW w:w="3001" w:type="dxa"/>
            <w:vAlign w:val="center"/>
          </w:tcPr>
          <w:p w14:paraId="0D5B9BFB" w14:textId="2DAFF7F0" w:rsidR="001202BF" w:rsidRPr="00B83A6D" w:rsidRDefault="00B340E1" w:rsidP="7EB51544">
            <w:pPr>
              <w:rPr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6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. 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Intereses 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y proyecciones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 profesionales</w:t>
            </w:r>
          </w:p>
        </w:tc>
        <w:tc>
          <w:tcPr>
            <w:tcW w:w="6780" w:type="dxa"/>
            <w:vAlign w:val="center"/>
          </w:tcPr>
          <w:p w14:paraId="49FCBF5E" w14:textId="77777777" w:rsidR="00B02E93" w:rsidRPr="00B02E93" w:rsidRDefault="00B02E93" w:rsidP="00B02E93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El Proyecto APT aportó significativamente a mi desarrollo profesional porque me permitió aplicar conocimientos de análisis, desarrollo, bases de datos, seguridad, pruebas y metodologías ágiles en una situación concreta. La construcción de A2D SM me ayudó a comprender la importancia de desarrollar soluciones mantenibles, seguras y orientadas a las necesidades de los usuarios.</w:t>
            </w:r>
          </w:p>
          <w:p w14:paraId="00465E4E" w14:textId="77777777" w:rsidR="00B02E93" w:rsidRPr="00B02E93" w:rsidRDefault="00B02E93" w:rsidP="00B02E93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Durante el proyecto pude identificar un mayor interés por el área de aseguramiento de la calidad, especialmente por la validación de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APIs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, la revisión de permisos y las pruebas relacionadas con autenticación y seguridad. La implementación de pruebas para tokens, usuarios activos, usuarios inexistentes y diferentes roles me permitió comprender que la calidad debe estar presente durante todo el ciclo de desarrollo y no solamente al final.</w:t>
            </w:r>
          </w:p>
          <w:p w14:paraId="269C920E" w14:textId="77777777" w:rsidR="00B02E93" w:rsidRPr="00B02E93" w:rsidRDefault="00B02E93" w:rsidP="00B02E93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Después de finalizar el proyecto, mis intereses profesionales se orientan hacia el área de QA,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testing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y seguridad de aplicaciones. Me gustaría continuar profundizando en pruebas automatizadas, pruebas de integración, pruebas de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APIs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análisis de vulnerabilidades y herramientas como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Pytest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, Postman, SQL, Docker y GitHub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Actions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.</w:t>
            </w:r>
          </w:p>
          <w:p w14:paraId="5F9BF402" w14:textId="77777777" w:rsidR="00B02E93" w:rsidRPr="00B02E93" w:rsidRDefault="00B02E93" w:rsidP="00B02E93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Laboralmente, me proyecto comenzando como QA Tester, analista de calidad o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tester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de </w:t>
            </w:r>
            <w:proofErr w:type="spellStart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>APIs</w:t>
            </w:r>
            <w:proofErr w:type="spellEnd"/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val="es-419" w:eastAsia="es-CL"/>
              </w:rPr>
              <w:t xml:space="preserve"> junior. Posteriormente, me gustaría especializarme en automatización de pruebas y seguridad de software, contribuyendo a que las aplicaciones sean más confiables, seguras y eficientes.</w:t>
            </w:r>
          </w:p>
          <w:p w14:paraId="29E8CF0E" w14:textId="49E7710A" w:rsidR="001202BF" w:rsidRPr="00B02E93" w:rsidRDefault="001202BF" w:rsidP="00B02E93">
            <w:pPr>
              <w:jc w:val="both"/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B02E93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lastRenderedPageBreak/>
              <w:t xml:space="preserve"> </w:t>
            </w:r>
          </w:p>
        </w:tc>
      </w:tr>
    </w:tbl>
    <w:p w14:paraId="613BE5DD" w14:textId="77777777" w:rsidR="001202BF" w:rsidRDefault="001202BF" w:rsidP="001202BF">
      <w:pPr>
        <w:rPr>
          <w:b/>
        </w:rPr>
      </w:pPr>
    </w:p>
    <w:p w14:paraId="0D9A87A2" w14:textId="7C52010E" w:rsidR="00EC0499" w:rsidRDefault="00EC0499" w:rsidP="00EC0499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70FF608E" w14:textId="77777777" w:rsidR="00EC0499" w:rsidRPr="00EC0499" w:rsidRDefault="00EC0499" w:rsidP="00EC0499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44C057E5" w14:textId="77777777" w:rsidR="001202BF" w:rsidRDefault="001202BF"/>
    <w:sectPr w:rsidR="001202BF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0D38C" w14:textId="77777777" w:rsidR="0046260B" w:rsidRDefault="0046260B" w:rsidP="00EE1135">
      <w:pPr>
        <w:spacing w:after="0" w:line="240" w:lineRule="auto"/>
      </w:pPr>
      <w:r>
        <w:separator/>
      </w:r>
    </w:p>
  </w:endnote>
  <w:endnote w:type="continuationSeparator" w:id="0">
    <w:p w14:paraId="3DF973F6" w14:textId="77777777" w:rsidR="0046260B" w:rsidRDefault="0046260B" w:rsidP="00EE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36162" w14:textId="77777777" w:rsidR="0046260B" w:rsidRDefault="0046260B" w:rsidP="00EE1135">
      <w:pPr>
        <w:spacing w:after="0" w:line="240" w:lineRule="auto"/>
      </w:pPr>
      <w:r>
        <w:separator/>
      </w:r>
    </w:p>
  </w:footnote>
  <w:footnote w:type="continuationSeparator" w:id="0">
    <w:p w14:paraId="055C8D82" w14:textId="77777777" w:rsidR="0046260B" w:rsidRDefault="0046260B" w:rsidP="00EE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B0610" w:rsidRPr="00A7239E" w14:paraId="39EBACB0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11A13BC6" w14:textId="396135DB" w:rsidR="005B0610" w:rsidRDefault="005B0610" w:rsidP="005B061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17ECB8E" w14:textId="1B023F56" w:rsidR="005B0610" w:rsidRPr="005673ED" w:rsidRDefault="005B0610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54025F" w14:textId="77777777" w:rsidR="005B0610" w:rsidRPr="00A7239E" w:rsidRDefault="005B0610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6968411" w14:textId="77777777" w:rsidR="00EE1135" w:rsidRDefault="00EE1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F37770"/>
    <w:multiLevelType w:val="multilevel"/>
    <w:tmpl w:val="BF523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D146CA"/>
    <w:multiLevelType w:val="multilevel"/>
    <w:tmpl w:val="E7E0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2003198">
    <w:abstractNumId w:val="0"/>
  </w:num>
  <w:num w:numId="2" w16cid:durableId="1639727047">
    <w:abstractNumId w:val="2"/>
  </w:num>
  <w:num w:numId="3" w16cid:durableId="929237987">
    <w:abstractNumId w:val="7"/>
  </w:num>
  <w:num w:numId="4" w16cid:durableId="1915360137">
    <w:abstractNumId w:val="1"/>
  </w:num>
  <w:num w:numId="5" w16cid:durableId="905798490">
    <w:abstractNumId w:val="3"/>
  </w:num>
  <w:num w:numId="6" w16cid:durableId="195001441">
    <w:abstractNumId w:val="6"/>
  </w:num>
  <w:num w:numId="7" w16cid:durableId="1998607568">
    <w:abstractNumId w:val="4"/>
  </w:num>
  <w:num w:numId="8" w16cid:durableId="15448996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2BF"/>
    <w:rsid w:val="00040F27"/>
    <w:rsid w:val="00041809"/>
    <w:rsid w:val="00050706"/>
    <w:rsid w:val="000A2F82"/>
    <w:rsid w:val="000C587E"/>
    <w:rsid w:val="001202BF"/>
    <w:rsid w:val="001B12D8"/>
    <w:rsid w:val="002541D2"/>
    <w:rsid w:val="00296D71"/>
    <w:rsid w:val="0035717B"/>
    <w:rsid w:val="00385BEA"/>
    <w:rsid w:val="003A0263"/>
    <w:rsid w:val="003B7101"/>
    <w:rsid w:val="003E474B"/>
    <w:rsid w:val="0041433E"/>
    <w:rsid w:val="00434472"/>
    <w:rsid w:val="00434DA2"/>
    <w:rsid w:val="004367CC"/>
    <w:rsid w:val="0046260B"/>
    <w:rsid w:val="00463DB6"/>
    <w:rsid w:val="004B72CB"/>
    <w:rsid w:val="0055712B"/>
    <w:rsid w:val="005B0610"/>
    <w:rsid w:val="005B4D4A"/>
    <w:rsid w:val="005E5F03"/>
    <w:rsid w:val="00612A14"/>
    <w:rsid w:val="006672AA"/>
    <w:rsid w:val="00675035"/>
    <w:rsid w:val="006B7645"/>
    <w:rsid w:val="006D77DC"/>
    <w:rsid w:val="00750DF5"/>
    <w:rsid w:val="00771AB3"/>
    <w:rsid w:val="008539F6"/>
    <w:rsid w:val="009378F7"/>
    <w:rsid w:val="00946E78"/>
    <w:rsid w:val="00960A7F"/>
    <w:rsid w:val="009A3C06"/>
    <w:rsid w:val="00A076F3"/>
    <w:rsid w:val="00B02E93"/>
    <w:rsid w:val="00B0399B"/>
    <w:rsid w:val="00B340E1"/>
    <w:rsid w:val="00B4008E"/>
    <w:rsid w:val="00C62521"/>
    <w:rsid w:val="00D22182"/>
    <w:rsid w:val="00D608E0"/>
    <w:rsid w:val="00D67975"/>
    <w:rsid w:val="00E54908"/>
    <w:rsid w:val="00EA634D"/>
    <w:rsid w:val="00EC0499"/>
    <w:rsid w:val="00ED1FE6"/>
    <w:rsid w:val="00ED6772"/>
    <w:rsid w:val="00EE1135"/>
    <w:rsid w:val="00EE252E"/>
    <w:rsid w:val="00F00EC8"/>
    <w:rsid w:val="00F4618C"/>
    <w:rsid w:val="00F80B40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A70253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2CB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DCED711-E314-4C22-B587-D275DD8897E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2B79FC-6971-4544-98C5-83069028712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1174</Words>
  <Characters>6459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Angelo Stephano Galindo Painequir</cp:lastModifiedBy>
  <cp:revision>10</cp:revision>
  <dcterms:created xsi:type="dcterms:W3CDTF">2022-08-24T18:22:00Z</dcterms:created>
  <dcterms:modified xsi:type="dcterms:W3CDTF">2026-10-04T15:34:00Z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