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3B24BABF"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2E101C91" w14:textId="77777777" w:rsidR="00C82195" w:rsidRPr="00934F44" w:rsidRDefault="00232730" w:rsidP="00C61DE5">
                    <w:pPr>
                      <w:rPr>
                        <w:rFonts w:eastAsiaTheme="majorEastAsia"/>
                      </w:rPr>
                    </w:pPr>
                    <w:r>
                      <w:t>DUOC UC - Escuela de informática y telecomunicaciones</w:t>
                    </w:r>
                  </w:p>
                </w:tc>
              </w:sdtContent>
            </w:sdt>
          </w:tr>
          <w:tr w:rsidR="00C82195" w:rsidRPr="00934F44" w14:paraId="731F4EEE"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0B1D0396"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Propuesta de Proyecto       y Especificación de Requisitos de Software</w:t>
                    </w:r>
                  </w:p>
                </w:tc>
              </w:sdtContent>
            </w:sdt>
          </w:tr>
          <w:tr w:rsidR="00C82195" w:rsidRPr="00934F44" w14:paraId="66E9CF20"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1323FE91" w14:textId="77777777" w:rsidR="00C82195" w:rsidRPr="00934F44" w:rsidRDefault="00C14CFA" w:rsidP="000F54D6">
                    <w:pPr>
                      <w:pStyle w:val="Sinespaciado"/>
                      <w:jc w:val="center"/>
                      <w:rPr>
                        <w:rFonts w:eastAsiaTheme="majorEastAsia" w:cstheme="minorHAnsi"/>
                        <w:sz w:val="44"/>
                        <w:szCs w:val="44"/>
                      </w:rPr>
                    </w:pPr>
                    <w:r>
                      <w:rPr>
                        <w:rFonts w:eastAsiaTheme="majorEastAsia" w:cstheme="minorHAnsi"/>
                        <w:i/>
                        <w:color w:val="FF0000"/>
                        <w:sz w:val="44"/>
                        <w:szCs w:val="44"/>
                        <w:lang w:val="es-AR"/>
                      </w:rPr>
                      <w:t>Proyecto: A2D SM</w:t>
                    </w:r>
                  </w:p>
                </w:tc>
              </w:sdtContent>
            </w:sdt>
          </w:tr>
          <w:tr w:rsidR="00C82195" w:rsidRPr="00934F44" w14:paraId="6C71B322" w14:textId="77777777">
            <w:trPr>
              <w:trHeight w:val="360"/>
              <w:jc w:val="center"/>
            </w:trPr>
            <w:tc>
              <w:tcPr>
                <w:tcW w:w="5000" w:type="pct"/>
                <w:vAlign w:val="center"/>
              </w:tcPr>
              <w:p w14:paraId="32BBDF49" w14:textId="77777777" w:rsidR="00C82195" w:rsidRPr="00934F44" w:rsidRDefault="00C82195">
                <w:pPr>
                  <w:pStyle w:val="Sinespaciado"/>
                  <w:jc w:val="center"/>
                  <w:rPr>
                    <w:rFonts w:cstheme="minorHAnsi"/>
                  </w:rPr>
                </w:pPr>
              </w:p>
            </w:tc>
          </w:tr>
          <w:tr w:rsidR="00C82195" w:rsidRPr="00934F44" w14:paraId="3F2AF060" w14:textId="77777777">
            <w:trPr>
              <w:trHeight w:val="360"/>
              <w:jc w:val="center"/>
            </w:trPr>
            <w:tc>
              <w:tcPr>
                <w:tcW w:w="5000" w:type="pct"/>
                <w:vAlign w:val="center"/>
              </w:tcPr>
              <w:p w14:paraId="60F2015B" w14:textId="77777777" w:rsidR="00C82195" w:rsidRPr="00934F44" w:rsidRDefault="00C82195" w:rsidP="000F54D6">
                <w:pPr>
                  <w:pStyle w:val="Sinespaciado"/>
                  <w:jc w:val="center"/>
                  <w:rPr>
                    <w:rFonts w:cstheme="minorHAnsi"/>
                    <w:b/>
                    <w:bCs/>
                  </w:rPr>
                </w:pPr>
                <w:r>
                  <w:rPr>
                    <w:rFonts w:cstheme="minorHAnsi"/>
                    <w:b/>
                    <w:bCs/>
                  </w:rPr>
                  <w:t>Revisión</w:t>
                </w:r>
                <w:r>
                  <w:rPr>
                    <w:rFonts w:cstheme="minorHAnsi"/>
                    <w:b/>
                    <w:bCs/>
                    <w:i/>
                  </w:rPr>
                  <w:t xml:space="preserve">: </w:t>
                </w:r>
                <w:r>
                  <w:rPr>
                    <w:rFonts w:cstheme="minorHAnsi"/>
                    <w:b/>
                    <w:bCs/>
                    <w:i/>
                    <w:color w:val="FF0000"/>
                  </w:rPr>
                  <w:t>[01]</w:t>
                </w:r>
              </w:p>
            </w:tc>
          </w:tr>
          <w:tr w:rsidR="00C82195" w:rsidRPr="00934F44" w14:paraId="5C7687A8"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17T00:00:00Z">
                  <w:dateFormat w:val="dd/MM/yyyy"/>
                  <w:lid w:val="es-ES"/>
                  <w:storeMappedDataAs w:val="dateTime"/>
                  <w:calendar w:val="gregorian"/>
                </w:date>
              </w:sdtPr>
              <w:sdtEndPr/>
              <w:sdtContent>
                <w:tc>
                  <w:tcPr>
                    <w:tcW w:w="5000" w:type="pct"/>
                    <w:vAlign w:val="center"/>
                  </w:tcPr>
                  <w:p w14:paraId="6D54776D" w14:textId="77777777" w:rsidR="00C82195" w:rsidRPr="00934F44" w:rsidRDefault="00BF6048" w:rsidP="00C82195">
                    <w:pPr>
                      <w:pStyle w:val="Sinespaciado"/>
                      <w:jc w:val="center"/>
                      <w:rPr>
                        <w:rFonts w:cstheme="minorHAnsi"/>
                        <w:b/>
                        <w:bCs/>
                      </w:rPr>
                    </w:pPr>
                    <w:r>
                      <w:rPr>
                        <w:rFonts w:cstheme="minorHAnsi"/>
                        <w:b/>
                        <w:bCs/>
                      </w:rPr>
                      <w:t>17/10/2026</w:t>
                    </w:r>
                  </w:p>
                </w:tc>
              </w:sdtContent>
            </w:sdt>
          </w:tr>
        </w:tbl>
        <w:p w14:paraId="4A3F29FF" w14:textId="77777777" w:rsidR="00C82195" w:rsidRPr="00934F44" w:rsidRDefault="00C82195">
          <w:pPr>
            <w:rPr>
              <w:rFonts w:cstheme="minorHAnsi"/>
              <w:lang w:val="es-ES"/>
            </w:rPr>
          </w:pPr>
        </w:p>
        <w:p w14:paraId="743B000A"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6428AE52"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14:paraId="167D68C3" w14:textId="77777777" w:rsidR="00C82195" w:rsidRPr="00934F44" w:rsidRDefault="006A29DC" w:rsidP="00856856">
                    <w:pPr>
                      <w:pStyle w:val="Sinespaciado"/>
                      <w:rPr>
                        <w:rFonts w:cstheme="minorHAnsi"/>
                      </w:rPr>
                    </w:pPr>
                    <w:r>
                      <w:rPr>
                        <w:rFonts w:eastAsiaTheme="minorHAnsi" w:cstheme="minorHAnsi"/>
                        <w:color w:val="FF0000"/>
                        <w:lang w:val="es-AR"/>
                      </w:rPr>
                      <w:t>Sprint Backlog</w:t>
                    </w:r>
                  </w:p>
                </w:tc>
              </w:sdtContent>
            </w:sdt>
          </w:tr>
        </w:tbl>
        <w:p w14:paraId="07B46373" w14:textId="77777777" w:rsidR="00C82195" w:rsidRPr="00934F44" w:rsidRDefault="00C82195">
          <w:pPr>
            <w:rPr>
              <w:rFonts w:cstheme="minorHAnsi"/>
              <w:lang w:val="es-ES"/>
            </w:rPr>
          </w:pPr>
        </w:p>
        <w:p w14:paraId="2E57D638" w14:textId="77777777" w:rsidR="00C82195" w:rsidRPr="00934F44" w:rsidRDefault="00C82195">
          <w:pPr>
            <w:rPr>
              <w:rFonts w:cstheme="minorHAnsi"/>
              <w:sz w:val="32"/>
            </w:rPr>
          </w:pPr>
          <w:r>
            <w:rPr>
              <w:rFonts w:cstheme="minorHAnsi"/>
              <w:sz w:val="32"/>
            </w:rPr>
            <w:br w:type="page"/>
          </w:r>
        </w:p>
      </w:sdtContent>
    </w:sdt>
    <w:p w14:paraId="7AC1F8F5" w14:textId="77777777" w:rsidR="00B80F3D" w:rsidRPr="00934F44" w:rsidRDefault="00B80F3D" w:rsidP="005D79BE">
      <w:pPr>
        <w:spacing w:after="0" w:line="240" w:lineRule="auto"/>
        <w:jc w:val="both"/>
        <w:rPr>
          <w:rFonts w:cstheme="minorHAnsi"/>
          <w:sz w:val="32"/>
        </w:rPr>
      </w:pPr>
    </w:p>
    <w:p w14:paraId="7E78CE4E"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sdtContent>
        <w:p w14:paraId="7B8F778D" w14:textId="77777777" w:rsidR="00C82195" w:rsidRPr="00934F44" w:rsidRDefault="00C82195" w:rsidP="005D79BE">
          <w:pPr>
            <w:pStyle w:val="TtuloTDC"/>
            <w:jc w:val="both"/>
            <w:rPr>
              <w:rFonts w:asciiTheme="minorHAnsi" w:hAnsiTheme="minorHAnsi" w:cstheme="minorHAnsi"/>
            </w:rPr>
          </w:pPr>
          <w:r>
            <w:rPr>
              <w:rFonts w:asciiTheme="minorHAnsi" w:hAnsiTheme="minorHAnsi" w:cstheme="minorHAnsi"/>
            </w:rPr>
            <w:t>Contenido</w:t>
          </w:r>
        </w:p>
        <w:p w14:paraId="1FBB9C41" w14:textId="7B940649" w:rsidR="00EC5B70" w:rsidRDefault="00684AB3">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r>
            <w:fldChar w:fldCharType="begin"/>
          </w:r>
          <w:r>
            <w:instrText xml:space="preserve"> TOC \o "1-2" \h \z \u </w:instrText>
          </w:r>
          <w:r>
            <w:fldChar w:fldCharType="separate"/>
          </w:r>
          <w:hyperlink w:anchor="_Toc243158251" w:history="1">
            <w:r w:rsidR="00EC5B70" w:rsidRPr="00FF5E95">
              <w:rPr>
                <w:rStyle w:val="Hipervnculo"/>
                <w:rFonts w:eastAsia="Times New Roman" w:cstheme="minorHAnsi"/>
                <w:noProof/>
                <w:kern w:val="32"/>
              </w:rPr>
              <w:t>2</w:t>
            </w:r>
            <w:r w:rsidR="00EC5B70">
              <w:rPr>
                <w:rFonts w:eastAsiaTheme="minorEastAsia"/>
                <w:b w:val="0"/>
                <w:bCs w:val="0"/>
                <w:caps w:val="0"/>
                <w:noProof/>
                <w:kern w:val="2"/>
                <w:sz w:val="24"/>
                <w:szCs w:val="24"/>
                <w:lang w:val="es-CL" w:eastAsia="es-CL"/>
                <w14:ligatures w14:val="standardContextual"/>
              </w:rPr>
              <w:tab/>
            </w:r>
            <w:r w:rsidR="00EC5B70" w:rsidRPr="00FF5E95">
              <w:rPr>
                <w:rStyle w:val="Hipervnculo"/>
                <w:rFonts w:eastAsia="Times New Roman" w:cstheme="minorHAnsi"/>
                <w:noProof/>
                <w:kern w:val="32"/>
              </w:rPr>
              <w:t>Ficha del documento</w:t>
            </w:r>
            <w:r w:rsidR="00EC5B70">
              <w:rPr>
                <w:noProof/>
                <w:webHidden/>
              </w:rPr>
              <w:tab/>
            </w:r>
            <w:r w:rsidR="00EC5B70">
              <w:rPr>
                <w:noProof/>
                <w:webHidden/>
              </w:rPr>
              <w:fldChar w:fldCharType="begin"/>
            </w:r>
            <w:r w:rsidR="00EC5B70">
              <w:rPr>
                <w:noProof/>
                <w:webHidden/>
              </w:rPr>
              <w:instrText xml:space="preserve"> PAGEREF _Toc243158251 \h </w:instrText>
            </w:r>
            <w:r w:rsidR="00EC5B70">
              <w:rPr>
                <w:noProof/>
                <w:webHidden/>
              </w:rPr>
            </w:r>
            <w:r w:rsidR="00EC5B70">
              <w:rPr>
                <w:noProof/>
                <w:webHidden/>
              </w:rPr>
              <w:fldChar w:fldCharType="separate"/>
            </w:r>
            <w:r w:rsidR="00EC5B70">
              <w:rPr>
                <w:noProof/>
                <w:webHidden/>
              </w:rPr>
              <w:t>2</w:t>
            </w:r>
            <w:r w:rsidR="00EC5B70">
              <w:rPr>
                <w:noProof/>
                <w:webHidden/>
              </w:rPr>
              <w:fldChar w:fldCharType="end"/>
            </w:r>
          </w:hyperlink>
        </w:p>
        <w:p w14:paraId="7B661B10" w14:textId="4BB3DED9" w:rsidR="00EC5B70" w:rsidRDefault="00EC5B70">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8252" w:history="1">
            <w:r w:rsidRPr="00FF5E95">
              <w:rPr>
                <w:rStyle w:val="Hipervnculo"/>
                <w:noProof/>
              </w:rPr>
              <w:t>3</w:t>
            </w:r>
            <w:r>
              <w:rPr>
                <w:rFonts w:eastAsiaTheme="minorEastAsia"/>
                <w:b w:val="0"/>
                <w:bCs w:val="0"/>
                <w:caps w:val="0"/>
                <w:noProof/>
                <w:kern w:val="2"/>
                <w:sz w:val="24"/>
                <w:szCs w:val="24"/>
                <w:lang w:val="es-CL" w:eastAsia="es-CL"/>
                <w14:ligatures w14:val="standardContextual"/>
              </w:rPr>
              <w:tab/>
            </w:r>
            <w:r w:rsidRPr="00FF5E95">
              <w:rPr>
                <w:rStyle w:val="Hipervnculo"/>
                <w:noProof/>
              </w:rPr>
              <w:t>Integrantes:</w:t>
            </w:r>
            <w:r>
              <w:rPr>
                <w:noProof/>
                <w:webHidden/>
              </w:rPr>
              <w:tab/>
            </w:r>
            <w:r>
              <w:rPr>
                <w:noProof/>
                <w:webHidden/>
              </w:rPr>
              <w:fldChar w:fldCharType="begin"/>
            </w:r>
            <w:r>
              <w:rPr>
                <w:noProof/>
                <w:webHidden/>
              </w:rPr>
              <w:instrText xml:space="preserve"> PAGEREF _Toc243158252 \h </w:instrText>
            </w:r>
            <w:r>
              <w:rPr>
                <w:noProof/>
                <w:webHidden/>
              </w:rPr>
            </w:r>
            <w:r>
              <w:rPr>
                <w:noProof/>
                <w:webHidden/>
              </w:rPr>
              <w:fldChar w:fldCharType="separate"/>
            </w:r>
            <w:r>
              <w:rPr>
                <w:noProof/>
                <w:webHidden/>
              </w:rPr>
              <w:t>3</w:t>
            </w:r>
            <w:r>
              <w:rPr>
                <w:noProof/>
                <w:webHidden/>
              </w:rPr>
              <w:fldChar w:fldCharType="end"/>
            </w:r>
          </w:hyperlink>
        </w:p>
        <w:p w14:paraId="17293086" w14:textId="1478835D" w:rsidR="00EC5B70" w:rsidRDefault="00EC5B70">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8253" w:history="1">
            <w:r w:rsidRPr="00FF5E95">
              <w:rPr>
                <w:rStyle w:val="Hipervnculo"/>
                <w:noProof/>
                <w:lang w:val="es-CL" w:eastAsia="es-CL"/>
              </w:rPr>
              <w:t>4</w:t>
            </w:r>
            <w:r>
              <w:rPr>
                <w:rFonts w:eastAsiaTheme="minorEastAsia"/>
                <w:b w:val="0"/>
                <w:bCs w:val="0"/>
                <w:caps w:val="0"/>
                <w:noProof/>
                <w:kern w:val="2"/>
                <w:sz w:val="24"/>
                <w:szCs w:val="24"/>
                <w:lang w:val="es-CL" w:eastAsia="es-CL"/>
                <w14:ligatures w14:val="standardContextual"/>
              </w:rPr>
              <w:tab/>
            </w:r>
            <w:r w:rsidRPr="00FF5E95">
              <w:rPr>
                <w:rStyle w:val="Hipervnculo"/>
                <w:rFonts w:cstheme="minorHAnsi"/>
                <w:noProof/>
                <w:lang w:val="es-CL" w:eastAsia="es-CL"/>
              </w:rPr>
              <w:t>Introducción</w:t>
            </w:r>
            <w:r>
              <w:rPr>
                <w:noProof/>
                <w:webHidden/>
              </w:rPr>
              <w:tab/>
            </w:r>
            <w:r>
              <w:rPr>
                <w:noProof/>
                <w:webHidden/>
              </w:rPr>
              <w:fldChar w:fldCharType="begin"/>
            </w:r>
            <w:r>
              <w:rPr>
                <w:noProof/>
                <w:webHidden/>
              </w:rPr>
              <w:instrText xml:space="preserve"> PAGEREF _Toc243158253 \h </w:instrText>
            </w:r>
            <w:r>
              <w:rPr>
                <w:noProof/>
                <w:webHidden/>
              </w:rPr>
            </w:r>
            <w:r>
              <w:rPr>
                <w:noProof/>
                <w:webHidden/>
              </w:rPr>
              <w:fldChar w:fldCharType="separate"/>
            </w:r>
            <w:r>
              <w:rPr>
                <w:noProof/>
                <w:webHidden/>
              </w:rPr>
              <w:t>4</w:t>
            </w:r>
            <w:r>
              <w:rPr>
                <w:noProof/>
                <w:webHidden/>
              </w:rPr>
              <w:fldChar w:fldCharType="end"/>
            </w:r>
          </w:hyperlink>
        </w:p>
        <w:p w14:paraId="223733F6" w14:textId="343A00C0" w:rsidR="00EC5B70" w:rsidRDefault="00EC5B70">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8254" w:history="1">
            <w:r w:rsidRPr="00FF5E95">
              <w:rPr>
                <w:rStyle w:val="Hipervnculo"/>
                <w:noProof/>
                <w:lang w:val="es-CL" w:eastAsia="es-CL"/>
              </w:rPr>
              <w:t>4.1</w:t>
            </w:r>
            <w:r>
              <w:rPr>
                <w:rFonts w:eastAsiaTheme="minorEastAsia"/>
                <w:smallCaps w:val="0"/>
                <w:noProof/>
                <w:kern w:val="2"/>
                <w:sz w:val="24"/>
                <w:szCs w:val="24"/>
                <w:lang w:val="es-CL" w:eastAsia="es-CL"/>
                <w14:ligatures w14:val="standardContextual"/>
              </w:rPr>
              <w:tab/>
            </w:r>
            <w:r w:rsidRPr="00FF5E95">
              <w:rPr>
                <w:rStyle w:val="Hipervnculo"/>
                <w:rFonts w:cstheme="minorHAnsi"/>
                <w:noProof/>
                <w:lang w:val="es-CL" w:eastAsia="es-CL"/>
              </w:rPr>
              <w:t>Comparación con la Carta Gantt</w:t>
            </w:r>
            <w:r>
              <w:rPr>
                <w:noProof/>
                <w:webHidden/>
              </w:rPr>
              <w:tab/>
            </w:r>
            <w:r>
              <w:rPr>
                <w:noProof/>
                <w:webHidden/>
              </w:rPr>
              <w:fldChar w:fldCharType="begin"/>
            </w:r>
            <w:r>
              <w:rPr>
                <w:noProof/>
                <w:webHidden/>
              </w:rPr>
              <w:instrText xml:space="preserve"> PAGEREF _Toc243158254 \h </w:instrText>
            </w:r>
            <w:r>
              <w:rPr>
                <w:noProof/>
                <w:webHidden/>
              </w:rPr>
            </w:r>
            <w:r>
              <w:rPr>
                <w:noProof/>
                <w:webHidden/>
              </w:rPr>
              <w:fldChar w:fldCharType="separate"/>
            </w:r>
            <w:r>
              <w:rPr>
                <w:noProof/>
                <w:webHidden/>
              </w:rPr>
              <w:t>4</w:t>
            </w:r>
            <w:r>
              <w:rPr>
                <w:noProof/>
                <w:webHidden/>
              </w:rPr>
              <w:fldChar w:fldCharType="end"/>
            </w:r>
          </w:hyperlink>
        </w:p>
        <w:p w14:paraId="3AD12F72" w14:textId="76E55DE0" w:rsidR="00EC5B70" w:rsidRDefault="00EC5B70">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8255" w:history="1">
            <w:r w:rsidRPr="00FF5E95">
              <w:rPr>
                <w:rStyle w:val="Hipervnculo"/>
                <w:noProof/>
                <w:lang w:val="es-CL" w:eastAsia="es-CL"/>
              </w:rPr>
              <w:t>5</w:t>
            </w:r>
            <w:r>
              <w:rPr>
                <w:rFonts w:eastAsiaTheme="minorEastAsia"/>
                <w:b w:val="0"/>
                <w:bCs w:val="0"/>
                <w:caps w:val="0"/>
                <w:noProof/>
                <w:kern w:val="2"/>
                <w:sz w:val="24"/>
                <w:szCs w:val="24"/>
                <w:lang w:val="es-CL" w:eastAsia="es-CL"/>
                <w14:ligatures w14:val="standardContextual"/>
              </w:rPr>
              <w:tab/>
            </w:r>
            <w:r w:rsidRPr="00FF5E95">
              <w:rPr>
                <w:rStyle w:val="Hipervnculo"/>
                <w:rFonts w:cstheme="minorHAnsi"/>
                <w:noProof/>
                <w:lang w:val="es-CL" w:eastAsia="es-CL"/>
              </w:rPr>
              <w:t>Semanas S4–S5 — Base técnica y autenticación</w:t>
            </w:r>
            <w:r>
              <w:rPr>
                <w:noProof/>
                <w:webHidden/>
              </w:rPr>
              <w:tab/>
            </w:r>
            <w:r>
              <w:rPr>
                <w:noProof/>
                <w:webHidden/>
              </w:rPr>
              <w:fldChar w:fldCharType="begin"/>
            </w:r>
            <w:r>
              <w:rPr>
                <w:noProof/>
                <w:webHidden/>
              </w:rPr>
              <w:instrText xml:space="preserve"> PAGEREF _Toc243158255 \h </w:instrText>
            </w:r>
            <w:r>
              <w:rPr>
                <w:noProof/>
                <w:webHidden/>
              </w:rPr>
            </w:r>
            <w:r>
              <w:rPr>
                <w:noProof/>
                <w:webHidden/>
              </w:rPr>
              <w:fldChar w:fldCharType="separate"/>
            </w:r>
            <w:r>
              <w:rPr>
                <w:noProof/>
                <w:webHidden/>
              </w:rPr>
              <w:t>4</w:t>
            </w:r>
            <w:r>
              <w:rPr>
                <w:noProof/>
                <w:webHidden/>
              </w:rPr>
              <w:fldChar w:fldCharType="end"/>
            </w:r>
          </w:hyperlink>
        </w:p>
        <w:p w14:paraId="06160268" w14:textId="7478925C" w:rsidR="00EC5B70" w:rsidRDefault="00EC5B70">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8256" w:history="1">
            <w:r w:rsidRPr="00FF5E95">
              <w:rPr>
                <w:rStyle w:val="Hipervnculo"/>
                <w:noProof/>
                <w:lang w:val="es-CL" w:eastAsia="es-CL"/>
              </w:rPr>
              <w:t>5.1</w:t>
            </w:r>
            <w:r>
              <w:rPr>
                <w:rFonts w:eastAsiaTheme="minorEastAsia"/>
                <w:smallCaps w:val="0"/>
                <w:noProof/>
                <w:kern w:val="2"/>
                <w:sz w:val="24"/>
                <w:szCs w:val="24"/>
                <w:lang w:val="es-CL" w:eastAsia="es-CL"/>
                <w14:ligatures w14:val="standardContextual"/>
              </w:rPr>
              <w:tab/>
            </w:r>
            <w:r w:rsidRPr="00FF5E95">
              <w:rPr>
                <w:rStyle w:val="Hipervnculo"/>
                <w:rFonts w:cstheme="minorHAnsi"/>
                <w:noProof/>
                <w:lang w:val="es-CL" w:eastAsia="es-CL"/>
              </w:rPr>
              <w:t>Tareas</w:t>
            </w:r>
            <w:r>
              <w:rPr>
                <w:noProof/>
                <w:webHidden/>
              </w:rPr>
              <w:tab/>
            </w:r>
            <w:r>
              <w:rPr>
                <w:noProof/>
                <w:webHidden/>
              </w:rPr>
              <w:fldChar w:fldCharType="begin"/>
            </w:r>
            <w:r>
              <w:rPr>
                <w:noProof/>
                <w:webHidden/>
              </w:rPr>
              <w:instrText xml:space="preserve"> PAGEREF _Toc243158256 \h </w:instrText>
            </w:r>
            <w:r>
              <w:rPr>
                <w:noProof/>
                <w:webHidden/>
              </w:rPr>
            </w:r>
            <w:r>
              <w:rPr>
                <w:noProof/>
                <w:webHidden/>
              </w:rPr>
              <w:fldChar w:fldCharType="separate"/>
            </w:r>
            <w:r>
              <w:rPr>
                <w:noProof/>
                <w:webHidden/>
              </w:rPr>
              <w:t>4</w:t>
            </w:r>
            <w:r>
              <w:rPr>
                <w:noProof/>
                <w:webHidden/>
              </w:rPr>
              <w:fldChar w:fldCharType="end"/>
            </w:r>
          </w:hyperlink>
        </w:p>
        <w:p w14:paraId="15670908" w14:textId="4F0876E1" w:rsidR="00EC5B70" w:rsidRDefault="00EC5B70">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8257" w:history="1">
            <w:r w:rsidRPr="00FF5E95">
              <w:rPr>
                <w:rStyle w:val="Hipervnculo"/>
                <w:noProof/>
                <w:lang w:val="es-CL" w:eastAsia="es-CL"/>
              </w:rPr>
              <w:t>6</w:t>
            </w:r>
            <w:r>
              <w:rPr>
                <w:rFonts w:eastAsiaTheme="minorEastAsia"/>
                <w:b w:val="0"/>
                <w:bCs w:val="0"/>
                <w:caps w:val="0"/>
                <w:noProof/>
                <w:kern w:val="2"/>
                <w:sz w:val="24"/>
                <w:szCs w:val="24"/>
                <w:lang w:val="es-CL" w:eastAsia="es-CL"/>
                <w14:ligatures w14:val="standardContextual"/>
              </w:rPr>
              <w:tab/>
            </w:r>
            <w:r w:rsidRPr="00FF5E95">
              <w:rPr>
                <w:rStyle w:val="Hipervnculo"/>
                <w:rFonts w:cstheme="minorHAnsi"/>
                <w:noProof/>
                <w:lang w:val="es-CL" w:eastAsia="es-CL"/>
              </w:rPr>
              <w:t>Semanas S5–S6 — Cierre de la Épica 1</w:t>
            </w:r>
            <w:r>
              <w:rPr>
                <w:noProof/>
                <w:webHidden/>
              </w:rPr>
              <w:tab/>
            </w:r>
            <w:r>
              <w:rPr>
                <w:noProof/>
                <w:webHidden/>
              </w:rPr>
              <w:fldChar w:fldCharType="begin"/>
            </w:r>
            <w:r>
              <w:rPr>
                <w:noProof/>
                <w:webHidden/>
              </w:rPr>
              <w:instrText xml:space="preserve"> PAGEREF _Toc243158257 \h </w:instrText>
            </w:r>
            <w:r>
              <w:rPr>
                <w:noProof/>
                <w:webHidden/>
              </w:rPr>
            </w:r>
            <w:r>
              <w:rPr>
                <w:noProof/>
                <w:webHidden/>
              </w:rPr>
              <w:fldChar w:fldCharType="separate"/>
            </w:r>
            <w:r>
              <w:rPr>
                <w:noProof/>
                <w:webHidden/>
              </w:rPr>
              <w:t>5</w:t>
            </w:r>
            <w:r>
              <w:rPr>
                <w:noProof/>
                <w:webHidden/>
              </w:rPr>
              <w:fldChar w:fldCharType="end"/>
            </w:r>
          </w:hyperlink>
        </w:p>
        <w:p w14:paraId="2CD222B1" w14:textId="3B19F527" w:rsidR="00EC5B70" w:rsidRDefault="00EC5B70">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8258" w:history="1">
            <w:r w:rsidRPr="00FF5E95">
              <w:rPr>
                <w:rStyle w:val="Hipervnculo"/>
                <w:noProof/>
                <w:lang w:val="es-CL" w:eastAsia="es-CL"/>
              </w:rPr>
              <w:t>6.1</w:t>
            </w:r>
            <w:r>
              <w:rPr>
                <w:rFonts w:eastAsiaTheme="minorEastAsia"/>
                <w:smallCaps w:val="0"/>
                <w:noProof/>
                <w:kern w:val="2"/>
                <w:sz w:val="24"/>
                <w:szCs w:val="24"/>
                <w:lang w:val="es-CL" w:eastAsia="es-CL"/>
                <w14:ligatures w14:val="standardContextual"/>
              </w:rPr>
              <w:tab/>
            </w:r>
            <w:r w:rsidRPr="00FF5E95">
              <w:rPr>
                <w:rStyle w:val="Hipervnculo"/>
                <w:rFonts w:cstheme="minorHAnsi"/>
                <w:noProof/>
                <w:lang w:val="es-CL" w:eastAsia="es-CL"/>
              </w:rPr>
              <w:t>Tareas</w:t>
            </w:r>
            <w:r>
              <w:rPr>
                <w:noProof/>
                <w:webHidden/>
              </w:rPr>
              <w:tab/>
            </w:r>
            <w:r>
              <w:rPr>
                <w:noProof/>
                <w:webHidden/>
              </w:rPr>
              <w:fldChar w:fldCharType="begin"/>
            </w:r>
            <w:r>
              <w:rPr>
                <w:noProof/>
                <w:webHidden/>
              </w:rPr>
              <w:instrText xml:space="preserve"> PAGEREF _Toc243158258 \h </w:instrText>
            </w:r>
            <w:r>
              <w:rPr>
                <w:noProof/>
                <w:webHidden/>
              </w:rPr>
            </w:r>
            <w:r>
              <w:rPr>
                <w:noProof/>
                <w:webHidden/>
              </w:rPr>
              <w:fldChar w:fldCharType="separate"/>
            </w:r>
            <w:r>
              <w:rPr>
                <w:noProof/>
                <w:webHidden/>
              </w:rPr>
              <w:t>6</w:t>
            </w:r>
            <w:r>
              <w:rPr>
                <w:noProof/>
                <w:webHidden/>
              </w:rPr>
              <w:fldChar w:fldCharType="end"/>
            </w:r>
          </w:hyperlink>
        </w:p>
        <w:p w14:paraId="1489AF47" w14:textId="14ED753C" w:rsidR="00EC5B70" w:rsidRDefault="00EC5B70">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8259" w:history="1">
            <w:r w:rsidRPr="00FF5E95">
              <w:rPr>
                <w:rStyle w:val="Hipervnculo"/>
                <w:noProof/>
                <w:lang w:val="es-CL" w:eastAsia="es-CL"/>
              </w:rPr>
              <w:t>7</w:t>
            </w:r>
            <w:r>
              <w:rPr>
                <w:rFonts w:eastAsiaTheme="minorEastAsia"/>
                <w:b w:val="0"/>
                <w:bCs w:val="0"/>
                <w:caps w:val="0"/>
                <w:noProof/>
                <w:kern w:val="2"/>
                <w:sz w:val="24"/>
                <w:szCs w:val="24"/>
                <w:lang w:val="es-CL" w:eastAsia="es-CL"/>
                <w14:ligatures w14:val="standardContextual"/>
              </w:rPr>
              <w:tab/>
            </w:r>
            <w:r w:rsidRPr="00FF5E95">
              <w:rPr>
                <w:rStyle w:val="Hipervnculo"/>
                <w:rFonts w:cstheme="minorHAnsi"/>
                <w:noProof/>
                <w:lang w:val="es-CL" w:eastAsia="es-CL"/>
              </w:rPr>
              <w:t>Semanas S7–S8 (inicio) — Entrega de documentos y revisión de diagramas</w:t>
            </w:r>
            <w:r>
              <w:rPr>
                <w:noProof/>
                <w:webHidden/>
              </w:rPr>
              <w:tab/>
            </w:r>
            <w:r>
              <w:rPr>
                <w:noProof/>
                <w:webHidden/>
              </w:rPr>
              <w:fldChar w:fldCharType="begin"/>
            </w:r>
            <w:r>
              <w:rPr>
                <w:noProof/>
                <w:webHidden/>
              </w:rPr>
              <w:instrText xml:space="preserve"> PAGEREF _Toc243158259 \h </w:instrText>
            </w:r>
            <w:r>
              <w:rPr>
                <w:noProof/>
                <w:webHidden/>
              </w:rPr>
            </w:r>
            <w:r>
              <w:rPr>
                <w:noProof/>
                <w:webHidden/>
              </w:rPr>
              <w:fldChar w:fldCharType="separate"/>
            </w:r>
            <w:r>
              <w:rPr>
                <w:noProof/>
                <w:webHidden/>
              </w:rPr>
              <w:t>7</w:t>
            </w:r>
            <w:r>
              <w:rPr>
                <w:noProof/>
                <w:webHidden/>
              </w:rPr>
              <w:fldChar w:fldCharType="end"/>
            </w:r>
          </w:hyperlink>
        </w:p>
        <w:p w14:paraId="0115FB82" w14:textId="364C53DB" w:rsidR="00EC5B70" w:rsidRDefault="00EC5B70">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8260" w:history="1">
            <w:r w:rsidRPr="00FF5E95">
              <w:rPr>
                <w:rStyle w:val="Hipervnculo"/>
                <w:noProof/>
                <w:lang w:val="es-CL" w:eastAsia="es-CL"/>
              </w:rPr>
              <w:t>8</w:t>
            </w:r>
            <w:r>
              <w:rPr>
                <w:rFonts w:eastAsiaTheme="minorEastAsia"/>
                <w:b w:val="0"/>
                <w:bCs w:val="0"/>
                <w:caps w:val="0"/>
                <w:noProof/>
                <w:kern w:val="2"/>
                <w:sz w:val="24"/>
                <w:szCs w:val="24"/>
                <w:lang w:val="es-CL" w:eastAsia="es-CL"/>
                <w14:ligatures w14:val="standardContextual"/>
              </w:rPr>
              <w:tab/>
            </w:r>
            <w:r w:rsidRPr="00FF5E95">
              <w:rPr>
                <w:rStyle w:val="Hipervnculo"/>
                <w:rFonts w:cstheme="minorHAnsi"/>
                <w:noProof/>
                <w:lang w:val="es-CL" w:eastAsia="es-CL"/>
              </w:rPr>
              <w:t>Semana S8 — Planificación de la Evaluación Sumativa 2</w:t>
            </w:r>
            <w:r>
              <w:rPr>
                <w:noProof/>
                <w:webHidden/>
              </w:rPr>
              <w:tab/>
            </w:r>
            <w:r>
              <w:rPr>
                <w:noProof/>
                <w:webHidden/>
              </w:rPr>
              <w:fldChar w:fldCharType="begin"/>
            </w:r>
            <w:r>
              <w:rPr>
                <w:noProof/>
                <w:webHidden/>
              </w:rPr>
              <w:instrText xml:space="preserve"> PAGEREF _Toc243158260 \h </w:instrText>
            </w:r>
            <w:r>
              <w:rPr>
                <w:noProof/>
                <w:webHidden/>
              </w:rPr>
            </w:r>
            <w:r>
              <w:rPr>
                <w:noProof/>
                <w:webHidden/>
              </w:rPr>
              <w:fldChar w:fldCharType="separate"/>
            </w:r>
            <w:r>
              <w:rPr>
                <w:noProof/>
                <w:webHidden/>
              </w:rPr>
              <w:t>7</w:t>
            </w:r>
            <w:r>
              <w:rPr>
                <w:noProof/>
                <w:webHidden/>
              </w:rPr>
              <w:fldChar w:fldCharType="end"/>
            </w:r>
          </w:hyperlink>
        </w:p>
        <w:p w14:paraId="435E4CFE" w14:textId="2A99E11B" w:rsidR="00EC5B70" w:rsidRDefault="00EC5B70">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8261" w:history="1">
            <w:r w:rsidRPr="00FF5E95">
              <w:rPr>
                <w:rStyle w:val="Hipervnculo"/>
                <w:noProof/>
                <w:lang w:val="es-CL" w:eastAsia="es-CL"/>
              </w:rPr>
              <w:t>9</w:t>
            </w:r>
            <w:r>
              <w:rPr>
                <w:rFonts w:eastAsiaTheme="minorEastAsia"/>
                <w:b w:val="0"/>
                <w:bCs w:val="0"/>
                <w:caps w:val="0"/>
                <w:noProof/>
                <w:kern w:val="2"/>
                <w:sz w:val="24"/>
                <w:szCs w:val="24"/>
                <w:lang w:val="es-CL" w:eastAsia="es-CL"/>
                <w14:ligatures w14:val="standardContextual"/>
              </w:rPr>
              <w:tab/>
            </w:r>
            <w:r w:rsidRPr="00FF5E95">
              <w:rPr>
                <w:rStyle w:val="Hipervnculo"/>
                <w:rFonts w:cstheme="minorHAnsi"/>
                <w:noProof/>
                <w:lang w:val="es-CL" w:eastAsia="es-CL"/>
              </w:rPr>
              <w:t>Planificación de las semanas siguientes (Carta Gantt)</w:t>
            </w:r>
            <w:r>
              <w:rPr>
                <w:noProof/>
                <w:webHidden/>
              </w:rPr>
              <w:tab/>
            </w:r>
            <w:r>
              <w:rPr>
                <w:noProof/>
                <w:webHidden/>
              </w:rPr>
              <w:fldChar w:fldCharType="begin"/>
            </w:r>
            <w:r>
              <w:rPr>
                <w:noProof/>
                <w:webHidden/>
              </w:rPr>
              <w:instrText xml:space="preserve"> PAGEREF _Toc243158261 \h </w:instrText>
            </w:r>
            <w:r>
              <w:rPr>
                <w:noProof/>
                <w:webHidden/>
              </w:rPr>
            </w:r>
            <w:r>
              <w:rPr>
                <w:noProof/>
                <w:webHidden/>
              </w:rPr>
              <w:fldChar w:fldCharType="separate"/>
            </w:r>
            <w:r>
              <w:rPr>
                <w:noProof/>
                <w:webHidden/>
              </w:rPr>
              <w:t>8</w:t>
            </w:r>
            <w:r>
              <w:rPr>
                <w:noProof/>
                <w:webHidden/>
              </w:rPr>
              <w:fldChar w:fldCharType="end"/>
            </w:r>
          </w:hyperlink>
        </w:p>
        <w:p w14:paraId="13BC90E8" w14:textId="5F18CD45" w:rsidR="00EC5B70" w:rsidRDefault="00EC5B70">
          <w:pPr>
            <w:pStyle w:val="TDC1"/>
            <w:tabs>
              <w:tab w:val="left" w:pos="660"/>
              <w:tab w:val="right" w:leader="dot" w:pos="8828"/>
            </w:tabs>
            <w:rPr>
              <w:rFonts w:eastAsiaTheme="minorEastAsia"/>
              <w:b w:val="0"/>
              <w:bCs w:val="0"/>
              <w:caps w:val="0"/>
              <w:noProof/>
              <w:kern w:val="2"/>
              <w:sz w:val="24"/>
              <w:szCs w:val="24"/>
              <w:lang w:val="es-CL" w:eastAsia="es-CL"/>
              <w14:ligatures w14:val="standardContextual"/>
            </w:rPr>
          </w:pPr>
          <w:hyperlink w:anchor="_Toc243158262" w:history="1">
            <w:r w:rsidRPr="00FF5E95">
              <w:rPr>
                <w:rStyle w:val="Hipervnculo"/>
                <w:noProof/>
                <w:lang w:val="es-CL" w:eastAsia="es-CL"/>
              </w:rPr>
              <w:t>10</w:t>
            </w:r>
            <w:r>
              <w:rPr>
                <w:rFonts w:eastAsiaTheme="minorEastAsia"/>
                <w:b w:val="0"/>
                <w:bCs w:val="0"/>
                <w:caps w:val="0"/>
                <w:noProof/>
                <w:kern w:val="2"/>
                <w:sz w:val="24"/>
                <w:szCs w:val="24"/>
                <w:lang w:val="es-CL" w:eastAsia="es-CL"/>
                <w14:ligatures w14:val="standardContextual"/>
              </w:rPr>
              <w:tab/>
            </w:r>
            <w:r w:rsidRPr="00FF5E95">
              <w:rPr>
                <w:rStyle w:val="Hipervnculo"/>
                <w:rFonts w:cstheme="minorHAnsi"/>
                <w:noProof/>
                <w:lang w:val="es-CL" w:eastAsia="es-CL"/>
              </w:rPr>
              <w:t>Velocidad del equipo</w:t>
            </w:r>
            <w:r>
              <w:rPr>
                <w:noProof/>
                <w:webHidden/>
              </w:rPr>
              <w:tab/>
            </w:r>
            <w:r>
              <w:rPr>
                <w:noProof/>
                <w:webHidden/>
              </w:rPr>
              <w:fldChar w:fldCharType="begin"/>
            </w:r>
            <w:r>
              <w:rPr>
                <w:noProof/>
                <w:webHidden/>
              </w:rPr>
              <w:instrText xml:space="preserve"> PAGEREF _Toc243158262 \h </w:instrText>
            </w:r>
            <w:r>
              <w:rPr>
                <w:noProof/>
                <w:webHidden/>
              </w:rPr>
            </w:r>
            <w:r>
              <w:rPr>
                <w:noProof/>
                <w:webHidden/>
              </w:rPr>
              <w:fldChar w:fldCharType="separate"/>
            </w:r>
            <w:r>
              <w:rPr>
                <w:noProof/>
                <w:webHidden/>
              </w:rPr>
              <w:t>9</w:t>
            </w:r>
            <w:r>
              <w:rPr>
                <w:noProof/>
                <w:webHidden/>
              </w:rPr>
              <w:fldChar w:fldCharType="end"/>
            </w:r>
          </w:hyperlink>
        </w:p>
        <w:p w14:paraId="440FD10C" w14:textId="50E9F6D0" w:rsidR="00EC5B70" w:rsidRDefault="00EC5B70">
          <w:pPr>
            <w:pStyle w:val="TDC1"/>
            <w:tabs>
              <w:tab w:val="left" w:pos="660"/>
              <w:tab w:val="right" w:leader="dot" w:pos="8828"/>
            </w:tabs>
            <w:rPr>
              <w:rFonts w:eastAsiaTheme="minorEastAsia"/>
              <w:b w:val="0"/>
              <w:bCs w:val="0"/>
              <w:caps w:val="0"/>
              <w:noProof/>
              <w:kern w:val="2"/>
              <w:sz w:val="24"/>
              <w:szCs w:val="24"/>
              <w:lang w:val="es-CL" w:eastAsia="es-CL"/>
              <w14:ligatures w14:val="standardContextual"/>
            </w:rPr>
          </w:pPr>
          <w:hyperlink w:anchor="_Toc243158263" w:history="1">
            <w:r w:rsidRPr="00FF5E95">
              <w:rPr>
                <w:rStyle w:val="Hipervnculo"/>
                <w:noProof/>
                <w:lang w:val="es-CL" w:eastAsia="es-CL"/>
              </w:rPr>
              <w:t>11</w:t>
            </w:r>
            <w:r>
              <w:rPr>
                <w:rFonts w:eastAsiaTheme="minorEastAsia"/>
                <w:b w:val="0"/>
                <w:bCs w:val="0"/>
                <w:caps w:val="0"/>
                <w:noProof/>
                <w:kern w:val="2"/>
                <w:sz w:val="24"/>
                <w:szCs w:val="24"/>
                <w:lang w:val="es-CL" w:eastAsia="es-CL"/>
                <w14:ligatures w14:val="standardContextual"/>
              </w:rPr>
              <w:tab/>
            </w:r>
            <w:r w:rsidRPr="00FF5E95">
              <w:rPr>
                <w:rStyle w:val="Hipervnculo"/>
                <w:rFonts w:cstheme="minorHAnsi"/>
                <w:noProof/>
                <w:lang w:val="es-CL" w:eastAsia="es-CL"/>
              </w:rPr>
              <w:t>Referencias</w:t>
            </w:r>
            <w:r>
              <w:rPr>
                <w:noProof/>
                <w:webHidden/>
              </w:rPr>
              <w:tab/>
            </w:r>
            <w:r>
              <w:rPr>
                <w:noProof/>
                <w:webHidden/>
              </w:rPr>
              <w:fldChar w:fldCharType="begin"/>
            </w:r>
            <w:r>
              <w:rPr>
                <w:noProof/>
                <w:webHidden/>
              </w:rPr>
              <w:instrText xml:space="preserve"> PAGEREF _Toc243158263 \h </w:instrText>
            </w:r>
            <w:r>
              <w:rPr>
                <w:noProof/>
                <w:webHidden/>
              </w:rPr>
            </w:r>
            <w:r>
              <w:rPr>
                <w:noProof/>
                <w:webHidden/>
              </w:rPr>
              <w:fldChar w:fldCharType="separate"/>
            </w:r>
            <w:r>
              <w:rPr>
                <w:noProof/>
                <w:webHidden/>
              </w:rPr>
              <w:t>9</w:t>
            </w:r>
            <w:r>
              <w:rPr>
                <w:noProof/>
                <w:webHidden/>
              </w:rPr>
              <w:fldChar w:fldCharType="end"/>
            </w:r>
          </w:hyperlink>
        </w:p>
        <w:p w14:paraId="49EA47BF" w14:textId="2DD39F1D" w:rsidR="003D7946" w:rsidRDefault="00684AB3">
          <w:r>
            <w:fldChar w:fldCharType="end"/>
          </w:r>
        </w:p>
      </w:sdtContent>
    </w:sdt>
    <w:p w14:paraId="3BCF370A" w14:textId="77777777" w:rsidR="00C82195" w:rsidRPr="00934F44" w:rsidRDefault="00C82195" w:rsidP="005D79BE">
      <w:pPr>
        <w:pStyle w:val="Ttulo1"/>
        <w:jc w:val="both"/>
        <w:rPr>
          <w:rFonts w:asciiTheme="minorHAnsi" w:eastAsia="Times New Roman" w:hAnsiTheme="minorHAnsi" w:cstheme="minorHAnsi"/>
          <w:kern w:val="32"/>
        </w:rPr>
      </w:pPr>
      <w:bookmarkStart w:id="0" w:name="_Toc243155759"/>
      <w:bookmarkStart w:id="1" w:name="_Toc243158251"/>
      <w:r>
        <w:rPr>
          <w:rFonts w:asciiTheme="minorHAnsi" w:eastAsia="Times New Roman" w:hAnsiTheme="minorHAnsi" w:cstheme="minorHAnsi"/>
          <w:kern w:val="32"/>
        </w:rPr>
        <w:t>Ficha del documento</w:t>
      </w:r>
      <w:bookmarkEnd w:id="0"/>
      <w:bookmarkEnd w:id="1"/>
    </w:p>
    <w:p w14:paraId="177F4D82"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09CD23A9"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0437C9B4" w14:textId="77777777" w:rsidTr="003029DC">
        <w:tc>
          <w:tcPr>
            <w:tcW w:w="1188" w:type="dxa"/>
            <w:shd w:val="clear" w:color="auto" w:fill="E6E6E6"/>
          </w:tcPr>
          <w:p w14:paraId="1DDDBD0C"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Fecha</w:t>
            </w:r>
          </w:p>
        </w:tc>
        <w:tc>
          <w:tcPr>
            <w:tcW w:w="1080" w:type="dxa"/>
            <w:shd w:val="clear" w:color="auto" w:fill="E6E6E6"/>
          </w:tcPr>
          <w:p w14:paraId="5EAA471B"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Revisión</w:t>
            </w:r>
          </w:p>
        </w:tc>
        <w:tc>
          <w:tcPr>
            <w:tcW w:w="3060" w:type="dxa"/>
            <w:shd w:val="clear" w:color="auto" w:fill="E6E6E6"/>
          </w:tcPr>
          <w:p w14:paraId="4576B72B"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Autor</w:t>
            </w:r>
          </w:p>
        </w:tc>
        <w:tc>
          <w:tcPr>
            <w:tcW w:w="3316" w:type="dxa"/>
            <w:shd w:val="clear" w:color="auto" w:fill="E6E6E6"/>
          </w:tcPr>
          <w:p w14:paraId="765DB6B9"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Modificación</w:t>
            </w:r>
          </w:p>
        </w:tc>
      </w:tr>
      <w:tr w:rsidR="00C14CFA" w:rsidRPr="00934F44" w14:paraId="75107D1D" w14:textId="77777777" w:rsidTr="003029DC">
        <w:trPr>
          <w:trHeight w:val="1134"/>
        </w:trPr>
        <w:tc>
          <w:tcPr>
            <w:tcW w:w="1188" w:type="dxa"/>
            <w:vAlign w:val="center"/>
          </w:tcPr>
          <w:p w14:paraId="6B41A07B" w14:textId="77777777" w:rsidR="003D7946" w:rsidRDefault="00684AB3">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17/10/2026</w:t>
            </w:r>
          </w:p>
        </w:tc>
        <w:tc>
          <w:tcPr>
            <w:tcW w:w="1080" w:type="dxa"/>
            <w:vAlign w:val="center"/>
          </w:tcPr>
          <w:p w14:paraId="4FB68153" w14:textId="77777777" w:rsidR="003D7946" w:rsidRDefault="00684AB3">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01</w:t>
            </w:r>
          </w:p>
        </w:tc>
        <w:tc>
          <w:tcPr>
            <w:tcW w:w="3060" w:type="dxa"/>
            <w:vAlign w:val="center"/>
          </w:tcPr>
          <w:p w14:paraId="278C23B2" w14:textId="77777777" w:rsidR="003D7946" w:rsidRDefault="00684AB3">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Alejandro Rodríguez</w:t>
            </w:r>
          </w:p>
        </w:tc>
        <w:tc>
          <w:tcPr>
            <w:tcW w:w="3316" w:type="dxa"/>
            <w:vAlign w:val="center"/>
          </w:tcPr>
          <w:p w14:paraId="464235A3" w14:textId="77777777" w:rsidR="003D7946" w:rsidRDefault="00684AB3">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Versión inicial: Sprint Backlog de los sprints 1 a 4 y replanificación de los sprints siguientes.</w:t>
            </w:r>
          </w:p>
        </w:tc>
      </w:tr>
      <w:tr w:rsidR="00C14CFA" w:rsidRPr="00934F44" w14:paraId="1EC609B4" w14:textId="77777777" w:rsidTr="003029DC">
        <w:trPr>
          <w:trHeight w:val="1134"/>
        </w:trPr>
        <w:tc>
          <w:tcPr>
            <w:tcW w:w="1188" w:type="dxa"/>
            <w:vAlign w:val="center"/>
          </w:tcPr>
          <w:p w14:paraId="149CA5A4" w14:textId="77777777" w:rsidR="00AA14FD" w:rsidRDefault="00D51B0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17/10/2026</w:t>
            </w:r>
          </w:p>
        </w:tc>
        <w:tc>
          <w:tcPr>
            <w:tcW w:w="1080" w:type="dxa"/>
            <w:vAlign w:val="center"/>
          </w:tcPr>
          <w:p w14:paraId="588B51D4" w14:textId="77777777" w:rsidR="00AA14FD" w:rsidRDefault="00D51B0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02</w:t>
            </w:r>
          </w:p>
        </w:tc>
        <w:tc>
          <w:tcPr>
            <w:tcW w:w="3060" w:type="dxa"/>
            <w:vAlign w:val="center"/>
          </w:tcPr>
          <w:p w14:paraId="73CF1644" w14:textId="77777777" w:rsidR="00AA14FD" w:rsidRDefault="00D51B0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Alejandro Rodríguez</w:t>
            </w:r>
          </w:p>
        </w:tc>
        <w:tc>
          <w:tcPr>
            <w:tcW w:w="3316" w:type="dxa"/>
            <w:vAlign w:val="center"/>
          </w:tcPr>
          <w:p w14:paraId="6A963040" w14:textId="77777777" w:rsidR="00AA14FD" w:rsidRDefault="00D51B0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El criterio del menú por rol de HU01 y HU02 queda parcial hasta E2 (decisión del equipo).</w:t>
            </w:r>
          </w:p>
        </w:tc>
      </w:tr>
    </w:tbl>
    <w:p w14:paraId="2E6EFAEF"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729D73AB"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1D6B66F4"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3C594D9F" w14:textId="77777777" w:rsidR="00C82195" w:rsidRPr="00934F44" w:rsidRDefault="00C82195" w:rsidP="005D79BE">
      <w:pPr>
        <w:spacing w:after="0" w:line="240" w:lineRule="auto"/>
        <w:jc w:val="both"/>
        <w:rPr>
          <w:rFonts w:eastAsia="Times New Roman" w:cstheme="minorHAnsi"/>
          <w:sz w:val="20"/>
          <w:szCs w:val="24"/>
          <w:lang w:val="es-ES" w:eastAsia="es-ES"/>
        </w:rPr>
      </w:pPr>
      <w:r>
        <w:rPr>
          <w:rFonts w:eastAsia="Times New Roman" w:cstheme="minorHAnsi"/>
          <w:sz w:val="20"/>
          <w:szCs w:val="24"/>
          <w:lang w:val="es-ES" w:eastAsia="es-ES"/>
        </w:rPr>
        <w:t xml:space="preserve">Documento validado por las partes en fecha: </w:t>
      </w:r>
      <w:r>
        <w:rPr>
          <w:rFonts w:eastAsia="Times New Roman" w:cstheme="minorHAnsi"/>
          <w:color w:val="FF0000"/>
          <w:sz w:val="20"/>
          <w:szCs w:val="24"/>
          <w:lang w:val="es-ES" w:eastAsia="es-ES"/>
        </w:rPr>
        <w:fldChar w:fldCharType="begin"/>
      </w:r>
      <w:r>
        <w:rPr>
          <w:rFonts w:eastAsia="Times New Roman" w:cstheme="minorHAnsi"/>
          <w:color w:val="FF0000"/>
          <w:sz w:val="20"/>
          <w:szCs w:val="24"/>
          <w:lang w:val="es-ES" w:eastAsia="es-ES"/>
        </w:rPr>
        <w:instrText>MACROBUTTON NoMacro [Fecha]</w:instrText>
      </w:r>
      <w:r>
        <w:rPr>
          <w:rFonts w:eastAsia="Times New Roman" w:cstheme="minorHAnsi"/>
          <w:color w:val="FF0000"/>
          <w:sz w:val="20"/>
          <w:szCs w:val="24"/>
          <w:lang w:val="es-ES" w:eastAsia="es-ES"/>
        </w:rPr>
        <w:fldChar w:fldCharType="end"/>
      </w:r>
    </w:p>
    <w:p w14:paraId="4903A254"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B775AFE"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1CEA7A0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A57F10C" w14:textId="77777777" w:rsidR="00C82195" w:rsidRDefault="000D643C" w:rsidP="00C61DE5">
      <w:pPr>
        <w:pStyle w:val="Ttulo1"/>
      </w:pPr>
      <w:bookmarkStart w:id="2" w:name="_Toc243155760"/>
      <w:bookmarkStart w:id="3" w:name="_Toc243158252"/>
      <w:r>
        <w:t>Integrantes:</w:t>
      </w:r>
      <w:bookmarkEnd w:id="2"/>
      <w:bookmarkEnd w:id="3"/>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22EEA47C" w14:textId="77777777" w:rsidTr="000D643C">
        <w:tc>
          <w:tcPr>
            <w:tcW w:w="3539" w:type="dxa"/>
            <w:shd w:val="clear" w:color="auto" w:fill="E6E6E6"/>
          </w:tcPr>
          <w:p w14:paraId="4AC75464" w14:textId="77777777" w:rsidR="000D643C" w:rsidRPr="00934F44" w:rsidRDefault="000D643C" w:rsidP="005D79BE">
            <w:pPr>
              <w:keepNext/>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5BFD63E8" w14:textId="77777777" w:rsidR="000D643C" w:rsidRPr="00934F44" w:rsidRDefault="000D643C" w:rsidP="005D79BE">
            <w:pPr>
              <w:keepNext/>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69FF96C5" w14:textId="77777777" w:rsidTr="000D643C">
        <w:trPr>
          <w:trHeight w:val="465"/>
        </w:trPr>
        <w:tc>
          <w:tcPr>
            <w:tcW w:w="3539" w:type="dxa"/>
            <w:vAlign w:val="center"/>
          </w:tcPr>
          <w:p w14:paraId="3828DD6C" w14:textId="77777777" w:rsidR="000D643C" w:rsidRPr="00934F44" w:rsidRDefault="000D643C" w:rsidP="005D79BE">
            <w:pPr>
              <w:keepNext/>
              <w:jc w:val="both"/>
              <w:rPr>
                <w:rFonts w:asciiTheme="minorHAnsi" w:hAnsiTheme="minorHAnsi" w:cstheme="minorHAnsi"/>
                <w:i/>
                <w:szCs w:val="24"/>
                <w:lang w:val="es-ES" w:eastAsia="es-ES"/>
              </w:rPr>
            </w:pPr>
            <w:r>
              <w:rPr>
                <w:rFonts w:asciiTheme="minorHAnsi" w:hAnsiTheme="minorHAnsi" w:cstheme="minorHAnsi"/>
                <w:lang w:val="es-ES" w:eastAsia="es-ES"/>
              </w:rPr>
              <w:t>Alejandro Rodríguez</w:t>
            </w:r>
          </w:p>
        </w:tc>
        <w:tc>
          <w:tcPr>
            <w:tcW w:w="5275" w:type="dxa"/>
            <w:vAlign w:val="center"/>
          </w:tcPr>
          <w:p w14:paraId="12C350CD" w14:textId="77777777" w:rsidR="000D643C" w:rsidRPr="00934F44" w:rsidRDefault="000D643C" w:rsidP="005D79BE">
            <w:pPr>
              <w:keepNext/>
              <w:jc w:val="both"/>
              <w:rPr>
                <w:rFonts w:asciiTheme="minorHAnsi" w:hAnsiTheme="minorHAnsi" w:cstheme="minorHAnsi"/>
                <w:i/>
                <w:szCs w:val="24"/>
                <w:lang w:val="es-ES" w:eastAsia="es-ES"/>
              </w:rPr>
            </w:pPr>
            <w:r>
              <w:rPr>
                <w:rFonts w:asciiTheme="minorHAnsi" w:hAnsiTheme="minorHAnsi" w:cstheme="minorHAnsi"/>
                <w:lang w:val="es-ES" w:eastAsia="es-ES"/>
              </w:rPr>
              <w:t>Project Manager</w:t>
            </w:r>
          </w:p>
        </w:tc>
      </w:tr>
      <w:tr w:rsidR="000D643C" w:rsidRPr="00934F44" w14:paraId="2B01A7F0" w14:textId="77777777" w:rsidTr="000D643C">
        <w:trPr>
          <w:trHeight w:val="465"/>
        </w:trPr>
        <w:tc>
          <w:tcPr>
            <w:tcW w:w="3539" w:type="dxa"/>
            <w:vAlign w:val="center"/>
          </w:tcPr>
          <w:p w14:paraId="0D47FCA7" w14:textId="77777777" w:rsidR="000D643C" w:rsidRDefault="000D643C" w:rsidP="005D79BE">
            <w:pPr>
              <w:keepNext/>
              <w:jc w:val="both"/>
              <w:rPr>
                <w:rFonts w:cstheme="minorHAnsi"/>
                <w:i/>
                <w:szCs w:val="24"/>
                <w:lang w:val="es-ES" w:eastAsia="es-ES"/>
              </w:rPr>
            </w:pPr>
            <w:r>
              <w:rPr>
                <w:rFonts w:asciiTheme="minorHAnsi" w:hAnsiTheme="minorHAnsi" w:cstheme="minorHAnsi"/>
                <w:lang w:val="es-ES" w:eastAsia="es-ES"/>
              </w:rPr>
              <w:t>Angelo Galindo</w:t>
            </w:r>
          </w:p>
        </w:tc>
        <w:tc>
          <w:tcPr>
            <w:tcW w:w="5275" w:type="dxa"/>
            <w:vAlign w:val="center"/>
          </w:tcPr>
          <w:p w14:paraId="1DB45A87" w14:textId="77777777" w:rsidR="000D643C" w:rsidRPr="00934F44" w:rsidRDefault="000D643C" w:rsidP="005D79BE">
            <w:pPr>
              <w:keepNext/>
              <w:jc w:val="both"/>
              <w:rPr>
                <w:rFonts w:cstheme="minorHAnsi"/>
                <w:i/>
                <w:szCs w:val="24"/>
                <w:lang w:val="es-ES" w:eastAsia="es-ES"/>
              </w:rPr>
            </w:pPr>
            <w:r>
              <w:rPr>
                <w:rFonts w:asciiTheme="minorHAnsi" w:hAnsiTheme="minorHAnsi" w:cstheme="minorHAnsi"/>
                <w:lang w:val="es-ES" w:eastAsia="es-ES"/>
              </w:rPr>
              <w:t>QA</w:t>
            </w:r>
          </w:p>
        </w:tc>
      </w:tr>
      <w:tr w:rsidR="000D643C" w:rsidRPr="00934F44" w14:paraId="42BF4A46" w14:textId="77777777" w:rsidTr="000D643C">
        <w:trPr>
          <w:trHeight w:val="465"/>
        </w:trPr>
        <w:tc>
          <w:tcPr>
            <w:tcW w:w="3539" w:type="dxa"/>
            <w:vAlign w:val="center"/>
          </w:tcPr>
          <w:p w14:paraId="7994732F" w14:textId="77777777" w:rsidR="000D643C" w:rsidRDefault="000D643C" w:rsidP="005D79BE">
            <w:pPr>
              <w:keepNext/>
              <w:jc w:val="both"/>
              <w:rPr>
                <w:rFonts w:cstheme="minorHAnsi"/>
                <w:i/>
                <w:szCs w:val="24"/>
                <w:lang w:val="es-ES" w:eastAsia="es-ES"/>
              </w:rPr>
            </w:pPr>
            <w:r>
              <w:rPr>
                <w:rFonts w:asciiTheme="minorHAnsi" w:hAnsiTheme="minorHAnsi" w:cstheme="minorHAnsi"/>
                <w:lang w:val="es-ES" w:eastAsia="es-ES"/>
              </w:rPr>
              <w:t>Diego Carrillo</w:t>
            </w:r>
          </w:p>
        </w:tc>
        <w:tc>
          <w:tcPr>
            <w:tcW w:w="5275" w:type="dxa"/>
            <w:vAlign w:val="center"/>
          </w:tcPr>
          <w:p w14:paraId="4F13B97A" w14:textId="77777777" w:rsidR="000D643C" w:rsidRPr="00934F44" w:rsidRDefault="000D643C" w:rsidP="005D79BE">
            <w:pPr>
              <w:keepNext/>
              <w:jc w:val="both"/>
              <w:rPr>
                <w:rFonts w:cstheme="minorHAnsi"/>
                <w:i/>
                <w:szCs w:val="24"/>
                <w:lang w:val="es-ES" w:eastAsia="es-ES"/>
              </w:rPr>
            </w:pPr>
            <w:r>
              <w:rPr>
                <w:rFonts w:asciiTheme="minorHAnsi" w:hAnsiTheme="minorHAnsi" w:cstheme="minorHAnsi"/>
                <w:lang w:val="es-ES" w:eastAsia="es-ES"/>
              </w:rPr>
              <w:t>Analista de base de datos</w:t>
            </w:r>
          </w:p>
        </w:tc>
      </w:tr>
    </w:tbl>
    <w:p w14:paraId="3F9127D0" w14:textId="77777777" w:rsidR="00B80F3D" w:rsidRPr="00934F44" w:rsidRDefault="00B80F3D" w:rsidP="00C61DE5"/>
    <w:p w14:paraId="3EB11BDF" w14:textId="77777777" w:rsidR="001606C0" w:rsidRPr="00934F44" w:rsidRDefault="001606C0" w:rsidP="005D79BE">
      <w:pPr>
        <w:jc w:val="both"/>
        <w:rPr>
          <w:rFonts w:eastAsiaTheme="majorEastAsia" w:cstheme="minorHAnsi"/>
          <w:b/>
          <w:bCs/>
          <w:color w:val="365F91" w:themeColor="accent1" w:themeShade="BF"/>
          <w:sz w:val="28"/>
          <w:szCs w:val="28"/>
        </w:rPr>
      </w:pPr>
      <w:r>
        <w:rPr>
          <w:rFonts w:cstheme="minorHAnsi"/>
        </w:rPr>
        <w:br w:type="page"/>
      </w:r>
    </w:p>
    <w:p w14:paraId="2B871487" w14:textId="77777777" w:rsidR="003D7946" w:rsidRDefault="00684AB3">
      <w:pPr>
        <w:pStyle w:val="Ttulo1"/>
        <w:rPr>
          <w:lang w:val="es-CL" w:eastAsia="es-CL"/>
        </w:rPr>
      </w:pPr>
      <w:bookmarkStart w:id="4" w:name="_Toc243158253"/>
      <w:r>
        <w:rPr>
          <w:rFonts w:asciiTheme="minorHAnsi" w:hAnsiTheme="minorHAnsi" w:cstheme="minorHAnsi"/>
          <w:lang w:val="es-CL" w:eastAsia="es-CL"/>
        </w:rPr>
        <w:lastRenderedPageBreak/>
        <w:t>Introducción</w:t>
      </w:r>
      <w:bookmarkEnd w:id="4"/>
    </w:p>
    <w:p w14:paraId="782B42B3" w14:textId="77777777" w:rsidR="003D7946" w:rsidRDefault="00684AB3">
      <w:pPr>
        <w:jc w:val="both"/>
        <w:rPr>
          <w:lang w:val="es-CL" w:eastAsia="es-CL"/>
        </w:rPr>
      </w:pPr>
      <w:r>
        <w:rPr>
          <w:rFonts w:cstheme="minorHAnsi"/>
          <w:lang w:val="es-CL" w:eastAsia="es-CL"/>
        </w:rPr>
        <w:t>El presente documento registra el Sprint Backlog del proyecto A2D SM: las historias de usuario y tareas de cada semana del proyecto, sus responsables, estado y evidencias de cumplimiento. El equipo trabaja con Scrum (Schwaber y Sutherland, 2020) en sprints semanales, que corresponden a las semanas S1 a S18 de la Carta Gantt de la Fase 1 (S1 comienza el 24/08/2026). Las reuniones de avance del equipo se registran como fechas dentro de cada semana. Los Story Points (SP) provienen del Product Backlog (Document</w:t>
      </w:r>
      <w:r>
        <w:rPr>
          <w:rFonts w:cstheme="minorHAnsi"/>
          <w:lang w:val="es-CL" w:eastAsia="es-CL"/>
        </w:rPr>
        <w:t>o 02) y se estimaron con Poker Planning.</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4020"/>
        <w:gridCol w:w="1193"/>
        <w:gridCol w:w="1576"/>
        <w:gridCol w:w="2049"/>
      </w:tblGrid>
      <w:tr w:rsidR="003D7946" w14:paraId="0EBA7A55" w14:textId="77777777">
        <w:trPr>
          <w:cantSplit/>
          <w:tblHeader/>
        </w:trPr>
        <w:tc>
          <w:tcPr>
            <w:tcW w:w="4020" w:type="dxa"/>
            <w:shd w:val="clear" w:color="auto" w:fill="E6E6E6"/>
          </w:tcPr>
          <w:p w14:paraId="2EAACE0E"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Actividad (Carta Gantt)</w:t>
            </w:r>
          </w:p>
        </w:tc>
        <w:tc>
          <w:tcPr>
            <w:tcW w:w="1193" w:type="dxa"/>
            <w:shd w:val="clear" w:color="auto" w:fill="E6E6E6"/>
          </w:tcPr>
          <w:p w14:paraId="69AFC0D5"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Semanas</w:t>
            </w:r>
          </w:p>
        </w:tc>
        <w:tc>
          <w:tcPr>
            <w:tcW w:w="1576" w:type="dxa"/>
            <w:shd w:val="clear" w:color="auto" w:fill="E6E6E6"/>
          </w:tcPr>
          <w:p w14:paraId="16858BBD"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Fechas</w:t>
            </w:r>
          </w:p>
        </w:tc>
        <w:tc>
          <w:tcPr>
            <w:tcW w:w="2049" w:type="dxa"/>
            <w:shd w:val="clear" w:color="auto" w:fill="E6E6E6"/>
          </w:tcPr>
          <w:p w14:paraId="1C4E9BC4"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SP</w:t>
            </w:r>
          </w:p>
        </w:tc>
      </w:tr>
      <w:tr w:rsidR="003D7946" w14:paraId="7D57072D" w14:textId="77777777">
        <w:trPr>
          <w:cantSplit/>
        </w:trPr>
        <w:tc>
          <w:tcPr>
            <w:tcW w:w="4020" w:type="dxa"/>
          </w:tcPr>
          <w:p w14:paraId="22F3D756"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Definición del Proyecto APT</w:t>
            </w:r>
          </w:p>
        </w:tc>
        <w:tc>
          <w:tcPr>
            <w:tcW w:w="1193" w:type="dxa"/>
          </w:tcPr>
          <w:p w14:paraId="7F98CA8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S1–S4</w:t>
            </w:r>
          </w:p>
        </w:tc>
        <w:tc>
          <w:tcPr>
            <w:tcW w:w="1576" w:type="dxa"/>
          </w:tcPr>
          <w:p w14:paraId="239E26B6"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24/08 al 20/09</w:t>
            </w:r>
          </w:p>
        </w:tc>
        <w:tc>
          <w:tcPr>
            <w:tcW w:w="2049" w:type="dxa"/>
          </w:tcPr>
          <w:p w14:paraId="053FD83B"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w:t>
            </w:r>
          </w:p>
        </w:tc>
      </w:tr>
      <w:tr w:rsidR="003D7946" w14:paraId="127BF896" w14:textId="77777777">
        <w:trPr>
          <w:cantSplit/>
        </w:trPr>
        <w:tc>
          <w:tcPr>
            <w:tcW w:w="4020" w:type="dxa"/>
          </w:tcPr>
          <w:p w14:paraId="0EBB4EF3"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Modelo E-R y arquitectura base</w:t>
            </w:r>
          </w:p>
        </w:tc>
        <w:tc>
          <w:tcPr>
            <w:tcW w:w="1193" w:type="dxa"/>
          </w:tcPr>
          <w:p w14:paraId="42D06EA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S5–S6</w:t>
            </w:r>
          </w:p>
        </w:tc>
        <w:tc>
          <w:tcPr>
            <w:tcW w:w="1576" w:type="dxa"/>
          </w:tcPr>
          <w:p w14:paraId="51320D9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21/09 al 04/10</w:t>
            </w:r>
          </w:p>
        </w:tc>
        <w:tc>
          <w:tcPr>
            <w:tcW w:w="2049" w:type="dxa"/>
          </w:tcPr>
          <w:p w14:paraId="083FCBD9"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w:t>
            </w:r>
          </w:p>
        </w:tc>
      </w:tr>
      <w:tr w:rsidR="003D7946" w14:paraId="793A5E8C" w14:textId="77777777">
        <w:trPr>
          <w:cantSplit/>
        </w:trPr>
        <w:tc>
          <w:tcPr>
            <w:tcW w:w="4020" w:type="dxa"/>
          </w:tcPr>
          <w:p w14:paraId="38FC412C"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E1 Autenticación y control de acceso por rol</w:t>
            </w:r>
          </w:p>
        </w:tc>
        <w:tc>
          <w:tcPr>
            <w:tcW w:w="1193" w:type="dxa"/>
          </w:tcPr>
          <w:p w14:paraId="405D150B"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S7–S8</w:t>
            </w:r>
          </w:p>
        </w:tc>
        <w:tc>
          <w:tcPr>
            <w:tcW w:w="1576" w:type="dxa"/>
          </w:tcPr>
          <w:p w14:paraId="4DFD1B9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05/10 al 18/10</w:t>
            </w:r>
          </w:p>
        </w:tc>
        <w:tc>
          <w:tcPr>
            <w:tcW w:w="2049" w:type="dxa"/>
          </w:tcPr>
          <w:p w14:paraId="02184C79"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19</w:t>
            </w:r>
          </w:p>
        </w:tc>
      </w:tr>
      <w:tr w:rsidR="003D7946" w14:paraId="7F5D1ECB" w14:textId="77777777">
        <w:trPr>
          <w:cantSplit/>
        </w:trPr>
        <w:tc>
          <w:tcPr>
            <w:tcW w:w="4020" w:type="dxa"/>
          </w:tcPr>
          <w:p w14:paraId="4F4A219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E2 Maestros core (productores y catálogos) + HU21</w:t>
            </w:r>
          </w:p>
        </w:tc>
        <w:tc>
          <w:tcPr>
            <w:tcW w:w="1193" w:type="dxa"/>
          </w:tcPr>
          <w:p w14:paraId="69F76AA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S9–S10</w:t>
            </w:r>
          </w:p>
        </w:tc>
        <w:tc>
          <w:tcPr>
            <w:tcW w:w="1576" w:type="dxa"/>
          </w:tcPr>
          <w:p w14:paraId="53C38FD6"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19/10 al 01/11</w:t>
            </w:r>
          </w:p>
        </w:tc>
        <w:tc>
          <w:tcPr>
            <w:tcW w:w="2049" w:type="dxa"/>
          </w:tcPr>
          <w:p w14:paraId="1071F8A9"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14 + 5 de HU21</w:t>
            </w:r>
          </w:p>
        </w:tc>
      </w:tr>
      <w:tr w:rsidR="003D7946" w14:paraId="7EB55AD2" w14:textId="77777777">
        <w:trPr>
          <w:cantSplit/>
        </w:trPr>
        <w:tc>
          <w:tcPr>
            <w:tcW w:w="4020" w:type="dxa"/>
          </w:tcPr>
          <w:p w14:paraId="327342D0"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E3 Recepción de tarjas + HU24</w:t>
            </w:r>
          </w:p>
        </w:tc>
        <w:tc>
          <w:tcPr>
            <w:tcW w:w="1193" w:type="dxa"/>
          </w:tcPr>
          <w:p w14:paraId="0AD7032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S11–S12</w:t>
            </w:r>
          </w:p>
        </w:tc>
        <w:tc>
          <w:tcPr>
            <w:tcW w:w="1576" w:type="dxa"/>
          </w:tcPr>
          <w:p w14:paraId="75A09D9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02/11 al 15/11</w:t>
            </w:r>
          </w:p>
        </w:tc>
        <w:tc>
          <w:tcPr>
            <w:tcW w:w="2049" w:type="dxa"/>
          </w:tcPr>
          <w:p w14:paraId="2DCBCE4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25 + HU24 por estimar</w:t>
            </w:r>
          </w:p>
        </w:tc>
      </w:tr>
      <w:tr w:rsidR="003D7946" w14:paraId="7BB31167" w14:textId="77777777">
        <w:trPr>
          <w:cantSplit/>
        </w:trPr>
        <w:tc>
          <w:tcPr>
            <w:tcW w:w="4020" w:type="dxa"/>
          </w:tcPr>
          <w:p w14:paraId="0E6A331D"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E4 Procesamiento de tarjas y auditoría + HU25</w:t>
            </w:r>
          </w:p>
        </w:tc>
        <w:tc>
          <w:tcPr>
            <w:tcW w:w="1193" w:type="dxa"/>
          </w:tcPr>
          <w:p w14:paraId="1B3786BA"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S13–S14</w:t>
            </w:r>
          </w:p>
        </w:tc>
        <w:tc>
          <w:tcPr>
            <w:tcW w:w="1576" w:type="dxa"/>
          </w:tcPr>
          <w:p w14:paraId="3C3840F9"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16/11 al 29/11</w:t>
            </w:r>
          </w:p>
        </w:tc>
        <w:tc>
          <w:tcPr>
            <w:tcW w:w="2049" w:type="dxa"/>
          </w:tcPr>
          <w:p w14:paraId="55215B29"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21 + HU25 por estimar</w:t>
            </w:r>
          </w:p>
        </w:tc>
      </w:tr>
      <w:tr w:rsidR="003D7946" w14:paraId="50DCDAAB" w14:textId="77777777">
        <w:trPr>
          <w:cantSplit/>
        </w:trPr>
        <w:tc>
          <w:tcPr>
            <w:tcW w:w="4020" w:type="dxa"/>
          </w:tcPr>
          <w:p w14:paraId="1FAF90A2"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Pruebas funcionales y no funcionales</w:t>
            </w:r>
          </w:p>
        </w:tc>
        <w:tc>
          <w:tcPr>
            <w:tcW w:w="1193" w:type="dxa"/>
          </w:tcPr>
          <w:p w14:paraId="2D4C663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S15</w:t>
            </w:r>
          </w:p>
        </w:tc>
        <w:tc>
          <w:tcPr>
            <w:tcW w:w="1576" w:type="dxa"/>
          </w:tcPr>
          <w:p w14:paraId="66F99A1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30/11 al 06/12</w:t>
            </w:r>
          </w:p>
        </w:tc>
        <w:tc>
          <w:tcPr>
            <w:tcW w:w="2049" w:type="dxa"/>
          </w:tcPr>
          <w:p w14:paraId="1098CC2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w:t>
            </w:r>
          </w:p>
        </w:tc>
      </w:tr>
      <w:tr w:rsidR="003D7946" w14:paraId="33EE500C" w14:textId="77777777">
        <w:trPr>
          <w:cantSplit/>
        </w:trPr>
        <w:tc>
          <w:tcPr>
            <w:tcW w:w="4020" w:type="dxa"/>
          </w:tcPr>
          <w:p w14:paraId="43BDBE8B" w14:textId="77777777" w:rsidR="003D7946" w:rsidRDefault="00684AB3">
            <w:pPr>
              <w:spacing w:before="20" w:after="20"/>
              <w:rPr>
                <w:lang w:val="es-CL" w:eastAsia="es-CL"/>
              </w:rPr>
            </w:pPr>
            <w:r>
              <w:rPr>
                <w:rFonts w:asciiTheme="minorHAnsi" w:hAnsiTheme="minorHAnsi" w:cstheme="minorHAnsi"/>
                <w:sz w:val="18"/>
                <w:szCs w:val="18"/>
                <w:lang w:val="es-CL" w:eastAsia="es-CL"/>
              </w:rPr>
              <w:t>Cierre y entrega final</w:t>
            </w:r>
          </w:p>
        </w:tc>
        <w:tc>
          <w:tcPr>
            <w:tcW w:w="1193" w:type="dxa"/>
          </w:tcPr>
          <w:p w14:paraId="6143ADF7" w14:textId="77777777" w:rsidR="003D7946" w:rsidRDefault="00684AB3">
            <w:pPr>
              <w:spacing w:before="20" w:after="20"/>
              <w:rPr>
                <w:lang w:val="es-CL" w:eastAsia="es-CL"/>
              </w:rPr>
            </w:pPr>
            <w:r>
              <w:rPr>
                <w:rFonts w:asciiTheme="minorHAnsi" w:hAnsiTheme="minorHAnsi" w:cstheme="minorHAnsi"/>
                <w:sz w:val="18"/>
                <w:szCs w:val="18"/>
                <w:lang w:val="es-CL" w:eastAsia="es-CL"/>
              </w:rPr>
              <w:t>S16–S18</w:t>
            </w:r>
          </w:p>
        </w:tc>
        <w:tc>
          <w:tcPr>
            <w:tcW w:w="1576" w:type="dxa"/>
          </w:tcPr>
          <w:p w14:paraId="7C75C3E7" w14:textId="77777777" w:rsidR="003D7946" w:rsidRDefault="00684AB3">
            <w:pPr>
              <w:spacing w:before="20" w:after="20"/>
              <w:rPr>
                <w:lang w:val="es-CL" w:eastAsia="es-CL"/>
              </w:rPr>
            </w:pPr>
            <w:r>
              <w:rPr>
                <w:rFonts w:asciiTheme="minorHAnsi" w:hAnsiTheme="minorHAnsi" w:cstheme="minorHAnsi"/>
                <w:sz w:val="18"/>
                <w:szCs w:val="18"/>
                <w:lang w:val="es-CL" w:eastAsia="es-CL"/>
              </w:rPr>
              <w:t>07/12 al 27/12</w:t>
            </w:r>
          </w:p>
        </w:tc>
        <w:tc>
          <w:tcPr>
            <w:tcW w:w="2049" w:type="dxa"/>
          </w:tcPr>
          <w:p w14:paraId="4CE979B1" w14:textId="77777777" w:rsidR="003D7946" w:rsidRDefault="00684AB3">
            <w:pPr>
              <w:spacing w:before="20" w:after="20"/>
              <w:rPr>
                <w:lang w:val="es-CL" w:eastAsia="es-CL"/>
              </w:rPr>
            </w:pPr>
            <w:r>
              <w:rPr>
                <w:rFonts w:asciiTheme="minorHAnsi" w:hAnsiTheme="minorHAnsi" w:cstheme="minorHAnsi"/>
                <w:sz w:val="18"/>
                <w:szCs w:val="18"/>
                <w:lang w:val="es-CL" w:eastAsia="es-CL"/>
              </w:rPr>
              <w:t>—</w:t>
            </w:r>
          </w:p>
        </w:tc>
      </w:tr>
    </w:tbl>
    <w:p w14:paraId="5881A08B" w14:textId="77777777" w:rsidR="003D7946" w:rsidRDefault="003D7946">
      <w:pPr>
        <w:spacing w:after="0"/>
        <w:rPr>
          <w:lang w:val="es-CL" w:eastAsia="es-CL"/>
        </w:rPr>
      </w:pPr>
    </w:p>
    <w:p w14:paraId="7FF8D992" w14:textId="77777777" w:rsidR="003D7946" w:rsidRDefault="00684AB3">
      <w:pPr>
        <w:pStyle w:val="Ttulo2"/>
        <w:rPr>
          <w:lang w:val="es-CL" w:eastAsia="es-CL"/>
        </w:rPr>
      </w:pPr>
      <w:bookmarkStart w:id="5" w:name="_Toc243158254"/>
      <w:r>
        <w:rPr>
          <w:rFonts w:asciiTheme="minorHAnsi" w:hAnsiTheme="minorHAnsi" w:cstheme="minorHAnsi"/>
          <w:lang w:val="es-CL" w:eastAsia="es-CL"/>
        </w:rPr>
        <w:t>Comparación con la Carta Gantt</w:t>
      </w:r>
      <w:bookmarkEnd w:id="5"/>
    </w:p>
    <w:p w14:paraId="08BFB785" w14:textId="77777777" w:rsidR="003D7946" w:rsidRDefault="00684AB3">
      <w:pPr>
        <w:jc w:val="both"/>
        <w:rPr>
          <w:lang w:val="es-CL" w:eastAsia="es-CL"/>
        </w:rPr>
      </w:pPr>
      <w:r>
        <w:rPr>
          <w:rFonts w:cstheme="minorHAnsi"/>
          <w:lang w:val="es-CL" w:eastAsia="es-CL"/>
        </w:rPr>
        <w:t xml:space="preserve">El desarrollo de E1 comenzó en S4 (18/09), en paralelo con la arquitectura base, y E1 se cerró el 04/10 (S6), dos semanas antes de lo planificado (S7–S8). Las semanas S7 y S8 se usaron para la documentación solicitada por el docente, la corrección de los diagramas de diseño y la preparación de la Evaluación Sumativa 2. E2 comienza en S9 (19/10), tal como indica la Carta Gantt: </w:t>
      </w:r>
      <w:r>
        <w:rPr>
          <w:rFonts w:cstheme="minorHAnsi"/>
          <w:b/>
          <w:bCs/>
          <w:lang w:val="es-CL" w:eastAsia="es-CL"/>
        </w:rPr>
        <w:t>no hay atraso respecto de la planificación oficial.</w:t>
      </w:r>
    </w:p>
    <w:p w14:paraId="3DF017FF" w14:textId="77777777" w:rsidR="003D7946" w:rsidRDefault="00684AB3">
      <w:pPr>
        <w:pStyle w:val="Ttulo1"/>
        <w:rPr>
          <w:lang w:val="es-CL" w:eastAsia="es-CL"/>
        </w:rPr>
      </w:pPr>
      <w:bookmarkStart w:id="6" w:name="_Toc243158255"/>
      <w:r>
        <w:rPr>
          <w:rFonts w:asciiTheme="minorHAnsi" w:hAnsiTheme="minorHAnsi" w:cstheme="minorHAnsi"/>
          <w:lang w:val="es-CL" w:eastAsia="es-CL"/>
        </w:rPr>
        <w:t>Semanas S4–S5 — Base técnica y autenticación</w:t>
      </w:r>
      <w:bookmarkEnd w:id="6"/>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553"/>
        <w:gridCol w:w="6285"/>
      </w:tblGrid>
      <w:tr w:rsidR="003D7946" w14:paraId="0E995697" w14:textId="77777777">
        <w:trPr>
          <w:cantSplit/>
          <w:tblHeader/>
        </w:trPr>
        <w:tc>
          <w:tcPr>
            <w:tcW w:w="2553" w:type="dxa"/>
            <w:shd w:val="clear" w:color="auto" w:fill="E6E6E6"/>
          </w:tcPr>
          <w:p w14:paraId="3ED571B2"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Campo</w:t>
            </w:r>
          </w:p>
        </w:tc>
        <w:tc>
          <w:tcPr>
            <w:tcW w:w="6285" w:type="dxa"/>
            <w:shd w:val="clear" w:color="auto" w:fill="E6E6E6"/>
          </w:tcPr>
          <w:p w14:paraId="1D778E43"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Valor</w:t>
            </w:r>
          </w:p>
        </w:tc>
      </w:tr>
      <w:tr w:rsidR="003D7946" w14:paraId="43F1BE2F" w14:textId="77777777">
        <w:trPr>
          <w:cantSplit/>
        </w:trPr>
        <w:tc>
          <w:tcPr>
            <w:tcW w:w="2553" w:type="dxa"/>
          </w:tcPr>
          <w:p w14:paraId="2B9BA5D0"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Fechas</w:t>
            </w:r>
          </w:p>
        </w:tc>
        <w:tc>
          <w:tcPr>
            <w:tcW w:w="6285" w:type="dxa"/>
          </w:tcPr>
          <w:p w14:paraId="0D34F6E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18/09 al 23/09/2026 (reunión de avance del 23/09, semana S5)</w:t>
            </w:r>
          </w:p>
        </w:tc>
      </w:tr>
      <w:tr w:rsidR="003D7946" w14:paraId="0E7ACD60" w14:textId="77777777">
        <w:trPr>
          <w:cantSplit/>
        </w:trPr>
        <w:tc>
          <w:tcPr>
            <w:tcW w:w="2553" w:type="dxa"/>
          </w:tcPr>
          <w:p w14:paraId="2C19F3FB"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Actividad Gantt</w:t>
            </w:r>
          </w:p>
        </w:tc>
        <w:tc>
          <w:tcPr>
            <w:tcW w:w="6285" w:type="dxa"/>
          </w:tcPr>
          <w:p w14:paraId="7AB1B50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S4: cierre de la definición; S5: modelo E-R y arquitectura base</w:t>
            </w:r>
          </w:p>
        </w:tc>
      </w:tr>
      <w:tr w:rsidR="003D7946" w14:paraId="63CCBB19" w14:textId="77777777">
        <w:trPr>
          <w:cantSplit/>
        </w:trPr>
        <w:tc>
          <w:tcPr>
            <w:tcW w:w="2553" w:type="dxa"/>
          </w:tcPr>
          <w:p w14:paraId="18258ADC"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Meta</w:t>
            </w:r>
          </w:p>
        </w:tc>
        <w:tc>
          <w:tcPr>
            <w:tcW w:w="6285" w:type="dxa"/>
          </w:tcPr>
          <w:p w14:paraId="734CC920"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Que un administrador pueda iniciar sesión y la API lo reconozca</w:t>
            </w:r>
          </w:p>
        </w:tc>
      </w:tr>
      <w:tr w:rsidR="003D7946" w14:paraId="0CE27ED5" w14:textId="77777777">
        <w:trPr>
          <w:cantSplit/>
        </w:trPr>
        <w:tc>
          <w:tcPr>
            <w:tcW w:w="2553" w:type="dxa"/>
          </w:tcPr>
          <w:p w14:paraId="40328C4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Historias trabajadas</w:t>
            </w:r>
          </w:p>
        </w:tc>
        <w:tc>
          <w:tcPr>
            <w:tcW w:w="6285" w:type="dxa"/>
          </w:tcPr>
          <w:p w14:paraId="6E3BF2E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HU01 Iniciar sesión (5 SP), HU06 Restringir el acceso por rol (3 SP), HU03 Crear usuarios (3 SP)</w:t>
            </w:r>
          </w:p>
        </w:tc>
      </w:tr>
      <w:tr w:rsidR="003D7946" w14:paraId="0BCEACF5" w14:textId="77777777">
        <w:trPr>
          <w:cantSplit/>
        </w:trPr>
        <w:tc>
          <w:tcPr>
            <w:tcW w:w="2553" w:type="dxa"/>
          </w:tcPr>
          <w:p w14:paraId="68286F0B"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SP terminados</w:t>
            </w:r>
          </w:p>
        </w:tc>
        <w:tc>
          <w:tcPr>
            <w:tcW w:w="6285" w:type="dxa"/>
          </w:tcPr>
          <w:p w14:paraId="7238E5A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3 (HU06); HU01 y HU03 continúan en S5–S6</w:t>
            </w:r>
          </w:p>
        </w:tc>
      </w:tr>
      <w:tr w:rsidR="003D7946" w14:paraId="01461CEC" w14:textId="77777777">
        <w:trPr>
          <w:cantSplit/>
        </w:trPr>
        <w:tc>
          <w:tcPr>
            <w:tcW w:w="2553" w:type="dxa"/>
          </w:tcPr>
          <w:p w14:paraId="12CDE788" w14:textId="77777777" w:rsidR="003D7946" w:rsidRDefault="00684AB3">
            <w:pPr>
              <w:spacing w:before="20" w:after="20"/>
              <w:rPr>
                <w:lang w:val="es-CL" w:eastAsia="es-CL"/>
              </w:rPr>
            </w:pPr>
            <w:r>
              <w:rPr>
                <w:rFonts w:asciiTheme="minorHAnsi" w:hAnsiTheme="minorHAnsi" w:cstheme="minorHAnsi"/>
                <w:sz w:val="18"/>
                <w:szCs w:val="18"/>
                <w:lang w:val="es-CL" w:eastAsia="es-CL"/>
              </w:rPr>
              <w:t>Resultado</w:t>
            </w:r>
          </w:p>
        </w:tc>
        <w:tc>
          <w:tcPr>
            <w:tcW w:w="6285" w:type="dxa"/>
          </w:tcPr>
          <w:p w14:paraId="00380C8D" w14:textId="77777777" w:rsidR="003D7946" w:rsidRDefault="00684AB3">
            <w:pPr>
              <w:spacing w:before="20" w:after="20"/>
              <w:rPr>
                <w:lang w:val="es-CL" w:eastAsia="es-CL"/>
              </w:rPr>
            </w:pPr>
            <w:r>
              <w:rPr>
                <w:rFonts w:asciiTheme="minorHAnsi" w:hAnsiTheme="minorHAnsi" w:cstheme="minorHAnsi"/>
                <w:sz w:val="18"/>
                <w:szCs w:val="18"/>
                <w:lang w:val="es-CL" w:eastAsia="es-CL"/>
              </w:rPr>
              <w:t>Meta parcialmente cumplida</w:t>
            </w:r>
          </w:p>
        </w:tc>
      </w:tr>
    </w:tbl>
    <w:p w14:paraId="79D036D7" w14:textId="77777777" w:rsidR="003D7946" w:rsidRDefault="003D7946">
      <w:pPr>
        <w:spacing w:after="0"/>
        <w:rPr>
          <w:lang w:val="es-CL" w:eastAsia="es-CL"/>
        </w:rPr>
      </w:pPr>
    </w:p>
    <w:p w14:paraId="43D4CBA8" w14:textId="77777777" w:rsidR="003D7946" w:rsidRDefault="00684AB3">
      <w:pPr>
        <w:pStyle w:val="Ttulo2"/>
        <w:rPr>
          <w:lang w:val="es-CL" w:eastAsia="es-CL"/>
        </w:rPr>
      </w:pPr>
      <w:bookmarkStart w:id="7" w:name="_Toc243158256"/>
      <w:r>
        <w:rPr>
          <w:rFonts w:asciiTheme="minorHAnsi" w:hAnsiTheme="minorHAnsi" w:cstheme="minorHAnsi"/>
          <w:lang w:val="es-CL" w:eastAsia="es-CL"/>
        </w:rPr>
        <w:t>Tareas</w:t>
      </w:r>
      <w:bookmarkEnd w:id="7"/>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422"/>
        <w:gridCol w:w="2798"/>
        <w:gridCol w:w="732"/>
        <w:gridCol w:w="1352"/>
        <w:gridCol w:w="1145"/>
        <w:gridCol w:w="2389"/>
      </w:tblGrid>
      <w:tr w:rsidR="003D7946" w14:paraId="31E44371" w14:textId="77777777">
        <w:trPr>
          <w:cantSplit/>
          <w:tblHeader/>
        </w:trPr>
        <w:tc>
          <w:tcPr>
            <w:tcW w:w="422" w:type="dxa"/>
            <w:shd w:val="clear" w:color="auto" w:fill="E6E6E6"/>
          </w:tcPr>
          <w:p w14:paraId="5595BA55"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w:t>
            </w:r>
          </w:p>
        </w:tc>
        <w:tc>
          <w:tcPr>
            <w:tcW w:w="2798" w:type="dxa"/>
            <w:shd w:val="clear" w:color="auto" w:fill="E6E6E6"/>
          </w:tcPr>
          <w:p w14:paraId="6C1A2199"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Tarea</w:t>
            </w:r>
          </w:p>
        </w:tc>
        <w:tc>
          <w:tcPr>
            <w:tcW w:w="732" w:type="dxa"/>
            <w:shd w:val="clear" w:color="auto" w:fill="E6E6E6"/>
          </w:tcPr>
          <w:p w14:paraId="4187D8CD"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HU</w:t>
            </w:r>
          </w:p>
        </w:tc>
        <w:tc>
          <w:tcPr>
            <w:tcW w:w="1352" w:type="dxa"/>
            <w:shd w:val="clear" w:color="auto" w:fill="E6E6E6"/>
          </w:tcPr>
          <w:p w14:paraId="139511CF"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Responsable</w:t>
            </w:r>
          </w:p>
        </w:tc>
        <w:tc>
          <w:tcPr>
            <w:tcW w:w="1145" w:type="dxa"/>
            <w:shd w:val="clear" w:color="auto" w:fill="E6E6E6"/>
          </w:tcPr>
          <w:p w14:paraId="58D8E3CD"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Estado</w:t>
            </w:r>
          </w:p>
        </w:tc>
        <w:tc>
          <w:tcPr>
            <w:tcW w:w="2389" w:type="dxa"/>
            <w:shd w:val="clear" w:color="auto" w:fill="E6E6E6"/>
          </w:tcPr>
          <w:p w14:paraId="13A812C1"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Evidencia</w:t>
            </w:r>
          </w:p>
        </w:tc>
      </w:tr>
      <w:tr w:rsidR="003D7946" w14:paraId="7D1D3A43" w14:textId="77777777">
        <w:trPr>
          <w:cantSplit/>
        </w:trPr>
        <w:tc>
          <w:tcPr>
            <w:tcW w:w="422" w:type="dxa"/>
          </w:tcPr>
          <w:p w14:paraId="1CFC0AEA" w14:textId="77777777" w:rsidR="003D7946" w:rsidRDefault="00684AB3">
            <w:pPr>
              <w:spacing w:before="20" w:after="20"/>
              <w:rPr>
                <w:lang w:val="es-CL" w:eastAsia="es-CL"/>
              </w:rPr>
            </w:pPr>
            <w:r>
              <w:rPr>
                <w:rFonts w:asciiTheme="minorHAnsi" w:hAnsiTheme="minorHAnsi" w:cstheme="minorHAnsi"/>
                <w:sz w:val="18"/>
                <w:szCs w:val="18"/>
                <w:lang w:val="es-CL" w:eastAsia="es-CL"/>
              </w:rPr>
              <w:t>1</w:t>
            </w:r>
          </w:p>
        </w:tc>
        <w:tc>
          <w:tcPr>
            <w:tcW w:w="2798" w:type="dxa"/>
          </w:tcPr>
          <w:p w14:paraId="0C3B63B7" w14:textId="77777777" w:rsidR="003D7946" w:rsidRDefault="00684AB3">
            <w:pPr>
              <w:spacing w:before="20" w:after="20"/>
              <w:rPr>
                <w:lang w:val="es-CL" w:eastAsia="es-CL"/>
              </w:rPr>
            </w:pPr>
            <w:r>
              <w:rPr>
                <w:rFonts w:asciiTheme="minorHAnsi" w:hAnsiTheme="minorHAnsi" w:cstheme="minorHAnsi"/>
                <w:sz w:val="18"/>
                <w:szCs w:val="18"/>
                <w:lang w:val="es-CL" w:eastAsia="es-CL"/>
              </w:rPr>
              <w:t>Revisión del código inicial y corrección de errores de import y dependencias</w:t>
            </w:r>
          </w:p>
        </w:tc>
        <w:tc>
          <w:tcPr>
            <w:tcW w:w="732" w:type="dxa"/>
          </w:tcPr>
          <w:p w14:paraId="5D6D1981" w14:textId="77777777" w:rsidR="003D7946" w:rsidRDefault="00684AB3">
            <w:pPr>
              <w:spacing w:before="20" w:after="20"/>
              <w:rPr>
                <w:lang w:val="es-CL" w:eastAsia="es-CL"/>
              </w:rPr>
            </w:pPr>
            <w:r>
              <w:rPr>
                <w:rFonts w:asciiTheme="minorHAnsi" w:hAnsiTheme="minorHAnsi" w:cstheme="minorHAnsi"/>
                <w:sz w:val="18"/>
                <w:szCs w:val="18"/>
                <w:lang w:val="es-CL" w:eastAsia="es-CL"/>
              </w:rPr>
              <w:t>—</w:t>
            </w:r>
          </w:p>
        </w:tc>
        <w:tc>
          <w:tcPr>
            <w:tcW w:w="1352" w:type="dxa"/>
          </w:tcPr>
          <w:p w14:paraId="3D784247" w14:textId="77777777" w:rsidR="003D7946" w:rsidRDefault="00684AB3">
            <w:pPr>
              <w:spacing w:before="20" w:after="20"/>
              <w:rPr>
                <w:lang w:val="es-CL" w:eastAsia="es-CL"/>
              </w:rPr>
            </w:pPr>
            <w:r>
              <w:rPr>
                <w:rFonts w:asciiTheme="minorHAnsi" w:hAnsiTheme="minorHAnsi" w:cstheme="minorHAnsi"/>
                <w:sz w:val="18"/>
                <w:szCs w:val="18"/>
                <w:lang w:val="es-CL" w:eastAsia="es-CL"/>
              </w:rPr>
              <w:t>Alejandro</w:t>
            </w:r>
          </w:p>
        </w:tc>
        <w:tc>
          <w:tcPr>
            <w:tcW w:w="1145" w:type="dxa"/>
          </w:tcPr>
          <w:p w14:paraId="49938485" w14:textId="77777777" w:rsidR="003D7946" w:rsidRDefault="00684AB3">
            <w:pPr>
              <w:spacing w:before="20" w:after="20"/>
              <w:rPr>
                <w:lang w:val="es-CL" w:eastAsia="es-CL"/>
              </w:rPr>
            </w:pPr>
            <w:r>
              <w:rPr>
                <w:rFonts w:asciiTheme="minorHAnsi" w:hAnsiTheme="minorHAnsi" w:cstheme="minorHAnsi"/>
                <w:sz w:val="18"/>
                <w:szCs w:val="18"/>
                <w:lang w:val="es-CL" w:eastAsia="es-CL"/>
              </w:rPr>
              <w:t>Terminada</w:t>
            </w:r>
          </w:p>
        </w:tc>
        <w:tc>
          <w:tcPr>
            <w:tcW w:w="2389" w:type="dxa"/>
          </w:tcPr>
          <w:p w14:paraId="3B4FBD48" w14:textId="77777777" w:rsidR="003D7946" w:rsidRDefault="00684AB3">
            <w:pPr>
              <w:spacing w:before="20" w:after="20"/>
              <w:rPr>
                <w:lang w:val="es-CL" w:eastAsia="es-CL"/>
              </w:rPr>
            </w:pPr>
            <w:r>
              <w:rPr>
                <w:rFonts w:asciiTheme="minorHAnsi" w:hAnsiTheme="minorHAnsi" w:cstheme="minorHAnsi"/>
                <w:sz w:val="18"/>
                <w:szCs w:val="18"/>
                <w:lang w:val="es-CL" w:eastAsia="es-CL"/>
              </w:rPr>
              <w:t xml:space="preserve">Commit </w:t>
            </w:r>
            <w:r>
              <w:rPr>
                <w:rFonts w:ascii="Consolas" w:hAnsi="Consolas" w:cs="Consolas"/>
                <w:sz w:val="18"/>
                <w:szCs w:val="18"/>
                <w:lang w:val="es-CL" w:eastAsia="es-CL"/>
              </w:rPr>
              <w:t>48a4aaf</w:t>
            </w:r>
            <w:r>
              <w:rPr>
                <w:rFonts w:asciiTheme="minorHAnsi" w:hAnsiTheme="minorHAnsi" w:cstheme="minorHAnsi"/>
                <w:sz w:val="18"/>
                <w:szCs w:val="18"/>
                <w:lang w:val="es-CL" w:eastAsia="es-CL"/>
              </w:rPr>
              <w:t xml:space="preserve"> (18/09, S4)</w:t>
            </w:r>
          </w:p>
        </w:tc>
      </w:tr>
      <w:tr w:rsidR="003D7946" w14:paraId="37E3F0F4" w14:textId="77777777">
        <w:trPr>
          <w:cantSplit/>
        </w:trPr>
        <w:tc>
          <w:tcPr>
            <w:tcW w:w="422" w:type="dxa"/>
          </w:tcPr>
          <w:p w14:paraId="655104A3" w14:textId="77777777" w:rsidR="003D7946" w:rsidRDefault="00684AB3">
            <w:pPr>
              <w:spacing w:before="20" w:after="20"/>
              <w:rPr>
                <w:lang w:val="es-CL" w:eastAsia="es-CL"/>
              </w:rPr>
            </w:pPr>
            <w:r>
              <w:rPr>
                <w:rFonts w:asciiTheme="minorHAnsi" w:hAnsiTheme="minorHAnsi" w:cstheme="minorHAnsi"/>
                <w:sz w:val="18"/>
                <w:szCs w:val="18"/>
                <w:lang w:val="es-CL" w:eastAsia="es-CL"/>
              </w:rPr>
              <w:lastRenderedPageBreak/>
              <w:t>2</w:t>
            </w:r>
          </w:p>
        </w:tc>
        <w:tc>
          <w:tcPr>
            <w:tcW w:w="2798" w:type="dxa"/>
          </w:tcPr>
          <w:p w14:paraId="702BDB6C" w14:textId="77777777" w:rsidR="003D7946" w:rsidRDefault="00684AB3">
            <w:pPr>
              <w:spacing w:before="20" w:after="20"/>
              <w:rPr>
                <w:lang w:val="es-CL" w:eastAsia="es-CL"/>
              </w:rPr>
            </w:pPr>
            <w:r>
              <w:rPr>
                <w:rFonts w:asciiTheme="minorHAnsi" w:hAnsiTheme="minorHAnsi" w:cstheme="minorHAnsi"/>
                <w:sz w:val="18"/>
                <w:szCs w:val="18"/>
                <w:lang w:val="es-CL" w:eastAsia="es-CL"/>
              </w:rPr>
              <w:t>Configuración por variables de entorno sin valores por defecto para secretos (</w:t>
            </w:r>
            <w:r>
              <w:rPr>
                <w:rFonts w:ascii="Consolas" w:hAnsi="Consolas" w:cs="Consolas"/>
                <w:sz w:val="18"/>
                <w:szCs w:val="18"/>
                <w:lang w:val="es-CL" w:eastAsia="es-CL"/>
              </w:rPr>
              <w:t>config.py</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.env.example</w:t>
            </w:r>
            <w:r>
              <w:rPr>
                <w:rFonts w:asciiTheme="minorHAnsi" w:hAnsiTheme="minorHAnsi" w:cstheme="minorHAnsi"/>
                <w:sz w:val="18"/>
                <w:szCs w:val="18"/>
                <w:lang w:val="es-CL" w:eastAsia="es-CL"/>
              </w:rPr>
              <w:t>)</w:t>
            </w:r>
          </w:p>
        </w:tc>
        <w:tc>
          <w:tcPr>
            <w:tcW w:w="732" w:type="dxa"/>
          </w:tcPr>
          <w:p w14:paraId="5D8DA1E3" w14:textId="77777777" w:rsidR="003D7946" w:rsidRDefault="00684AB3">
            <w:pPr>
              <w:spacing w:before="20" w:after="20"/>
              <w:rPr>
                <w:lang w:val="es-CL" w:eastAsia="es-CL"/>
              </w:rPr>
            </w:pPr>
            <w:r>
              <w:rPr>
                <w:rFonts w:asciiTheme="minorHAnsi" w:hAnsiTheme="minorHAnsi" w:cstheme="minorHAnsi"/>
                <w:sz w:val="18"/>
                <w:szCs w:val="18"/>
                <w:lang w:val="es-CL" w:eastAsia="es-CL"/>
              </w:rPr>
              <w:t>—</w:t>
            </w:r>
          </w:p>
        </w:tc>
        <w:tc>
          <w:tcPr>
            <w:tcW w:w="1352" w:type="dxa"/>
          </w:tcPr>
          <w:p w14:paraId="1D8871C9" w14:textId="77777777" w:rsidR="003D7946" w:rsidRDefault="00684AB3">
            <w:pPr>
              <w:spacing w:before="20" w:after="20"/>
              <w:rPr>
                <w:lang w:val="es-CL" w:eastAsia="es-CL"/>
              </w:rPr>
            </w:pPr>
            <w:r>
              <w:rPr>
                <w:rFonts w:asciiTheme="minorHAnsi" w:hAnsiTheme="minorHAnsi" w:cstheme="minorHAnsi"/>
                <w:sz w:val="18"/>
                <w:szCs w:val="18"/>
                <w:lang w:val="es-CL" w:eastAsia="es-CL"/>
              </w:rPr>
              <w:t>Alejandro</w:t>
            </w:r>
          </w:p>
        </w:tc>
        <w:tc>
          <w:tcPr>
            <w:tcW w:w="1145" w:type="dxa"/>
          </w:tcPr>
          <w:p w14:paraId="1681EA36" w14:textId="77777777" w:rsidR="003D7946" w:rsidRDefault="00684AB3">
            <w:pPr>
              <w:spacing w:before="20" w:after="20"/>
              <w:rPr>
                <w:lang w:val="es-CL" w:eastAsia="es-CL"/>
              </w:rPr>
            </w:pPr>
            <w:r>
              <w:rPr>
                <w:rFonts w:asciiTheme="minorHAnsi" w:hAnsiTheme="minorHAnsi" w:cstheme="minorHAnsi"/>
                <w:sz w:val="18"/>
                <w:szCs w:val="18"/>
                <w:lang w:val="es-CL" w:eastAsia="es-CL"/>
              </w:rPr>
              <w:t>Terminada</w:t>
            </w:r>
          </w:p>
        </w:tc>
        <w:tc>
          <w:tcPr>
            <w:tcW w:w="2389" w:type="dxa"/>
          </w:tcPr>
          <w:p w14:paraId="1102EA51" w14:textId="77777777" w:rsidR="003D7946" w:rsidRDefault="00684AB3">
            <w:pPr>
              <w:spacing w:before="20" w:after="20"/>
              <w:rPr>
                <w:lang w:val="es-CL" w:eastAsia="es-CL"/>
              </w:rPr>
            </w:pPr>
            <w:r>
              <w:rPr>
                <w:rFonts w:ascii="Consolas" w:hAnsi="Consolas" w:cs="Consolas"/>
                <w:sz w:val="18"/>
                <w:szCs w:val="18"/>
                <w:lang w:val="es-CL" w:eastAsia="es-CL"/>
              </w:rPr>
              <w:t>Avances_2026-09-19.md</w:t>
            </w:r>
            <w:r>
              <w:rPr>
                <w:rFonts w:asciiTheme="minorHAnsi" w:hAnsiTheme="minorHAnsi" w:cstheme="minorHAnsi"/>
                <w:sz w:val="18"/>
                <w:szCs w:val="18"/>
                <w:lang w:val="es-CL" w:eastAsia="es-CL"/>
              </w:rPr>
              <w:t xml:space="preserve"> §2.4 (S4)</w:t>
            </w:r>
          </w:p>
        </w:tc>
      </w:tr>
      <w:tr w:rsidR="003D7946" w14:paraId="50BAF58B" w14:textId="77777777">
        <w:trPr>
          <w:cantSplit/>
        </w:trPr>
        <w:tc>
          <w:tcPr>
            <w:tcW w:w="422" w:type="dxa"/>
          </w:tcPr>
          <w:p w14:paraId="3E9F9E14" w14:textId="77777777" w:rsidR="003D7946" w:rsidRDefault="00684AB3">
            <w:pPr>
              <w:spacing w:before="20" w:after="20"/>
              <w:rPr>
                <w:lang w:val="es-CL" w:eastAsia="es-CL"/>
              </w:rPr>
            </w:pPr>
            <w:r>
              <w:rPr>
                <w:rFonts w:asciiTheme="minorHAnsi" w:hAnsiTheme="minorHAnsi" w:cstheme="minorHAnsi"/>
                <w:sz w:val="18"/>
                <w:szCs w:val="18"/>
                <w:lang w:val="es-CL" w:eastAsia="es-CL"/>
              </w:rPr>
              <w:t>3</w:t>
            </w:r>
          </w:p>
        </w:tc>
        <w:tc>
          <w:tcPr>
            <w:tcW w:w="2798" w:type="dxa"/>
          </w:tcPr>
          <w:p w14:paraId="0C802C27" w14:textId="77777777" w:rsidR="003D7946" w:rsidRDefault="00684AB3">
            <w:pPr>
              <w:spacing w:before="20" w:after="20"/>
              <w:rPr>
                <w:lang w:val="es-CL" w:eastAsia="es-CL"/>
              </w:rPr>
            </w:pPr>
            <w:r>
              <w:rPr>
                <w:rFonts w:asciiTheme="minorHAnsi" w:hAnsiTheme="minorHAnsi" w:cstheme="minorHAnsi"/>
                <w:sz w:val="18"/>
                <w:szCs w:val="18"/>
                <w:lang w:val="es-CL" w:eastAsia="es-CL"/>
              </w:rPr>
              <w:t xml:space="preserve">SQL Server 2022 en Docker con volumen y healthcheck; creación de la base </w:t>
            </w:r>
            <w:r>
              <w:rPr>
                <w:rFonts w:ascii="Consolas" w:hAnsi="Consolas" w:cs="Consolas"/>
                <w:sz w:val="18"/>
                <w:szCs w:val="18"/>
                <w:lang w:val="es-CL" w:eastAsia="es-CL"/>
              </w:rPr>
              <w:t>a2d_sm</w:t>
            </w:r>
          </w:p>
        </w:tc>
        <w:tc>
          <w:tcPr>
            <w:tcW w:w="732" w:type="dxa"/>
          </w:tcPr>
          <w:p w14:paraId="2C2A8134" w14:textId="77777777" w:rsidR="003D7946" w:rsidRDefault="00684AB3">
            <w:pPr>
              <w:spacing w:before="20" w:after="20"/>
              <w:rPr>
                <w:lang w:val="es-CL" w:eastAsia="es-CL"/>
              </w:rPr>
            </w:pPr>
            <w:r>
              <w:rPr>
                <w:rFonts w:asciiTheme="minorHAnsi" w:hAnsiTheme="minorHAnsi" w:cstheme="minorHAnsi"/>
                <w:sz w:val="18"/>
                <w:szCs w:val="18"/>
                <w:lang w:val="es-CL" w:eastAsia="es-CL"/>
              </w:rPr>
              <w:t>—</w:t>
            </w:r>
          </w:p>
        </w:tc>
        <w:tc>
          <w:tcPr>
            <w:tcW w:w="1352" w:type="dxa"/>
          </w:tcPr>
          <w:p w14:paraId="75AB61BB" w14:textId="77777777" w:rsidR="003D7946" w:rsidRDefault="00684AB3">
            <w:pPr>
              <w:spacing w:before="20" w:after="20"/>
              <w:rPr>
                <w:lang w:val="es-CL" w:eastAsia="es-CL"/>
              </w:rPr>
            </w:pPr>
            <w:r>
              <w:rPr>
                <w:rFonts w:asciiTheme="minorHAnsi" w:hAnsiTheme="minorHAnsi" w:cstheme="minorHAnsi"/>
                <w:sz w:val="18"/>
                <w:szCs w:val="18"/>
                <w:lang w:val="es-CL" w:eastAsia="es-CL"/>
              </w:rPr>
              <w:t>Alejandro</w:t>
            </w:r>
          </w:p>
        </w:tc>
        <w:tc>
          <w:tcPr>
            <w:tcW w:w="1145" w:type="dxa"/>
          </w:tcPr>
          <w:p w14:paraId="4AD14BD4" w14:textId="77777777" w:rsidR="003D7946" w:rsidRDefault="00684AB3">
            <w:pPr>
              <w:spacing w:before="20" w:after="20"/>
              <w:rPr>
                <w:lang w:val="es-CL" w:eastAsia="es-CL"/>
              </w:rPr>
            </w:pPr>
            <w:r>
              <w:rPr>
                <w:rFonts w:asciiTheme="minorHAnsi" w:hAnsiTheme="minorHAnsi" w:cstheme="minorHAnsi"/>
                <w:sz w:val="18"/>
                <w:szCs w:val="18"/>
                <w:lang w:val="es-CL" w:eastAsia="es-CL"/>
              </w:rPr>
              <w:t>Terminada</w:t>
            </w:r>
          </w:p>
        </w:tc>
        <w:tc>
          <w:tcPr>
            <w:tcW w:w="2389" w:type="dxa"/>
          </w:tcPr>
          <w:p w14:paraId="5A56D875" w14:textId="77777777" w:rsidR="003D7946" w:rsidRDefault="00684AB3">
            <w:pPr>
              <w:spacing w:before="20" w:after="20"/>
              <w:rPr>
                <w:lang w:val="es-CL" w:eastAsia="es-CL"/>
              </w:rPr>
            </w:pPr>
            <w:r>
              <w:rPr>
                <w:rFonts w:asciiTheme="minorHAnsi" w:hAnsiTheme="minorHAnsi" w:cstheme="minorHAnsi"/>
                <w:sz w:val="18"/>
                <w:szCs w:val="18"/>
                <w:lang w:val="es-CL" w:eastAsia="es-CL"/>
              </w:rPr>
              <w:t xml:space="preserve">Commit </w:t>
            </w:r>
            <w:r>
              <w:rPr>
                <w:rFonts w:ascii="Consolas" w:hAnsi="Consolas" w:cs="Consolas"/>
                <w:sz w:val="18"/>
                <w:szCs w:val="18"/>
                <w:lang w:val="es-CL" w:eastAsia="es-CL"/>
              </w:rPr>
              <w:t>0429b22</w:t>
            </w:r>
            <w:r>
              <w:rPr>
                <w:rFonts w:asciiTheme="minorHAnsi" w:hAnsiTheme="minorHAnsi" w:cstheme="minorHAnsi"/>
                <w:sz w:val="18"/>
                <w:szCs w:val="18"/>
                <w:lang w:val="es-CL" w:eastAsia="es-CL"/>
              </w:rPr>
              <w:t xml:space="preserve"> (19/09, S4)</w:t>
            </w:r>
          </w:p>
        </w:tc>
      </w:tr>
      <w:tr w:rsidR="003D7946" w14:paraId="55DF71B6" w14:textId="77777777">
        <w:trPr>
          <w:cantSplit/>
        </w:trPr>
        <w:tc>
          <w:tcPr>
            <w:tcW w:w="422" w:type="dxa"/>
          </w:tcPr>
          <w:p w14:paraId="2F6AA4B2" w14:textId="77777777" w:rsidR="003D7946" w:rsidRDefault="00684AB3">
            <w:pPr>
              <w:spacing w:before="20" w:after="20"/>
              <w:rPr>
                <w:lang w:val="es-CL" w:eastAsia="es-CL"/>
              </w:rPr>
            </w:pPr>
            <w:r>
              <w:rPr>
                <w:rFonts w:asciiTheme="minorHAnsi" w:hAnsiTheme="minorHAnsi" w:cstheme="minorHAnsi"/>
                <w:sz w:val="18"/>
                <w:szCs w:val="18"/>
                <w:lang w:val="es-CL" w:eastAsia="es-CL"/>
              </w:rPr>
              <w:t>4</w:t>
            </w:r>
          </w:p>
        </w:tc>
        <w:tc>
          <w:tcPr>
            <w:tcW w:w="2798" w:type="dxa"/>
          </w:tcPr>
          <w:p w14:paraId="293D1A48" w14:textId="77777777" w:rsidR="003D7946" w:rsidRDefault="00684AB3">
            <w:pPr>
              <w:spacing w:before="20" w:after="20"/>
              <w:rPr>
                <w:lang w:val="es-CL" w:eastAsia="es-CL"/>
              </w:rPr>
            </w:pPr>
            <w:r>
              <w:rPr>
                <w:rFonts w:asciiTheme="minorHAnsi" w:hAnsiTheme="minorHAnsi" w:cstheme="minorHAnsi"/>
                <w:sz w:val="18"/>
                <w:szCs w:val="18"/>
                <w:lang w:val="es-CL" w:eastAsia="es-CL"/>
              </w:rPr>
              <w:t>Entorno completo solo con Docker (backend en contenedor) y archivo de producción</w:t>
            </w:r>
          </w:p>
        </w:tc>
        <w:tc>
          <w:tcPr>
            <w:tcW w:w="732" w:type="dxa"/>
          </w:tcPr>
          <w:p w14:paraId="2825F8ED" w14:textId="77777777" w:rsidR="003D7946" w:rsidRDefault="00684AB3">
            <w:pPr>
              <w:spacing w:before="20" w:after="20"/>
              <w:rPr>
                <w:lang w:val="es-CL" w:eastAsia="es-CL"/>
              </w:rPr>
            </w:pPr>
            <w:r>
              <w:rPr>
                <w:rFonts w:asciiTheme="minorHAnsi" w:hAnsiTheme="minorHAnsi" w:cstheme="minorHAnsi"/>
                <w:sz w:val="18"/>
                <w:szCs w:val="18"/>
                <w:lang w:val="es-CL" w:eastAsia="es-CL"/>
              </w:rPr>
              <w:t>—</w:t>
            </w:r>
          </w:p>
        </w:tc>
        <w:tc>
          <w:tcPr>
            <w:tcW w:w="1352" w:type="dxa"/>
          </w:tcPr>
          <w:p w14:paraId="53CB5B7C" w14:textId="77777777" w:rsidR="003D7946" w:rsidRDefault="00684AB3">
            <w:pPr>
              <w:spacing w:before="20" w:after="20"/>
              <w:rPr>
                <w:lang w:val="es-CL" w:eastAsia="es-CL"/>
              </w:rPr>
            </w:pPr>
            <w:r>
              <w:rPr>
                <w:rFonts w:asciiTheme="minorHAnsi" w:hAnsiTheme="minorHAnsi" w:cstheme="minorHAnsi"/>
                <w:sz w:val="18"/>
                <w:szCs w:val="18"/>
                <w:lang w:val="es-CL" w:eastAsia="es-CL"/>
              </w:rPr>
              <w:t>Alejandro</w:t>
            </w:r>
          </w:p>
        </w:tc>
        <w:tc>
          <w:tcPr>
            <w:tcW w:w="1145" w:type="dxa"/>
          </w:tcPr>
          <w:p w14:paraId="3B819783" w14:textId="77777777" w:rsidR="003D7946" w:rsidRDefault="00684AB3">
            <w:pPr>
              <w:spacing w:before="20" w:after="20"/>
              <w:rPr>
                <w:lang w:val="es-CL" w:eastAsia="es-CL"/>
              </w:rPr>
            </w:pPr>
            <w:r>
              <w:rPr>
                <w:rFonts w:asciiTheme="minorHAnsi" w:hAnsiTheme="minorHAnsi" w:cstheme="minorHAnsi"/>
                <w:sz w:val="18"/>
                <w:szCs w:val="18"/>
                <w:lang w:val="es-CL" w:eastAsia="es-CL"/>
              </w:rPr>
              <w:t>Terminada</w:t>
            </w:r>
          </w:p>
        </w:tc>
        <w:tc>
          <w:tcPr>
            <w:tcW w:w="2389" w:type="dxa"/>
          </w:tcPr>
          <w:p w14:paraId="759E52E7" w14:textId="77777777" w:rsidR="003D7946" w:rsidRDefault="00684AB3">
            <w:pPr>
              <w:spacing w:before="20" w:after="20"/>
              <w:rPr>
                <w:lang w:val="es-CL" w:eastAsia="es-CL"/>
              </w:rPr>
            </w:pPr>
            <w:r>
              <w:rPr>
                <w:rFonts w:asciiTheme="minorHAnsi" w:hAnsiTheme="minorHAnsi" w:cstheme="minorHAnsi"/>
                <w:sz w:val="18"/>
                <w:szCs w:val="18"/>
                <w:lang w:val="es-CL" w:eastAsia="es-CL"/>
              </w:rPr>
              <w:t xml:space="preserve">Commits </w:t>
            </w:r>
            <w:r>
              <w:rPr>
                <w:rFonts w:ascii="Consolas" w:hAnsi="Consolas" w:cs="Consolas"/>
                <w:sz w:val="18"/>
                <w:szCs w:val="18"/>
                <w:lang w:val="es-CL" w:eastAsia="es-CL"/>
              </w:rPr>
              <w:t>3386d37</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8a315bc</w:t>
            </w:r>
            <w:r>
              <w:rPr>
                <w:rFonts w:asciiTheme="minorHAnsi" w:hAnsiTheme="minorHAnsi" w:cstheme="minorHAnsi"/>
                <w:sz w:val="18"/>
                <w:szCs w:val="18"/>
                <w:lang w:val="es-CL" w:eastAsia="es-CL"/>
              </w:rPr>
              <w:t xml:space="preserve"> (20/09, S4)</w:t>
            </w:r>
          </w:p>
        </w:tc>
      </w:tr>
      <w:tr w:rsidR="003D7946" w14:paraId="6D150DDE" w14:textId="77777777">
        <w:trPr>
          <w:cantSplit/>
        </w:trPr>
        <w:tc>
          <w:tcPr>
            <w:tcW w:w="422" w:type="dxa"/>
          </w:tcPr>
          <w:p w14:paraId="781A2E74" w14:textId="77777777" w:rsidR="003D7946" w:rsidRDefault="00684AB3">
            <w:pPr>
              <w:spacing w:before="20" w:after="20"/>
              <w:rPr>
                <w:lang w:val="es-CL" w:eastAsia="es-CL"/>
              </w:rPr>
            </w:pPr>
            <w:r>
              <w:rPr>
                <w:rFonts w:asciiTheme="minorHAnsi" w:hAnsiTheme="minorHAnsi" w:cstheme="minorHAnsi"/>
                <w:sz w:val="18"/>
                <w:szCs w:val="18"/>
                <w:lang w:val="es-CL" w:eastAsia="es-CL"/>
              </w:rPr>
              <w:t>5</w:t>
            </w:r>
          </w:p>
        </w:tc>
        <w:tc>
          <w:tcPr>
            <w:tcW w:w="2798" w:type="dxa"/>
          </w:tcPr>
          <w:p w14:paraId="1F750217" w14:textId="77777777" w:rsidR="003D7946" w:rsidRDefault="00684AB3">
            <w:pPr>
              <w:spacing w:before="20" w:after="20"/>
              <w:rPr>
                <w:lang w:val="es-CL" w:eastAsia="es-CL"/>
              </w:rPr>
            </w:pPr>
            <w:r>
              <w:rPr>
                <w:rFonts w:asciiTheme="minorHAnsi" w:hAnsiTheme="minorHAnsi" w:cstheme="minorHAnsi"/>
                <w:sz w:val="18"/>
                <w:szCs w:val="18"/>
                <w:lang w:val="es-CL" w:eastAsia="es-CL"/>
              </w:rPr>
              <w:t xml:space="preserve">Modelo </w:t>
            </w:r>
            <w:r>
              <w:rPr>
                <w:rFonts w:ascii="Consolas" w:hAnsi="Consolas" w:cs="Consolas"/>
                <w:sz w:val="18"/>
                <w:szCs w:val="18"/>
                <w:lang w:val="es-CL" w:eastAsia="es-CL"/>
              </w:rPr>
              <w:t>Usuario</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UsuarioRol</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RolUsuario</w:t>
            </w:r>
          </w:p>
        </w:tc>
        <w:tc>
          <w:tcPr>
            <w:tcW w:w="732" w:type="dxa"/>
          </w:tcPr>
          <w:p w14:paraId="66DE0033" w14:textId="77777777" w:rsidR="003D7946" w:rsidRDefault="00684AB3">
            <w:pPr>
              <w:spacing w:before="20" w:after="20"/>
              <w:rPr>
                <w:lang w:val="es-CL" w:eastAsia="es-CL"/>
              </w:rPr>
            </w:pPr>
            <w:r>
              <w:rPr>
                <w:rFonts w:asciiTheme="minorHAnsi" w:hAnsiTheme="minorHAnsi" w:cstheme="minorHAnsi"/>
                <w:sz w:val="18"/>
                <w:szCs w:val="18"/>
                <w:lang w:val="es-CL" w:eastAsia="es-CL"/>
              </w:rPr>
              <w:t>HU01, HU03</w:t>
            </w:r>
          </w:p>
        </w:tc>
        <w:tc>
          <w:tcPr>
            <w:tcW w:w="1352" w:type="dxa"/>
          </w:tcPr>
          <w:p w14:paraId="6DBA882E" w14:textId="77777777" w:rsidR="003D7946" w:rsidRDefault="00684AB3">
            <w:pPr>
              <w:spacing w:before="20" w:after="20"/>
              <w:rPr>
                <w:lang w:val="es-CL" w:eastAsia="es-CL"/>
              </w:rPr>
            </w:pPr>
            <w:r>
              <w:rPr>
                <w:rFonts w:asciiTheme="minorHAnsi" w:hAnsiTheme="minorHAnsi" w:cstheme="minorHAnsi"/>
                <w:sz w:val="18"/>
                <w:szCs w:val="18"/>
                <w:lang w:val="es-CL" w:eastAsia="es-CL"/>
              </w:rPr>
              <w:t>Alejandro</w:t>
            </w:r>
          </w:p>
        </w:tc>
        <w:tc>
          <w:tcPr>
            <w:tcW w:w="1145" w:type="dxa"/>
          </w:tcPr>
          <w:p w14:paraId="28073CE1" w14:textId="77777777" w:rsidR="003D7946" w:rsidRDefault="00684AB3">
            <w:pPr>
              <w:spacing w:before="20" w:after="20"/>
              <w:rPr>
                <w:lang w:val="es-CL" w:eastAsia="es-CL"/>
              </w:rPr>
            </w:pPr>
            <w:r>
              <w:rPr>
                <w:rFonts w:asciiTheme="minorHAnsi" w:hAnsiTheme="minorHAnsi" w:cstheme="minorHAnsi"/>
                <w:sz w:val="18"/>
                <w:szCs w:val="18"/>
                <w:lang w:val="es-CL" w:eastAsia="es-CL"/>
              </w:rPr>
              <w:t>Terminada</w:t>
            </w:r>
          </w:p>
        </w:tc>
        <w:tc>
          <w:tcPr>
            <w:tcW w:w="2389" w:type="dxa"/>
          </w:tcPr>
          <w:p w14:paraId="38B75A6E" w14:textId="77777777" w:rsidR="003D7946" w:rsidRDefault="00684AB3">
            <w:pPr>
              <w:spacing w:before="20" w:after="20"/>
              <w:rPr>
                <w:lang w:val="es-CL" w:eastAsia="es-CL"/>
              </w:rPr>
            </w:pPr>
            <w:r>
              <w:rPr>
                <w:rFonts w:asciiTheme="minorHAnsi" w:hAnsiTheme="minorHAnsi" w:cstheme="minorHAnsi"/>
                <w:sz w:val="18"/>
                <w:szCs w:val="18"/>
                <w:lang w:val="es-CL" w:eastAsia="es-CL"/>
              </w:rPr>
              <w:t xml:space="preserve">Commit </w:t>
            </w:r>
            <w:r>
              <w:rPr>
                <w:rFonts w:ascii="Consolas" w:hAnsi="Consolas" w:cs="Consolas"/>
                <w:sz w:val="18"/>
                <w:szCs w:val="18"/>
                <w:lang w:val="es-CL" w:eastAsia="es-CL"/>
              </w:rPr>
              <w:t>7ecde2d</w:t>
            </w:r>
            <w:r>
              <w:rPr>
                <w:rFonts w:asciiTheme="minorHAnsi" w:hAnsiTheme="minorHAnsi" w:cstheme="minorHAnsi"/>
                <w:sz w:val="18"/>
                <w:szCs w:val="18"/>
                <w:lang w:val="es-CL" w:eastAsia="es-CL"/>
              </w:rPr>
              <w:t xml:space="preserve"> (S4)</w:t>
            </w:r>
          </w:p>
        </w:tc>
      </w:tr>
      <w:tr w:rsidR="003D7946" w14:paraId="7C3477CA" w14:textId="77777777">
        <w:trPr>
          <w:cantSplit/>
        </w:trPr>
        <w:tc>
          <w:tcPr>
            <w:tcW w:w="422" w:type="dxa"/>
          </w:tcPr>
          <w:p w14:paraId="5BC1EAAB" w14:textId="77777777" w:rsidR="003D7946" w:rsidRDefault="00684AB3">
            <w:pPr>
              <w:spacing w:before="20" w:after="20"/>
              <w:rPr>
                <w:lang w:val="es-CL" w:eastAsia="es-CL"/>
              </w:rPr>
            </w:pPr>
            <w:r>
              <w:rPr>
                <w:rFonts w:asciiTheme="minorHAnsi" w:hAnsiTheme="minorHAnsi" w:cstheme="minorHAnsi"/>
                <w:sz w:val="18"/>
                <w:szCs w:val="18"/>
                <w:lang w:val="es-CL" w:eastAsia="es-CL"/>
              </w:rPr>
              <w:t>6</w:t>
            </w:r>
          </w:p>
        </w:tc>
        <w:tc>
          <w:tcPr>
            <w:tcW w:w="2798" w:type="dxa"/>
          </w:tcPr>
          <w:p w14:paraId="3954870D" w14:textId="77777777" w:rsidR="003D7946" w:rsidRDefault="00684AB3">
            <w:pPr>
              <w:spacing w:before="20" w:after="20"/>
              <w:rPr>
                <w:lang w:val="es-CL" w:eastAsia="es-CL"/>
              </w:rPr>
            </w:pPr>
            <w:r>
              <w:rPr>
                <w:rFonts w:asciiTheme="minorHAnsi" w:hAnsiTheme="minorHAnsi" w:cstheme="minorHAnsi"/>
                <w:sz w:val="18"/>
                <w:szCs w:val="18"/>
                <w:lang w:val="es-CL" w:eastAsia="es-CL"/>
              </w:rPr>
              <w:t xml:space="preserve">Configuración de Alembic y migración inicial </w:t>
            </w:r>
            <w:r>
              <w:rPr>
                <w:rFonts w:ascii="Consolas" w:hAnsi="Consolas" w:cs="Consolas"/>
                <w:sz w:val="18"/>
                <w:szCs w:val="18"/>
                <w:lang w:val="es-CL" w:eastAsia="es-CL"/>
              </w:rPr>
              <w:t>4e5b5d399259</w:t>
            </w:r>
          </w:p>
        </w:tc>
        <w:tc>
          <w:tcPr>
            <w:tcW w:w="732" w:type="dxa"/>
          </w:tcPr>
          <w:p w14:paraId="7ACDCAE5" w14:textId="77777777" w:rsidR="003D7946" w:rsidRDefault="00684AB3">
            <w:pPr>
              <w:spacing w:before="20" w:after="20"/>
              <w:rPr>
                <w:lang w:val="es-CL" w:eastAsia="es-CL"/>
              </w:rPr>
            </w:pPr>
            <w:r>
              <w:rPr>
                <w:rFonts w:asciiTheme="minorHAnsi" w:hAnsiTheme="minorHAnsi" w:cstheme="minorHAnsi"/>
                <w:sz w:val="18"/>
                <w:szCs w:val="18"/>
                <w:lang w:val="es-CL" w:eastAsia="es-CL"/>
              </w:rPr>
              <w:t>HU01, HU03</w:t>
            </w:r>
          </w:p>
        </w:tc>
        <w:tc>
          <w:tcPr>
            <w:tcW w:w="1352" w:type="dxa"/>
          </w:tcPr>
          <w:p w14:paraId="43EDB6D7" w14:textId="77777777" w:rsidR="003D7946" w:rsidRDefault="00684AB3">
            <w:pPr>
              <w:spacing w:before="20" w:after="20"/>
              <w:rPr>
                <w:lang w:val="es-CL" w:eastAsia="es-CL"/>
              </w:rPr>
            </w:pPr>
            <w:r>
              <w:rPr>
                <w:rFonts w:asciiTheme="minorHAnsi" w:hAnsiTheme="minorHAnsi" w:cstheme="minorHAnsi"/>
                <w:sz w:val="18"/>
                <w:szCs w:val="18"/>
                <w:lang w:val="es-CL" w:eastAsia="es-CL"/>
              </w:rPr>
              <w:t>Angelo, Alejandro</w:t>
            </w:r>
          </w:p>
        </w:tc>
        <w:tc>
          <w:tcPr>
            <w:tcW w:w="1145" w:type="dxa"/>
          </w:tcPr>
          <w:p w14:paraId="118C357E" w14:textId="77777777" w:rsidR="003D7946" w:rsidRDefault="00684AB3">
            <w:pPr>
              <w:spacing w:before="20" w:after="20"/>
              <w:rPr>
                <w:lang w:val="es-CL" w:eastAsia="es-CL"/>
              </w:rPr>
            </w:pPr>
            <w:r>
              <w:rPr>
                <w:rFonts w:asciiTheme="minorHAnsi" w:hAnsiTheme="minorHAnsi" w:cstheme="minorHAnsi"/>
                <w:sz w:val="18"/>
                <w:szCs w:val="18"/>
                <w:lang w:val="es-CL" w:eastAsia="es-CL"/>
              </w:rPr>
              <w:t>Terminada</w:t>
            </w:r>
          </w:p>
        </w:tc>
        <w:tc>
          <w:tcPr>
            <w:tcW w:w="2389" w:type="dxa"/>
          </w:tcPr>
          <w:p w14:paraId="4AECDF04" w14:textId="77777777" w:rsidR="003D7946" w:rsidRDefault="00684AB3">
            <w:pPr>
              <w:spacing w:before="20" w:after="20"/>
              <w:rPr>
                <w:lang w:val="es-CL" w:eastAsia="es-CL"/>
              </w:rPr>
            </w:pPr>
            <w:r>
              <w:rPr>
                <w:rFonts w:asciiTheme="minorHAnsi" w:hAnsiTheme="minorHAnsi" w:cstheme="minorHAnsi"/>
                <w:sz w:val="18"/>
                <w:szCs w:val="18"/>
                <w:lang w:val="es-CL" w:eastAsia="es-CL"/>
              </w:rPr>
              <w:t xml:space="preserve">Commits </w:t>
            </w:r>
            <w:r>
              <w:rPr>
                <w:rFonts w:ascii="Consolas" w:hAnsi="Consolas" w:cs="Consolas"/>
                <w:sz w:val="18"/>
                <w:szCs w:val="18"/>
                <w:lang w:val="es-CL" w:eastAsia="es-CL"/>
              </w:rPr>
              <w:t>2ceda5d</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da08dcf</w:t>
            </w:r>
            <w:r>
              <w:rPr>
                <w:rFonts w:asciiTheme="minorHAnsi" w:hAnsiTheme="minorHAnsi" w:cstheme="minorHAnsi"/>
                <w:sz w:val="18"/>
                <w:szCs w:val="18"/>
                <w:lang w:val="es-CL" w:eastAsia="es-CL"/>
              </w:rPr>
              <w:t xml:space="preserve"> (20/09, S4)</w:t>
            </w:r>
          </w:p>
        </w:tc>
      </w:tr>
      <w:tr w:rsidR="003D7946" w14:paraId="57E36EFB" w14:textId="77777777">
        <w:trPr>
          <w:cantSplit/>
        </w:trPr>
        <w:tc>
          <w:tcPr>
            <w:tcW w:w="422" w:type="dxa"/>
          </w:tcPr>
          <w:p w14:paraId="03E46A56" w14:textId="77777777" w:rsidR="003D7946" w:rsidRDefault="00684AB3">
            <w:pPr>
              <w:spacing w:before="20" w:after="20"/>
              <w:rPr>
                <w:lang w:val="es-CL" w:eastAsia="es-CL"/>
              </w:rPr>
            </w:pPr>
            <w:r>
              <w:rPr>
                <w:rFonts w:asciiTheme="minorHAnsi" w:hAnsiTheme="minorHAnsi" w:cstheme="minorHAnsi"/>
                <w:sz w:val="18"/>
                <w:szCs w:val="18"/>
                <w:lang w:val="es-CL" w:eastAsia="es-CL"/>
              </w:rPr>
              <w:t>7</w:t>
            </w:r>
          </w:p>
        </w:tc>
        <w:tc>
          <w:tcPr>
            <w:tcW w:w="2798" w:type="dxa"/>
          </w:tcPr>
          <w:p w14:paraId="6CD012B9" w14:textId="77777777" w:rsidR="003D7946" w:rsidRDefault="00684AB3">
            <w:pPr>
              <w:spacing w:before="20" w:after="20"/>
              <w:rPr>
                <w:lang w:val="es-CL" w:eastAsia="es-CL"/>
              </w:rPr>
            </w:pPr>
            <w:r>
              <w:rPr>
                <w:rFonts w:asciiTheme="minorHAnsi" w:hAnsiTheme="minorHAnsi" w:cstheme="minorHAnsi"/>
                <w:sz w:val="18"/>
                <w:szCs w:val="18"/>
                <w:lang w:val="es-CL" w:eastAsia="es-CL"/>
              </w:rPr>
              <w:t>Schemas de autenticación (</w:t>
            </w:r>
            <w:r>
              <w:rPr>
                <w:rFonts w:ascii="Consolas" w:hAnsi="Consolas" w:cs="Consolas"/>
                <w:sz w:val="18"/>
                <w:szCs w:val="18"/>
                <w:lang w:val="es-CL" w:eastAsia="es-CL"/>
              </w:rPr>
              <w:t>LoginRequest</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TokenResponse</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UsuarioCreate/Update/Out</w:t>
            </w:r>
            <w:r>
              <w:rPr>
                <w:rFonts w:asciiTheme="minorHAnsi" w:hAnsiTheme="minorHAnsi" w:cstheme="minorHAnsi"/>
                <w:sz w:val="18"/>
                <w:szCs w:val="18"/>
                <w:lang w:val="es-CL" w:eastAsia="es-CL"/>
              </w:rPr>
              <w:t>)</w:t>
            </w:r>
          </w:p>
        </w:tc>
        <w:tc>
          <w:tcPr>
            <w:tcW w:w="732" w:type="dxa"/>
          </w:tcPr>
          <w:p w14:paraId="056B26DE" w14:textId="77777777" w:rsidR="003D7946" w:rsidRDefault="00684AB3">
            <w:pPr>
              <w:spacing w:before="20" w:after="20"/>
              <w:rPr>
                <w:lang w:val="es-CL" w:eastAsia="es-CL"/>
              </w:rPr>
            </w:pPr>
            <w:r>
              <w:rPr>
                <w:rFonts w:asciiTheme="minorHAnsi" w:hAnsiTheme="minorHAnsi" w:cstheme="minorHAnsi"/>
                <w:sz w:val="18"/>
                <w:szCs w:val="18"/>
                <w:lang w:val="es-CL" w:eastAsia="es-CL"/>
              </w:rPr>
              <w:t>HU01, HU03</w:t>
            </w:r>
          </w:p>
        </w:tc>
        <w:tc>
          <w:tcPr>
            <w:tcW w:w="1352" w:type="dxa"/>
          </w:tcPr>
          <w:p w14:paraId="7ABEB63C" w14:textId="77777777" w:rsidR="003D7946" w:rsidRDefault="00684AB3">
            <w:pPr>
              <w:spacing w:before="20" w:after="20"/>
              <w:rPr>
                <w:lang w:val="es-CL" w:eastAsia="es-CL"/>
              </w:rPr>
            </w:pPr>
            <w:r>
              <w:rPr>
                <w:rFonts w:asciiTheme="minorHAnsi" w:hAnsiTheme="minorHAnsi" w:cstheme="minorHAnsi"/>
                <w:sz w:val="18"/>
                <w:szCs w:val="18"/>
                <w:lang w:val="es-CL" w:eastAsia="es-CL"/>
              </w:rPr>
              <w:t>Alejandro</w:t>
            </w:r>
          </w:p>
        </w:tc>
        <w:tc>
          <w:tcPr>
            <w:tcW w:w="1145" w:type="dxa"/>
          </w:tcPr>
          <w:p w14:paraId="016226B8" w14:textId="77777777" w:rsidR="003D7946" w:rsidRDefault="00684AB3">
            <w:pPr>
              <w:spacing w:before="20" w:after="20"/>
              <w:rPr>
                <w:lang w:val="es-CL" w:eastAsia="es-CL"/>
              </w:rPr>
            </w:pPr>
            <w:r>
              <w:rPr>
                <w:rFonts w:asciiTheme="minorHAnsi" w:hAnsiTheme="minorHAnsi" w:cstheme="minorHAnsi"/>
                <w:sz w:val="18"/>
                <w:szCs w:val="18"/>
                <w:lang w:val="es-CL" w:eastAsia="es-CL"/>
              </w:rPr>
              <w:t>Terminada</w:t>
            </w:r>
          </w:p>
        </w:tc>
        <w:tc>
          <w:tcPr>
            <w:tcW w:w="2389" w:type="dxa"/>
          </w:tcPr>
          <w:p w14:paraId="2D740B54" w14:textId="77777777" w:rsidR="003D7946" w:rsidRDefault="00684AB3">
            <w:pPr>
              <w:spacing w:before="20" w:after="20"/>
              <w:rPr>
                <w:lang w:val="es-CL" w:eastAsia="es-CL"/>
              </w:rPr>
            </w:pPr>
            <w:r>
              <w:rPr>
                <w:rFonts w:ascii="Consolas" w:hAnsi="Consolas" w:cs="Consolas"/>
                <w:sz w:val="18"/>
                <w:szCs w:val="18"/>
                <w:lang w:val="es-CL" w:eastAsia="es-CL"/>
              </w:rPr>
              <w:t>schemas/auth.py</w:t>
            </w:r>
            <w:r>
              <w:rPr>
                <w:rFonts w:asciiTheme="minorHAnsi" w:hAnsiTheme="minorHAnsi" w:cstheme="minorHAnsi"/>
                <w:sz w:val="18"/>
                <w:szCs w:val="18"/>
                <w:lang w:val="es-CL" w:eastAsia="es-CL"/>
              </w:rPr>
              <w:t xml:space="preserve"> (21/09, S5)</w:t>
            </w:r>
          </w:p>
        </w:tc>
      </w:tr>
      <w:tr w:rsidR="003D7946" w14:paraId="7C97AD9E" w14:textId="77777777">
        <w:trPr>
          <w:cantSplit/>
        </w:trPr>
        <w:tc>
          <w:tcPr>
            <w:tcW w:w="422" w:type="dxa"/>
          </w:tcPr>
          <w:p w14:paraId="4B2573E1" w14:textId="77777777" w:rsidR="003D7946" w:rsidRDefault="00684AB3">
            <w:pPr>
              <w:spacing w:before="20" w:after="20"/>
              <w:rPr>
                <w:lang w:val="es-CL" w:eastAsia="es-CL"/>
              </w:rPr>
            </w:pPr>
            <w:r>
              <w:rPr>
                <w:rFonts w:asciiTheme="minorHAnsi" w:hAnsiTheme="minorHAnsi" w:cstheme="minorHAnsi"/>
                <w:sz w:val="18"/>
                <w:szCs w:val="18"/>
                <w:lang w:val="es-CL" w:eastAsia="es-CL"/>
              </w:rPr>
              <w:t>8</w:t>
            </w:r>
          </w:p>
        </w:tc>
        <w:tc>
          <w:tcPr>
            <w:tcW w:w="2798" w:type="dxa"/>
          </w:tcPr>
          <w:p w14:paraId="76DB550D" w14:textId="77777777" w:rsidR="003D7946" w:rsidRDefault="00684AB3">
            <w:pPr>
              <w:spacing w:before="20" w:after="20"/>
              <w:rPr>
                <w:lang w:val="es-CL" w:eastAsia="es-CL"/>
              </w:rPr>
            </w:pPr>
            <w:r>
              <w:rPr>
                <w:rFonts w:asciiTheme="minorHAnsi" w:hAnsiTheme="minorHAnsi" w:cstheme="minorHAnsi"/>
                <w:sz w:val="18"/>
                <w:szCs w:val="18"/>
                <w:lang w:val="es-CL" w:eastAsia="es-CL"/>
              </w:rPr>
              <w:t xml:space="preserve">Dependencias </w:t>
            </w:r>
            <w:r>
              <w:rPr>
                <w:rFonts w:ascii="Consolas" w:hAnsi="Consolas" w:cs="Consolas"/>
                <w:sz w:val="18"/>
                <w:szCs w:val="18"/>
                <w:lang w:val="es-CL" w:eastAsia="es-CL"/>
              </w:rPr>
              <w:t>get_current_user</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require_rol</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require_roles</w:t>
            </w:r>
          </w:p>
        </w:tc>
        <w:tc>
          <w:tcPr>
            <w:tcW w:w="732" w:type="dxa"/>
          </w:tcPr>
          <w:p w14:paraId="575ADD84" w14:textId="77777777" w:rsidR="003D7946" w:rsidRDefault="00684AB3">
            <w:pPr>
              <w:spacing w:before="20" w:after="20"/>
              <w:rPr>
                <w:lang w:val="es-CL" w:eastAsia="es-CL"/>
              </w:rPr>
            </w:pPr>
            <w:r>
              <w:rPr>
                <w:rFonts w:asciiTheme="minorHAnsi" w:hAnsiTheme="minorHAnsi" w:cstheme="minorHAnsi"/>
                <w:sz w:val="18"/>
                <w:szCs w:val="18"/>
                <w:lang w:val="es-CL" w:eastAsia="es-CL"/>
              </w:rPr>
              <w:t>HU06</w:t>
            </w:r>
          </w:p>
        </w:tc>
        <w:tc>
          <w:tcPr>
            <w:tcW w:w="1352" w:type="dxa"/>
          </w:tcPr>
          <w:p w14:paraId="53F0EC4A" w14:textId="77777777" w:rsidR="003D7946" w:rsidRDefault="00684AB3">
            <w:pPr>
              <w:spacing w:before="20" w:after="20"/>
              <w:rPr>
                <w:lang w:val="es-CL" w:eastAsia="es-CL"/>
              </w:rPr>
            </w:pPr>
            <w:r>
              <w:rPr>
                <w:rFonts w:asciiTheme="minorHAnsi" w:hAnsiTheme="minorHAnsi" w:cstheme="minorHAnsi"/>
                <w:sz w:val="18"/>
                <w:szCs w:val="18"/>
                <w:lang w:val="es-CL" w:eastAsia="es-CL"/>
              </w:rPr>
              <w:t>Angelo, Alejandro</w:t>
            </w:r>
          </w:p>
        </w:tc>
        <w:tc>
          <w:tcPr>
            <w:tcW w:w="1145" w:type="dxa"/>
          </w:tcPr>
          <w:p w14:paraId="5CA5BCD4" w14:textId="77777777" w:rsidR="003D7946" w:rsidRDefault="00684AB3">
            <w:pPr>
              <w:spacing w:before="20" w:after="20"/>
              <w:rPr>
                <w:lang w:val="es-CL" w:eastAsia="es-CL"/>
              </w:rPr>
            </w:pPr>
            <w:r>
              <w:rPr>
                <w:rFonts w:asciiTheme="minorHAnsi" w:hAnsiTheme="minorHAnsi" w:cstheme="minorHAnsi"/>
                <w:sz w:val="18"/>
                <w:szCs w:val="18"/>
                <w:lang w:val="es-CL" w:eastAsia="es-CL"/>
              </w:rPr>
              <w:t>Terminada</w:t>
            </w:r>
          </w:p>
        </w:tc>
        <w:tc>
          <w:tcPr>
            <w:tcW w:w="2389" w:type="dxa"/>
          </w:tcPr>
          <w:p w14:paraId="5D4A0B13" w14:textId="77777777" w:rsidR="003D7946" w:rsidRDefault="00684AB3">
            <w:pPr>
              <w:spacing w:before="20" w:after="20"/>
              <w:rPr>
                <w:lang w:val="es-CL" w:eastAsia="es-CL"/>
              </w:rPr>
            </w:pPr>
            <w:r>
              <w:rPr>
                <w:rFonts w:asciiTheme="minorHAnsi" w:hAnsiTheme="minorHAnsi" w:cstheme="minorHAnsi"/>
                <w:sz w:val="18"/>
                <w:szCs w:val="18"/>
                <w:lang w:val="es-CL" w:eastAsia="es-CL"/>
              </w:rPr>
              <w:t xml:space="preserve">Commit </w:t>
            </w:r>
            <w:r>
              <w:rPr>
                <w:rFonts w:ascii="Consolas" w:hAnsi="Consolas" w:cs="Consolas"/>
                <w:sz w:val="18"/>
                <w:szCs w:val="18"/>
                <w:lang w:val="es-CL" w:eastAsia="es-CL"/>
              </w:rPr>
              <w:t>b0ba78e</w:t>
            </w:r>
            <w:r>
              <w:rPr>
                <w:rFonts w:asciiTheme="minorHAnsi" w:hAnsiTheme="minorHAnsi" w:cstheme="minorHAnsi"/>
                <w:sz w:val="18"/>
                <w:szCs w:val="18"/>
                <w:lang w:val="es-CL" w:eastAsia="es-CL"/>
              </w:rPr>
              <w:t xml:space="preserve"> (23/09, S5)</w:t>
            </w:r>
          </w:p>
        </w:tc>
      </w:tr>
      <w:tr w:rsidR="003D7946" w14:paraId="4589EA05" w14:textId="77777777">
        <w:trPr>
          <w:cantSplit/>
        </w:trPr>
        <w:tc>
          <w:tcPr>
            <w:tcW w:w="422" w:type="dxa"/>
          </w:tcPr>
          <w:p w14:paraId="61EC7ECE" w14:textId="77777777" w:rsidR="003D7946" w:rsidRDefault="00684AB3">
            <w:pPr>
              <w:spacing w:before="20" w:after="20"/>
              <w:rPr>
                <w:lang w:val="es-CL" w:eastAsia="es-CL"/>
              </w:rPr>
            </w:pPr>
            <w:r>
              <w:rPr>
                <w:rFonts w:asciiTheme="minorHAnsi" w:hAnsiTheme="minorHAnsi" w:cstheme="minorHAnsi"/>
                <w:sz w:val="18"/>
                <w:szCs w:val="18"/>
                <w:lang w:val="es-CL" w:eastAsia="es-CL"/>
              </w:rPr>
              <w:t>9</w:t>
            </w:r>
          </w:p>
        </w:tc>
        <w:tc>
          <w:tcPr>
            <w:tcW w:w="2798" w:type="dxa"/>
          </w:tcPr>
          <w:p w14:paraId="48C9A124" w14:textId="77777777" w:rsidR="003D7946" w:rsidRDefault="00684AB3">
            <w:pPr>
              <w:spacing w:before="20" w:after="20"/>
              <w:rPr>
                <w:lang w:val="es-CL" w:eastAsia="es-CL"/>
              </w:rPr>
            </w:pPr>
            <w:r>
              <w:rPr>
                <w:rFonts w:asciiTheme="minorHAnsi" w:hAnsiTheme="minorHAnsi" w:cstheme="minorHAnsi"/>
                <w:sz w:val="18"/>
                <w:szCs w:val="18"/>
                <w:lang w:val="es-CL" w:eastAsia="es-CL"/>
              </w:rPr>
              <w:t xml:space="preserve">14 pruebas automáticas de </w:t>
            </w:r>
            <w:r>
              <w:rPr>
                <w:rFonts w:ascii="Consolas" w:hAnsi="Consolas" w:cs="Consolas"/>
                <w:sz w:val="18"/>
                <w:szCs w:val="18"/>
                <w:lang w:val="es-CL" w:eastAsia="es-CL"/>
              </w:rPr>
              <w:t>deps.py</w:t>
            </w:r>
          </w:p>
        </w:tc>
        <w:tc>
          <w:tcPr>
            <w:tcW w:w="732" w:type="dxa"/>
          </w:tcPr>
          <w:p w14:paraId="7A37C907" w14:textId="77777777" w:rsidR="003D7946" w:rsidRDefault="00684AB3">
            <w:pPr>
              <w:spacing w:before="20" w:after="20"/>
              <w:rPr>
                <w:lang w:val="es-CL" w:eastAsia="es-CL"/>
              </w:rPr>
            </w:pPr>
            <w:r>
              <w:rPr>
                <w:rFonts w:asciiTheme="minorHAnsi" w:hAnsiTheme="minorHAnsi" w:cstheme="minorHAnsi"/>
                <w:sz w:val="18"/>
                <w:szCs w:val="18"/>
                <w:lang w:val="es-CL" w:eastAsia="es-CL"/>
              </w:rPr>
              <w:t>HU06</w:t>
            </w:r>
          </w:p>
        </w:tc>
        <w:tc>
          <w:tcPr>
            <w:tcW w:w="1352" w:type="dxa"/>
          </w:tcPr>
          <w:p w14:paraId="49280169" w14:textId="77777777" w:rsidR="003D7946" w:rsidRDefault="00684AB3">
            <w:pPr>
              <w:spacing w:before="20" w:after="20"/>
              <w:rPr>
                <w:lang w:val="es-CL" w:eastAsia="es-CL"/>
              </w:rPr>
            </w:pPr>
            <w:r>
              <w:rPr>
                <w:rFonts w:asciiTheme="minorHAnsi" w:hAnsiTheme="minorHAnsi" w:cstheme="minorHAnsi"/>
                <w:sz w:val="18"/>
                <w:szCs w:val="18"/>
                <w:lang w:val="es-CL" w:eastAsia="es-CL"/>
              </w:rPr>
              <w:t>Angelo</w:t>
            </w:r>
          </w:p>
        </w:tc>
        <w:tc>
          <w:tcPr>
            <w:tcW w:w="1145" w:type="dxa"/>
          </w:tcPr>
          <w:p w14:paraId="1ECAFA54" w14:textId="77777777" w:rsidR="003D7946" w:rsidRDefault="00684AB3">
            <w:pPr>
              <w:spacing w:before="20" w:after="20"/>
              <w:rPr>
                <w:lang w:val="es-CL" w:eastAsia="es-CL"/>
              </w:rPr>
            </w:pPr>
            <w:r>
              <w:rPr>
                <w:rFonts w:asciiTheme="minorHAnsi" w:hAnsiTheme="minorHAnsi" w:cstheme="minorHAnsi"/>
                <w:sz w:val="18"/>
                <w:szCs w:val="18"/>
                <w:lang w:val="es-CL" w:eastAsia="es-CL"/>
              </w:rPr>
              <w:t>Terminada 14/14</w:t>
            </w:r>
          </w:p>
        </w:tc>
        <w:tc>
          <w:tcPr>
            <w:tcW w:w="2389" w:type="dxa"/>
          </w:tcPr>
          <w:p w14:paraId="6BF2328B" w14:textId="77777777" w:rsidR="003D7946" w:rsidRDefault="00684AB3">
            <w:pPr>
              <w:spacing w:before="20" w:after="20"/>
              <w:rPr>
                <w:lang w:val="es-CL" w:eastAsia="es-CL"/>
              </w:rPr>
            </w:pPr>
            <w:r>
              <w:rPr>
                <w:rFonts w:asciiTheme="minorHAnsi" w:hAnsiTheme="minorHAnsi" w:cstheme="minorHAnsi"/>
                <w:sz w:val="18"/>
                <w:szCs w:val="18"/>
                <w:lang w:val="es-CL" w:eastAsia="es-CL"/>
              </w:rPr>
              <w:t xml:space="preserve">Commit </w:t>
            </w:r>
            <w:r>
              <w:rPr>
                <w:rFonts w:ascii="Consolas" w:hAnsi="Consolas" w:cs="Consolas"/>
                <w:sz w:val="18"/>
                <w:szCs w:val="18"/>
                <w:lang w:val="es-CL" w:eastAsia="es-CL"/>
              </w:rPr>
              <w:t>8b6eb5a</w:t>
            </w:r>
            <w:r>
              <w:rPr>
                <w:rFonts w:asciiTheme="minorHAnsi" w:hAnsiTheme="minorHAnsi" w:cstheme="minorHAnsi"/>
                <w:sz w:val="18"/>
                <w:szCs w:val="18"/>
                <w:lang w:val="es-CL" w:eastAsia="es-CL"/>
              </w:rPr>
              <w:t xml:space="preserve"> (23/09, S5)</w:t>
            </w:r>
          </w:p>
        </w:tc>
      </w:tr>
      <w:tr w:rsidR="003D7946" w14:paraId="39D5F0AC" w14:textId="77777777">
        <w:trPr>
          <w:cantSplit/>
        </w:trPr>
        <w:tc>
          <w:tcPr>
            <w:tcW w:w="422" w:type="dxa"/>
          </w:tcPr>
          <w:p w14:paraId="56E38E78" w14:textId="77777777" w:rsidR="003D7946" w:rsidRDefault="00684AB3">
            <w:pPr>
              <w:spacing w:before="20" w:after="20"/>
              <w:rPr>
                <w:lang w:val="es-CL" w:eastAsia="es-CL"/>
              </w:rPr>
            </w:pPr>
            <w:r>
              <w:rPr>
                <w:rFonts w:asciiTheme="minorHAnsi" w:hAnsiTheme="minorHAnsi" w:cstheme="minorHAnsi"/>
                <w:sz w:val="18"/>
                <w:szCs w:val="18"/>
                <w:lang w:val="es-CL" w:eastAsia="es-CL"/>
              </w:rPr>
              <w:t>10</w:t>
            </w:r>
          </w:p>
        </w:tc>
        <w:tc>
          <w:tcPr>
            <w:tcW w:w="2798" w:type="dxa"/>
          </w:tcPr>
          <w:p w14:paraId="72DD6476" w14:textId="77777777" w:rsidR="003D7946" w:rsidRDefault="00684AB3">
            <w:pPr>
              <w:spacing w:before="20" w:after="20"/>
              <w:rPr>
                <w:lang w:val="es-CL" w:eastAsia="es-CL"/>
              </w:rPr>
            </w:pPr>
            <w:r>
              <w:rPr>
                <w:rFonts w:asciiTheme="minorHAnsi" w:hAnsiTheme="minorHAnsi" w:cstheme="minorHAnsi"/>
                <w:sz w:val="18"/>
                <w:szCs w:val="18"/>
                <w:lang w:val="es-CL" w:eastAsia="es-CL"/>
              </w:rPr>
              <w:t>Script del primer administrador (</w:t>
            </w:r>
            <w:r>
              <w:rPr>
                <w:rFonts w:ascii="Consolas" w:hAnsi="Consolas" w:cs="Consolas"/>
                <w:sz w:val="18"/>
                <w:szCs w:val="18"/>
                <w:lang w:val="es-CL" w:eastAsia="es-CL"/>
              </w:rPr>
              <w:t>crear_admin.py</w:t>
            </w:r>
            <w:r>
              <w:rPr>
                <w:rFonts w:asciiTheme="minorHAnsi" w:hAnsiTheme="minorHAnsi" w:cstheme="minorHAnsi"/>
                <w:sz w:val="18"/>
                <w:szCs w:val="18"/>
                <w:lang w:val="es-CL" w:eastAsia="es-CL"/>
              </w:rPr>
              <w:t>)</w:t>
            </w:r>
          </w:p>
        </w:tc>
        <w:tc>
          <w:tcPr>
            <w:tcW w:w="732" w:type="dxa"/>
          </w:tcPr>
          <w:p w14:paraId="3263FF06" w14:textId="77777777" w:rsidR="003D7946" w:rsidRDefault="00684AB3">
            <w:pPr>
              <w:spacing w:before="20" w:after="20"/>
              <w:rPr>
                <w:lang w:val="es-CL" w:eastAsia="es-CL"/>
              </w:rPr>
            </w:pPr>
            <w:r>
              <w:rPr>
                <w:rFonts w:asciiTheme="minorHAnsi" w:hAnsiTheme="minorHAnsi" w:cstheme="minorHAnsi"/>
                <w:sz w:val="18"/>
                <w:szCs w:val="18"/>
                <w:lang w:val="es-CL" w:eastAsia="es-CL"/>
              </w:rPr>
              <w:t>HU03</w:t>
            </w:r>
          </w:p>
        </w:tc>
        <w:tc>
          <w:tcPr>
            <w:tcW w:w="1352" w:type="dxa"/>
          </w:tcPr>
          <w:p w14:paraId="413B6245" w14:textId="77777777" w:rsidR="003D7946" w:rsidRDefault="00684AB3">
            <w:pPr>
              <w:spacing w:before="20" w:after="20"/>
              <w:rPr>
                <w:lang w:val="es-CL" w:eastAsia="es-CL"/>
              </w:rPr>
            </w:pPr>
            <w:r>
              <w:rPr>
                <w:rFonts w:asciiTheme="minorHAnsi" w:hAnsiTheme="minorHAnsi" w:cstheme="minorHAnsi"/>
                <w:sz w:val="18"/>
                <w:szCs w:val="18"/>
                <w:lang w:val="es-CL" w:eastAsia="es-CL"/>
              </w:rPr>
              <w:t>Alejandro</w:t>
            </w:r>
          </w:p>
        </w:tc>
        <w:tc>
          <w:tcPr>
            <w:tcW w:w="1145" w:type="dxa"/>
          </w:tcPr>
          <w:p w14:paraId="1E35C9C9" w14:textId="77777777" w:rsidR="003D7946" w:rsidRDefault="00684AB3">
            <w:pPr>
              <w:spacing w:before="20" w:after="20"/>
              <w:rPr>
                <w:lang w:val="es-CL" w:eastAsia="es-CL"/>
              </w:rPr>
            </w:pPr>
            <w:r>
              <w:rPr>
                <w:rFonts w:asciiTheme="minorHAnsi" w:hAnsiTheme="minorHAnsi" w:cstheme="minorHAnsi"/>
                <w:sz w:val="18"/>
                <w:szCs w:val="18"/>
                <w:lang w:val="es-CL" w:eastAsia="es-CL"/>
              </w:rPr>
              <w:t>Pasa al sprint siguiente</w:t>
            </w:r>
          </w:p>
        </w:tc>
        <w:tc>
          <w:tcPr>
            <w:tcW w:w="2389" w:type="dxa"/>
          </w:tcPr>
          <w:p w14:paraId="108AD9E5" w14:textId="77777777" w:rsidR="003D7946" w:rsidRDefault="00684AB3">
            <w:pPr>
              <w:spacing w:before="20" w:after="20"/>
              <w:rPr>
                <w:lang w:val="es-CL" w:eastAsia="es-CL"/>
              </w:rPr>
            </w:pPr>
            <w:r>
              <w:rPr>
                <w:rFonts w:asciiTheme="minorHAnsi" w:hAnsiTheme="minorHAnsi" w:cstheme="minorHAnsi"/>
                <w:sz w:val="18"/>
                <w:szCs w:val="18"/>
                <w:lang w:val="es-CL" w:eastAsia="es-CL"/>
              </w:rPr>
              <w:t>Continúa en S6</w:t>
            </w:r>
          </w:p>
        </w:tc>
      </w:tr>
      <w:tr w:rsidR="003D7946" w14:paraId="52F32CD3" w14:textId="77777777">
        <w:trPr>
          <w:cantSplit/>
        </w:trPr>
        <w:tc>
          <w:tcPr>
            <w:tcW w:w="422" w:type="dxa"/>
          </w:tcPr>
          <w:p w14:paraId="5F7EBF17" w14:textId="77777777" w:rsidR="003D7946" w:rsidRDefault="00684AB3">
            <w:pPr>
              <w:spacing w:before="20" w:after="20"/>
              <w:rPr>
                <w:lang w:val="es-CL" w:eastAsia="es-CL"/>
              </w:rPr>
            </w:pPr>
            <w:r>
              <w:rPr>
                <w:rFonts w:asciiTheme="minorHAnsi" w:hAnsiTheme="minorHAnsi" w:cstheme="minorHAnsi"/>
                <w:sz w:val="18"/>
                <w:szCs w:val="18"/>
                <w:lang w:val="es-CL" w:eastAsia="es-CL"/>
              </w:rPr>
              <w:t>11</w:t>
            </w:r>
          </w:p>
        </w:tc>
        <w:tc>
          <w:tcPr>
            <w:tcW w:w="2798" w:type="dxa"/>
          </w:tcPr>
          <w:p w14:paraId="1C75AF92" w14:textId="77777777" w:rsidR="003D7946" w:rsidRDefault="00684AB3">
            <w:pPr>
              <w:spacing w:before="20" w:after="20"/>
              <w:rPr>
                <w:lang w:val="es-CL" w:eastAsia="es-CL"/>
              </w:rPr>
            </w:pPr>
            <w:r>
              <w:rPr>
                <w:rFonts w:asciiTheme="minorHAnsi" w:hAnsiTheme="minorHAnsi" w:cstheme="minorHAnsi"/>
                <w:sz w:val="18"/>
                <w:szCs w:val="18"/>
                <w:lang w:val="es-CL" w:eastAsia="es-CL"/>
              </w:rPr>
              <w:t>Router de autenticación (</w:t>
            </w:r>
            <w:r>
              <w:rPr>
                <w:rFonts w:ascii="Consolas" w:hAnsi="Consolas" w:cs="Consolas"/>
                <w:sz w:val="18"/>
                <w:szCs w:val="18"/>
                <w:lang w:val="es-CL" w:eastAsia="es-CL"/>
              </w:rPr>
              <w:t>/login</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/me</w:t>
            </w:r>
            <w:r>
              <w:rPr>
                <w:rFonts w:asciiTheme="minorHAnsi" w:hAnsiTheme="minorHAnsi" w:cstheme="minorHAnsi"/>
                <w:sz w:val="18"/>
                <w:szCs w:val="18"/>
                <w:lang w:val="es-CL" w:eastAsia="es-CL"/>
              </w:rPr>
              <w:t xml:space="preserve">) y activación en </w:t>
            </w:r>
            <w:r>
              <w:rPr>
                <w:rFonts w:ascii="Consolas" w:hAnsi="Consolas" w:cs="Consolas"/>
                <w:sz w:val="18"/>
                <w:szCs w:val="18"/>
                <w:lang w:val="es-CL" w:eastAsia="es-CL"/>
              </w:rPr>
              <w:t>main.py</w:t>
            </w:r>
          </w:p>
        </w:tc>
        <w:tc>
          <w:tcPr>
            <w:tcW w:w="732" w:type="dxa"/>
          </w:tcPr>
          <w:p w14:paraId="69DD4230" w14:textId="77777777" w:rsidR="003D7946" w:rsidRDefault="00684AB3">
            <w:pPr>
              <w:spacing w:before="20" w:after="20"/>
              <w:rPr>
                <w:lang w:val="es-CL" w:eastAsia="es-CL"/>
              </w:rPr>
            </w:pPr>
            <w:r>
              <w:rPr>
                <w:rFonts w:asciiTheme="minorHAnsi" w:hAnsiTheme="minorHAnsi" w:cstheme="minorHAnsi"/>
                <w:sz w:val="18"/>
                <w:szCs w:val="18"/>
                <w:lang w:val="es-CL" w:eastAsia="es-CL"/>
              </w:rPr>
              <w:t>HU01</w:t>
            </w:r>
          </w:p>
        </w:tc>
        <w:tc>
          <w:tcPr>
            <w:tcW w:w="1352" w:type="dxa"/>
          </w:tcPr>
          <w:p w14:paraId="68411695" w14:textId="77777777" w:rsidR="003D7946" w:rsidRDefault="00684AB3">
            <w:pPr>
              <w:spacing w:before="20" w:after="20"/>
              <w:rPr>
                <w:lang w:val="es-CL" w:eastAsia="es-CL"/>
              </w:rPr>
            </w:pPr>
            <w:r>
              <w:rPr>
                <w:rFonts w:asciiTheme="minorHAnsi" w:hAnsiTheme="minorHAnsi" w:cstheme="minorHAnsi"/>
                <w:sz w:val="18"/>
                <w:szCs w:val="18"/>
                <w:lang w:val="es-CL" w:eastAsia="es-CL"/>
              </w:rPr>
              <w:t>Alejandro</w:t>
            </w:r>
          </w:p>
        </w:tc>
        <w:tc>
          <w:tcPr>
            <w:tcW w:w="1145" w:type="dxa"/>
          </w:tcPr>
          <w:p w14:paraId="240C4898" w14:textId="77777777" w:rsidR="003D7946" w:rsidRDefault="00684AB3">
            <w:pPr>
              <w:spacing w:before="20" w:after="20"/>
              <w:rPr>
                <w:lang w:val="es-CL" w:eastAsia="es-CL"/>
              </w:rPr>
            </w:pPr>
            <w:r>
              <w:rPr>
                <w:rFonts w:asciiTheme="minorHAnsi" w:hAnsiTheme="minorHAnsi" w:cstheme="minorHAnsi"/>
                <w:sz w:val="18"/>
                <w:szCs w:val="18"/>
                <w:lang w:val="es-CL" w:eastAsia="es-CL"/>
              </w:rPr>
              <w:t>Pasa al sprint siguiente</w:t>
            </w:r>
          </w:p>
        </w:tc>
        <w:tc>
          <w:tcPr>
            <w:tcW w:w="2389" w:type="dxa"/>
          </w:tcPr>
          <w:p w14:paraId="0649A95E" w14:textId="77777777" w:rsidR="003D7946" w:rsidRDefault="00684AB3">
            <w:pPr>
              <w:spacing w:before="20" w:after="20"/>
              <w:rPr>
                <w:lang w:val="es-CL" w:eastAsia="es-CL"/>
              </w:rPr>
            </w:pPr>
            <w:r>
              <w:rPr>
                <w:rFonts w:asciiTheme="minorHAnsi" w:hAnsiTheme="minorHAnsi" w:cstheme="minorHAnsi"/>
                <w:sz w:val="18"/>
                <w:szCs w:val="18"/>
                <w:lang w:val="es-CL" w:eastAsia="es-CL"/>
              </w:rPr>
              <w:t>Continúa en S6</w:t>
            </w:r>
          </w:p>
        </w:tc>
      </w:tr>
      <w:tr w:rsidR="003D7946" w14:paraId="19CE2A61" w14:textId="77777777">
        <w:trPr>
          <w:cantSplit/>
        </w:trPr>
        <w:tc>
          <w:tcPr>
            <w:tcW w:w="422" w:type="dxa"/>
          </w:tcPr>
          <w:p w14:paraId="560B84E6" w14:textId="77777777" w:rsidR="003D7946" w:rsidRDefault="00684AB3">
            <w:pPr>
              <w:spacing w:before="20" w:after="20"/>
              <w:rPr>
                <w:lang w:val="es-CL" w:eastAsia="es-CL"/>
              </w:rPr>
            </w:pPr>
            <w:r>
              <w:rPr>
                <w:rFonts w:asciiTheme="minorHAnsi" w:hAnsiTheme="minorHAnsi" w:cstheme="minorHAnsi"/>
                <w:sz w:val="18"/>
                <w:szCs w:val="18"/>
                <w:lang w:val="es-CL" w:eastAsia="es-CL"/>
              </w:rPr>
              <w:t>12</w:t>
            </w:r>
          </w:p>
        </w:tc>
        <w:tc>
          <w:tcPr>
            <w:tcW w:w="2798" w:type="dxa"/>
          </w:tcPr>
          <w:p w14:paraId="12F65B20" w14:textId="77777777" w:rsidR="003D7946" w:rsidRDefault="00684AB3">
            <w:pPr>
              <w:spacing w:before="20" w:after="20"/>
              <w:rPr>
                <w:lang w:val="es-CL" w:eastAsia="es-CL"/>
              </w:rPr>
            </w:pPr>
            <w:r>
              <w:rPr>
                <w:rFonts w:asciiTheme="minorHAnsi" w:hAnsiTheme="minorHAnsi" w:cstheme="minorHAnsi"/>
                <w:sz w:val="18"/>
                <w:szCs w:val="18"/>
                <w:lang w:val="es-CL" w:eastAsia="es-CL"/>
              </w:rPr>
              <w:t>Plantilla de resultados de pruebas de E1</w:t>
            </w:r>
          </w:p>
        </w:tc>
        <w:tc>
          <w:tcPr>
            <w:tcW w:w="732" w:type="dxa"/>
          </w:tcPr>
          <w:p w14:paraId="10129FDD" w14:textId="77777777" w:rsidR="003D7946" w:rsidRDefault="00684AB3">
            <w:pPr>
              <w:spacing w:before="20" w:after="20"/>
              <w:rPr>
                <w:lang w:val="es-CL" w:eastAsia="es-CL"/>
              </w:rPr>
            </w:pPr>
            <w:r>
              <w:rPr>
                <w:rFonts w:asciiTheme="minorHAnsi" w:hAnsiTheme="minorHAnsi" w:cstheme="minorHAnsi"/>
                <w:sz w:val="18"/>
                <w:szCs w:val="18"/>
                <w:lang w:val="es-CL" w:eastAsia="es-CL"/>
              </w:rPr>
              <w:t>HU01, HU03, HU06</w:t>
            </w:r>
          </w:p>
        </w:tc>
        <w:tc>
          <w:tcPr>
            <w:tcW w:w="1352" w:type="dxa"/>
          </w:tcPr>
          <w:p w14:paraId="358B8E78" w14:textId="77777777" w:rsidR="003D7946" w:rsidRDefault="00684AB3">
            <w:pPr>
              <w:spacing w:before="20" w:after="20"/>
              <w:rPr>
                <w:lang w:val="es-CL" w:eastAsia="es-CL"/>
              </w:rPr>
            </w:pPr>
            <w:r>
              <w:rPr>
                <w:rFonts w:asciiTheme="minorHAnsi" w:hAnsiTheme="minorHAnsi" w:cstheme="minorHAnsi"/>
                <w:sz w:val="18"/>
                <w:szCs w:val="18"/>
                <w:lang w:val="es-CL" w:eastAsia="es-CL"/>
              </w:rPr>
              <w:t>Angelo</w:t>
            </w:r>
          </w:p>
        </w:tc>
        <w:tc>
          <w:tcPr>
            <w:tcW w:w="1145" w:type="dxa"/>
          </w:tcPr>
          <w:p w14:paraId="45E55960" w14:textId="77777777" w:rsidR="003D7946" w:rsidRDefault="00684AB3">
            <w:pPr>
              <w:spacing w:before="20" w:after="20"/>
              <w:rPr>
                <w:lang w:val="es-CL" w:eastAsia="es-CL"/>
              </w:rPr>
            </w:pPr>
            <w:r>
              <w:rPr>
                <w:rFonts w:asciiTheme="minorHAnsi" w:hAnsiTheme="minorHAnsi" w:cstheme="minorHAnsi"/>
                <w:sz w:val="18"/>
                <w:szCs w:val="18"/>
                <w:lang w:val="es-CL" w:eastAsia="es-CL"/>
              </w:rPr>
              <w:t>Parcial</w:t>
            </w:r>
          </w:p>
        </w:tc>
        <w:tc>
          <w:tcPr>
            <w:tcW w:w="2389" w:type="dxa"/>
          </w:tcPr>
          <w:p w14:paraId="0AA2922B" w14:textId="77777777" w:rsidR="003D7946" w:rsidRDefault="00684AB3">
            <w:pPr>
              <w:spacing w:before="20" w:after="20"/>
              <w:rPr>
                <w:lang w:val="es-CL" w:eastAsia="es-CL"/>
              </w:rPr>
            </w:pPr>
            <w:r>
              <w:rPr>
                <w:rFonts w:asciiTheme="minorHAnsi" w:hAnsiTheme="minorHAnsi" w:cstheme="minorHAnsi"/>
                <w:sz w:val="18"/>
                <w:szCs w:val="18"/>
                <w:lang w:val="es-CL" w:eastAsia="es-CL"/>
              </w:rPr>
              <w:t>Continúa en S6</w:t>
            </w:r>
          </w:p>
        </w:tc>
      </w:tr>
      <w:tr w:rsidR="003D7946" w14:paraId="2D07334D" w14:textId="77777777">
        <w:trPr>
          <w:cantSplit/>
        </w:trPr>
        <w:tc>
          <w:tcPr>
            <w:tcW w:w="422" w:type="dxa"/>
          </w:tcPr>
          <w:p w14:paraId="153C8BE8" w14:textId="77777777" w:rsidR="003D7946" w:rsidRDefault="00684AB3">
            <w:pPr>
              <w:spacing w:before="20" w:after="20"/>
              <w:rPr>
                <w:lang w:val="es-CL" w:eastAsia="es-CL"/>
              </w:rPr>
            </w:pPr>
            <w:r>
              <w:rPr>
                <w:rFonts w:asciiTheme="minorHAnsi" w:hAnsiTheme="minorHAnsi" w:cstheme="minorHAnsi"/>
                <w:sz w:val="18"/>
                <w:szCs w:val="18"/>
                <w:lang w:val="es-CL" w:eastAsia="es-CL"/>
              </w:rPr>
              <w:t>13</w:t>
            </w:r>
          </w:p>
        </w:tc>
        <w:tc>
          <w:tcPr>
            <w:tcW w:w="2798" w:type="dxa"/>
          </w:tcPr>
          <w:p w14:paraId="4ECFED64" w14:textId="77777777" w:rsidR="003D7946" w:rsidRDefault="00684AB3">
            <w:pPr>
              <w:spacing w:before="20" w:after="20"/>
              <w:rPr>
                <w:lang w:val="es-CL" w:eastAsia="es-CL"/>
              </w:rPr>
            </w:pPr>
            <w:r>
              <w:rPr>
                <w:rFonts w:asciiTheme="minorHAnsi" w:hAnsiTheme="minorHAnsi" w:cstheme="minorHAnsi"/>
                <w:sz w:val="18"/>
                <w:szCs w:val="18"/>
                <w:lang w:val="es-CL" w:eastAsia="es-CL"/>
              </w:rPr>
              <w:t>Prueba de la migración desde cero en un entorno limpio</w:t>
            </w:r>
          </w:p>
        </w:tc>
        <w:tc>
          <w:tcPr>
            <w:tcW w:w="732" w:type="dxa"/>
          </w:tcPr>
          <w:p w14:paraId="19D2F251" w14:textId="77777777" w:rsidR="003D7946" w:rsidRDefault="00684AB3">
            <w:pPr>
              <w:spacing w:before="20" w:after="20"/>
              <w:rPr>
                <w:lang w:val="es-CL" w:eastAsia="es-CL"/>
              </w:rPr>
            </w:pPr>
            <w:r>
              <w:rPr>
                <w:rFonts w:asciiTheme="minorHAnsi" w:hAnsiTheme="minorHAnsi" w:cstheme="minorHAnsi"/>
                <w:sz w:val="18"/>
                <w:szCs w:val="18"/>
                <w:lang w:val="es-CL" w:eastAsia="es-CL"/>
              </w:rPr>
              <w:t>—</w:t>
            </w:r>
          </w:p>
        </w:tc>
        <w:tc>
          <w:tcPr>
            <w:tcW w:w="1352" w:type="dxa"/>
          </w:tcPr>
          <w:p w14:paraId="4CA6D0DC" w14:textId="77777777" w:rsidR="003D7946" w:rsidRDefault="00684AB3">
            <w:pPr>
              <w:spacing w:before="20" w:after="20"/>
              <w:rPr>
                <w:lang w:val="es-CL" w:eastAsia="es-CL"/>
              </w:rPr>
            </w:pPr>
            <w:r>
              <w:rPr>
                <w:rFonts w:asciiTheme="minorHAnsi" w:hAnsiTheme="minorHAnsi" w:cstheme="minorHAnsi"/>
                <w:sz w:val="18"/>
                <w:szCs w:val="18"/>
                <w:lang w:val="es-CL" w:eastAsia="es-CL"/>
              </w:rPr>
              <w:t>Diego</w:t>
            </w:r>
          </w:p>
        </w:tc>
        <w:tc>
          <w:tcPr>
            <w:tcW w:w="1145" w:type="dxa"/>
          </w:tcPr>
          <w:p w14:paraId="36A7740B" w14:textId="77777777" w:rsidR="003D7946" w:rsidRDefault="00684AB3">
            <w:pPr>
              <w:spacing w:before="20" w:after="20"/>
              <w:rPr>
                <w:lang w:val="es-CL" w:eastAsia="es-CL"/>
              </w:rPr>
            </w:pPr>
            <w:r>
              <w:rPr>
                <w:rFonts w:asciiTheme="minorHAnsi" w:hAnsiTheme="minorHAnsi" w:cstheme="minorHAnsi"/>
                <w:sz w:val="18"/>
                <w:szCs w:val="18"/>
                <w:lang w:val="es-CL" w:eastAsia="es-CL"/>
              </w:rPr>
              <w:t>Pasa al sprint siguiente</w:t>
            </w:r>
          </w:p>
        </w:tc>
        <w:tc>
          <w:tcPr>
            <w:tcW w:w="2389" w:type="dxa"/>
          </w:tcPr>
          <w:p w14:paraId="511BA7F5" w14:textId="77777777" w:rsidR="003D7946" w:rsidRDefault="00684AB3">
            <w:pPr>
              <w:spacing w:before="20" w:after="20"/>
              <w:rPr>
                <w:lang w:val="es-CL" w:eastAsia="es-CL"/>
              </w:rPr>
            </w:pPr>
            <w:r>
              <w:rPr>
                <w:rFonts w:asciiTheme="minorHAnsi" w:hAnsiTheme="minorHAnsi" w:cstheme="minorHAnsi"/>
                <w:sz w:val="18"/>
                <w:szCs w:val="18"/>
                <w:lang w:val="es-CL" w:eastAsia="es-CL"/>
              </w:rPr>
              <w:t>Sin resultado registrado al 23/09</w:t>
            </w:r>
          </w:p>
        </w:tc>
      </w:tr>
    </w:tbl>
    <w:p w14:paraId="0847EDE3" w14:textId="77777777" w:rsidR="003D7946" w:rsidRDefault="003D7946">
      <w:pPr>
        <w:spacing w:after="0"/>
        <w:rPr>
          <w:lang w:val="es-CL" w:eastAsia="es-CL"/>
        </w:rPr>
      </w:pPr>
    </w:p>
    <w:p w14:paraId="4A7DD9EF" w14:textId="77777777" w:rsidR="003D7946" w:rsidRDefault="00684AB3">
      <w:pPr>
        <w:pStyle w:val="Ttulo1"/>
        <w:rPr>
          <w:lang w:val="es-CL" w:eastAsia="es-CL"/>
        </w:rPr>
      </w:pPr>
      <w:bookmarkStart w:id="8" w:name="_Toc243158257"/>
      <w:r>
        <w:rPr>
          <w:rFonts w:asciiTheme="minorHAnsi" w:hAnsiTheme="minorHAnsi" w:cstheme="minorHAnsi"/>
          <w:lang w:val="es-CL" w:eastAsia="es-CL"/>
        </w:rPr>
        <w:t>Semanas S5–S6 — Cierre de la Épica 1</w:t>
      </w:r>
      <w:bookmarkEnd w:id="8"/>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556"/>
        <w:gridCol w:w="6282"/>
      </w:tblGrid>
      <w:tr w:rsidR="003D7946" w14:paraId="244730A4" w14:textId="77777777">
        <w:trPr>
          <w:cantSplit/>
          <w:tblHeader/>
        </w:trPr>
        <w:tc>
          <w:tcPr>
            <w:tcW w:w="2556" w:type="dxa"/>
            <w:shd w:val="clear" w:color="auto" w:fill="E6E6E6"/>
          </w:tcPr>
          <w:p w14:paraId="591E6FB4"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Campo</w:t>
            </w:r>
          </w:p>
        </w:tc>
        <w:tc>
          <w:tcPr>
            <w:tcW w:w="6282" w:type="dxa"/>
            <w:shd w:val="clear" w:color="auto" w:fill="E6E6E6"/>
          </w:tcPr>
          <w:p w14:paraId="7FB029F9"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Valor</w:t>
            </w:r>
          </w:p>
        </w:tc>
      </w:tr>
      <w:tr w:rsidR="003D7946" w14:paraId="76CF5250" w14:textId="77777777">
        <w:trPr>
          <w:cantSplit/>
        </w:trPr>
        <w:tc>
          <w:tcPr>
            <w:tcW w:w="2556" w:type="dxa"/>
          </w:tcPr>
          <w:p w14:paraId="5A21CEBB"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Fechas</w:t>
            </w:r>
          </w:p>
        </w:tc>
        <w:tc>
          <w:tcPr>
            <w:tcW w:w="6282" w:type="dxa"/>
          </w:tcPr>
          <w:p w14:paraId="5E04BCE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24/09 al 04/10/2026 (avances del 28/09 y 03/10; reunión de cierre de E1 del 04/10, semana S6)</w:t>
            </w:r>
          </w:p>
        </w:tc>
      </w:tr>
      <w:tr w:rsidR="003D7946" w14:paraId="68BF4B66" w14:textId="77777777">
        <w:trPr>
          <w:cantSplit/>
        </w:trPr>
        <w:tc>
          <w:tcPr>
            <w:tcW w:w="2556" w:type="dxa"/>
          </w:tcPr>
          <w:p w14:paraId="0A95BEF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Actividad Gantt</w:t>
            </w:r>
          </w:p>
        </w:tc>
        <w:tc>
          <w:tcPr>
            <w:tcW w:w="6282" w:type="dxa"/>
          </w:tcPr>
          <w:p w14:paraId="2DCB3BBB"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Modelo E-R y arquitectura base (S5–S6); E1 se adelantó a estas semanas</w:t>
            </w:r>
          </w:p>
        </w:tc>
      </w:tr>
      <w:tr w:rsidR="003D7946" w14:paraId="783C5C57" w14:textId="77777777">
        <w:trPr>
          <w:cantSplit/>
        </w:trPr>
        <w:tc>
          <w:tcPr>
            <w:tcW w:w="2556" w:type="dxa"/>
          </w:tcPr>
          <w:p w14:paraId="0DBC796D"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Meta</w:t>
            </w:r>
          </w:p>
        </w:tc>
        <w:tc>
          <w:tcPr>
            <w:tcW w:w="6282" w:type="dxa"/>
          </w:tcPr>
          <w:p w14:paraId="128AF742"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Cerrar la Épica 1: cumplir los 17 criterios de aceptación y poder levantar el sistema desde cero</w:t>
            </w:r>
          </w:p>
        </w:tc>
      </w:tr>
      <w:tr w:rsidR="003D7946" w14:paraId="68C0925F" w14:textId="77777777">
        <w:trPr>
          <w:cantSplit/>
        </w:trPr>
        <w:tc>
          <w:tcPr>
            <w:tcW w:w="2556" w:type="dxa"/>
          </w:tcPr>
          <w:p w14:paraId="3EAF6CB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Historias trabajadas</w:t>
            </w:r>
          </w:p>
        </w:tc>
        <w:tc>
          <w:tcPr>
            <w:tcW w:w="6282" w:type="dxa"/>
          </w:tcPr>
          <w:p w14:paraId="6AEB87AB"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HU02 Consultar mi perfil y menú por rol (3 SP), HU04 Editar, activar y desactivar usuarios (3 SP), HU05 Listar usuarios (2 SP), y HU01 (5 SP) y HU03 (3 SP) que venían de S4–S5</w:t>
            </w:r>
          </w:p>
        </w:tc>
      </w:tr>
      <w:tr w:rsidR="003D7946" w14:paraId="137AEC7C" w14:textId="77777777">
        <w:trPr>
          <w:cantSplit/>
        </w:trPr>
        <w:tc>
          <w:tcPr>
            <w:tcW w:w="2556" w:type="dxa"/>
          </w:tcPr>
          <w:p w14:paraId="3EBC2C0A"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SP terminados</w:t>
            </w:r>
          </w:p>
        </w:tc>
        <w:tc>
          <w:tcPr>
            <w:tcW w:w="6282" w:type="dxa"/>
          </w:tcPr>
          <w:p w14:paraId="53F25A3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16 (E1 completa: 19 SP). HU01 y HU02 quedan </w:t>
            </w:r>
            <w:r>
              <w:rPr>
                <w:rFonts w:asciiTheme="minorHAnsi" w:hAnsiTheme="minorHAnsi" w:cstheme="minorHAnsi"/>
                <w:b/>
                <w:bCs/>
                <w:sz w:val="18"/>
                <w:szCs w:val="18"/>
                <w:lang w:val="es-CL" w:eastAsia="es-CL"/>
              </w:rPr>
              <w:t>parciales</w:t>
            </w:r>
            <w:r>
              <w:rPr>
                <w:rFonts w:asciiTheme="minorHAnsi" w:hAnsiTheme="minorHAnsi" w:cstheme="minorHAnsi"/>
                <w:sz w:val="18"/>
                <w:szCs w:val="18"/>
                <w:lang w:val="es-CL" w:eastAsia="es-CL"/>
              </w:rPr>
              <w:t>: el criterio del menú por rol se completa con las pantallas de E2 (decisión del 2026-10-17)</w:t>
            </w:r>
          </w:p>
        </w:tc>
      </w:tr>
      <w:tr w:rsidR="003D7946" w14:paraId="0EC4C5CF" w14:textId="77777777">
        <w:trPr>
          <w:cantSplit/>
        </w:trPr>
        <w:tc>
          <w:tcPr>
            <w:tcW w:w="2556" w:type="dxa"/>
          </w:tcPr>
          <w:p w14:paraId="6DCF0CFD" w14:textId="77777777" w:rsidR="003D7946" w:rsidRDefault="00684AB3">
            <w:pPr>
              <w:spacing w:before="20" w:after="20"/>
              <w:rPr>
                <w:lang w:val="es-CL" w:eastAsia="es-CL"/>
              </w:rPr>
            </w:pPr>
            <w:r>
              <w:rPr>
                <w:rFonts w:asciiTheme="minorHAnsi" w:hAnsiTheme="minorHAnsi" w:cstheme="minorHAnsi"/>
                <w:sz w:val="18"/>
                <w:szCs w:val="18"/>
                <w:lang w:val="es-CL" w:eastAsia="es-CL"/>
              </w:rPr>
              <w:t>Resultado</w:t>
            </w:r>
          </w:p>
        </w:tc>
        <w:tc>
          <w:tcPr>
            <w:tcW w:w="6282" w:type="dxa"/>
          </w:tcPr>
          <w:p w14:paraId="3B322BBD" w14:textId="77777777" w:rsidR="003D7946" w:rsidRDefault="00684AB3">
            <w:pPr>
              <w:spacing w:before="20" w:after="20"/>
              <w:rPr>
                <w:lang w:val="es-CL" w:eastAsia="es-CL"/>
              </w:rPr>
            </w:pPr>
            <w:r>
              <w:rPr>
                <w:rFonts w:asciiTheme="minorHAnsi" w:hAnsiTheme="minorHAnsi" w:cstheme="minorHAnsi"/>
                <w:sz w:val="18"/>
                <w:szCs w:val="18"/>
                <w:lang w:val="es-CL" w:eastAsia="es-CL"/>
              </w:rPr>
              <w:t>Meta cumplida. E1 cerrada el 04/10 (S6), antes de lo planificado (S7–S8)</w:t>
            </w:r>
          </w:p>
        </w:tc>
      </w:tr>
    </w:tbl>
    <w:p w14:paraId="2DE54901" w14:textId="77777777" w:rsidR="003D7946" w:rsidRDefault="003D7946">
      <w:pPr>
        <w:spacing w:after="0"/>
        <w:rPr>
          <w:lang w:val="es-CL" w:eastAsia="es-CL"/>
        </w:rPr>
      </w:pPr>
    </w:p>
    <w:p w14:paraId="502E64AF" w14:textId="77777777" w:rsidR="003D7946" w:rsidRDefault="00684AB3">
      <w:pPr>
        <w:pStyle w:val="Ttulo2"/>
        <w:rPr>
          <w:lang w:val="es-CL" w:eastAsia="es-CL"/>
        </w:rPr>
      </w:pPr>
      <w:bookmarkStart w:id="9" w:name="_Toc243158258"/>
      <w:r>
        <w:rPr>
          <w:rFonts w:asciiTheme="minorHAnsi" w:hAnsiTheme="minorHAnsi" w:cstheme="minorHAnsi"/>
          <w:lang w:val="es-CL" w:eastAsia="es-CL"/>
        </w:rPr>
        <w:t>Tareas</w:t>
      </w:r>
      <w:bookmarkEnd w:id="9"/>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63"/>
        <w:gridCol w:w="2049"/>
        <w:gridCol w:w="984"/>
        <w:gridCol w:w="1162"/>
        <w:gridCol w:w="984"/>
        <w:gridCol w:w="3296"/>
      </w:tblGrid>
      <w:tr w:rsidR="003D7946" w14:paraId="7648FE0B" w14:textId="77777777">
        <w:trPr>
          <w:cantSplit/>
          <w:tblHeader/>
        </w:trPr>
        <w:tc>
          <w:tcPr>
            <w:tcW w:w="363" w:type="dxa"/>
            <w:shd w:val="clear" w:color="auto" w:fill="E6E6E6"/>
          </w:tcPr>
          <w:p w14:paraId="1ED965B1"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w:t>
            </w:r>
          </w:p>
        </w:tc>
        <w:tc>
          <w:tcPr>
            <w:tcW w:w="2049" w:type="dxa"/>
            <w:shd w:val="clear" w:color="auto" w:fill="E6E6E6"/>
          </w:tcPr>
          <w:p w14:paraId="151F0228"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Tarea</w:t>
            </w:r>
          </w:p>
        </w:tc>
        <w:tc>
          <w:tcPr>
            <w:tcW w:w="984" w:type="dxa"/>
            <w:shd w:val="clear" w:color="auto" w:fill="E6E6E6"/>
          </w:tcPr>
          <w:p w14:paraId="61A27D9D"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HU</w:t>
            </w:r>
          </w:p>
        </w:tc>
        <w:tc>
          <w:tcPr>
            <w:tcW w:w="1162" w:type="dxa"/>
            <w:shd w:val="clear" w:color="auto" w:fill="E6E6E6"/>
          </w:tcPr>
          <w:p w14:paraId="31B9DC02"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Responsable</w:t>
            </w:r>
          </w:p>
        </w:tc>
        <w:tc>
          <w:tcPr>
            <w:tcW w:w="984" w:type="dxa"/>
            <w:shd w:val="clear" w:color="auto" w:fill="E6E6E6"/>
          </w:tcPr>
          <w:p w14:paraId="423A08C0"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Estado</w:t>
            </w:r>
          </w:p>
        </w:tc>
        <w:tc>
          <w:tcPr>
            <w:tcW w:w="3296" w:type="dxa"/>
            <w:shd w:val="clear" w:color="auto" w:fill="E6E6E6"/>
          </w:tcPr>
          <w:p w14:paraId="476E874A"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Evidencia</w:t>
            </w:r>
          </w:p>
        </w:tc>
      </w:tr>
      <w:tr w:rsidR="003D7946" w14:paraId="706CDDD8" w14:textId="77777777">
        <w:trPr>
          <w:cantSplit/>
        </w:trPr>
        <w:tc>
          <w:tcPr>
            <w:tcW w:w="363" w:type="dxa"/>
          </w:tcPr>
          <w:p w14:paraId="6946D5D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w:t>
            </w:r>
          </w:p>
        </w:tc>
        <w:tc>
          <w:tcPr>
            <w:tcW w:w="2049" w:type="dxa"/>
          </w:tcPr>
          <w:p w14:paraId="5D8798D0"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Script del primer administrador y creación del usuario </w:t>
            </w:r>
            <w:r>
              <w:rPr>
                <w:rFonts w:ascii="Consolas" w:hAnsi="Consolas" w:cs="Consolas"/>
                <w:sz w:val="18"/>
                <w:szCs w:val="18"/>
                <w:lang w:val="es-CL" w:eastAsia="es-CL"/>
              </w:rPr>
              <w:t>admin</w:t>
            </w:r>
            <w:r>
              <w:rPr>
                <w:rFonts w:asciiTheme="minorHAnsi" w:hAnsiTheme="minorHAnsi" w:cstheme="minorHAnsi"/>
                <w:sz w:val="18"/>
                <w:szCs w:val="18"/>
                <w:lang w:val="es-CL" w:eastAsia="es-CL"/>
              </w:rPr>
              <w:t xml:space="preserve"> (contraseña con bcrypt)</w:t>
            </w:r>
          </w:p>
        </w:tc>
        <w:tc>
          <w:tcPr>
            <w:tcW w:w="984" w:type="dxa"/>
          </w:tcPr>
          <w:p w14:paraId="35FE445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HU03</w:t>
            </w:r>
          </w:p>
        </w:tc>
        <w:tc>
          <w:tcPr>
            <w:tcW w:w="1162" w:type="dxa"/>
          </w:tcPr>
          <w:p w14:paraId="7691BE0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Alejandro</w:t>
            </w:r>
          </w:p>
        </w:tc>
        <w:tc>
          <w:tcPr>
            <w:tcW w:w="984" w:type="dxa"/>
          </w:tcPr>
          <w:p w14:paraId="50354593"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3296" w:type="dxa"/>
          </w:tcPr>
          <w:p w14:paraId="26BB099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Commit </w:t>
            </w:r>
            <w:r>
              <w:rPr>
                <w:rFonts w:ascii="Consolas" w:hAnsi="Consolas" w:cs="Consolas"/>
                <w:sz w:val="18"/>
                <w:szCs w:val="18"/>
                <w:lang w:val="es-CL" w:eastAsia="es-CL"/>
              </w:rPr>
              <w:t>911f0e3</w:t>
            </w:r>
            <w:r>
              <w:rPr>
                <w:rFonts w:asciiTheme="minorHAnsi" w:hAnsiTheme="minorHAnsi" w:cstheme="minorHAnsi"/>
                <w:sz w:val="18"/>
                <w:szCs w:val="18"/>
                <w:lang w:val="es-CL" w:eastAsia="es-CL"/>
              </w:rPr>
              <w:t xml:space="preserve"> (28/09, S6)</w:t>
            </w:r>
          </w:p>
        </w:tc>
      </w:tr>
      <w:tr w:rsidR="003D7946" w14:paraId="392DC13F" w14:textId="77777777">
        <w:trPr>
          <w:cantSplit/>
        </w:trPr>
        <w:tc>
          <w:tcPr>
            <w:tcW w:w="363" w:type="dxa"/>
          </w:tcPr>
          <w:p w14:paraId="1B87937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2</w:t>
            </w:r>
          </w:p>
        </w:tc>
        <w:tc>
          <w:tcPr>
            <w:tcW w:w="2049" w:type="dxa"/>
          </w:tcPr>
          <w:p w14:paraId="3B302626"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Router </w:t>
            </w:r>
            <w:r>
              <w:rPr>
                <w:rFonts w:ascii="Consolas" w:hAnsi="Consolas" w:cs="Consolas"/>
                <w:sz w:val="18"/>
                <w:szCs w:val="18"/>
                <w:lang w:val="es-CL" w:eastAsia="es-CL"/>
              </w:rPr>
              <w:t>auth</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POST /login</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GET /me</w:t>
            </w:r>
          </w:p>
        </w:tc>
        <w:tc>
          <w:tcPr>
            <w:tcW w:w="984" w:type="dxa"/>
          </w:tcPr>
          <w:p w14:paraId="41346050"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HU01, HU02</w:t>
            </w:r>
          </w:p>
        </w:tc>
        <w:tc>
          <w:tcPr>
            <w:tcW w:w="1162" w:type="dxa"/>
          </w:tcPr>
          <w:p w14:paraId="115FB51B"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Alejandro, Diego</w:t>
            </w:r>
          </w:p>
        </w:tc>
        <w:tc>
          <w:tcPr>
            <w:tcW w:w="984" w:type="dxa"/>
          </w:tcPr>
          <w:p w14:paraId="1FB390B2"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3296" w:type="dxa"/>
          </w:tcPr>
          <w:p w14:paraId="46C2C5D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Commits </w:t>
            </w:r>
            <w:r>
              <w:rPr>
                <w:rFonts w:ascii="Consolas" w:hAnsi="Consolas" w:cs="Consolas"/>
                <w:sz w:val="18"/>
                <w:szCs w:val="18"/>
                <w:lang w:val="es-CL" w:eastAsia="es-CL"/>
              </w:rPr>
              <w:t>4360c50</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8fcda74</w:t>
            </w:r>
            <w:r>
              <w:rPr>
                <w:rFonts w:asciiTheme="minorHAnsi" w:hAnsiTheme="minorHAnsi" w:cstheme="minorHAnsi"/>
                <w:sz w:val="18"/>
                <w:szCs w:val="18"/>
                <w:lang w:val="es-CL" w:eastAsia="es-CL"/>
              </w:rPr>
              <w:t xml:space="preserve"> (03/10, S6)</w:t>
            </w:r>
          </w:p>
        </w:tc>
      </w:tr>
      <w:tr w:rsidR="003D7946" w14:paraId="68268CA3" w14:textId="77777777">
        <w:trPr>
          <w:cantSplit/>
        </w:trPr>
        <w:tc>
          <w:tcPr>
            <w:tcW w:w="363" w:type="dxa"/>
          </w:tcPr>
          <w:p w14:paraId="2B5B616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3</w:t>
            </w:r>
          </w:p>
        </w:tc>
        <w:tc>
          <w:tcPr>
            <w:tcW w:w="2049" w:type="dxa"/>
          </w:tcPr>
          <w:p w14:paraId="6BB5A71A"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Gestión de usuarios: </w:t>
            </w:r>
            <w:r>
              <w:rPr>
                <w:rFonts w:ascii="Consolas" w:hAnsi="Consolas" w:cs="Consolas"/>
                <w:sz w:val="18"/>
                <w:szCs w:val="18"/>
                <w:lang w:val="es-CL" w:eastAsia="es-CL"/>
              </w:rPr>
              <w:t>GET</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POST /usuarios</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PUT /usuarios/{id}</w:t>
            </w:r>
            <w:r>
              <w:rPr>
                <w:rFonts w:asciiTheme="minorHAnsi" w:hAnsiTheme="minorHAnsi" w:cstheme="minorHAnsi"/>
                <w:sz w:val="18"/>
                <w:szCs w:val="18"/>
                <w:lang w:val="es-CL" w:eastAsia="es-CL"/>
              </w:rPr>
              <w:t xml:space="preserve"> (solo administrador)</w:t>
            </w:r>
          </w:p>
        </w:tc>
        <w:tc>
          <w:tcPr>
            <w:tcW w:w="984" w:type="dxa"/>
          </w:tcPr>
          <w:p w14:paraId="32D89119"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HU03, HU04, HU05</w:t>
            </w:r>
          </w:p>
        </w:tc>
        <w:tc>
          <w:tcPr>
            <w:tcW w:w="1162" w:type="dxa"/>
          </w:tcPr>
          <w:p w14:paraId="3943414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Alejandro, Diego</w:t>
            </w:r>
          </w:p>
        </w:tc>
        <w:tc>
          <w:tcPr>
            <w:tcW w:w="984" w:type="dxa"/>
          </w:tcPr>
          <w:p w14:paraId="642C086C"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3296" w:type="dxa"/>
          </w:tcPr>
          <w:p w14:paraId="084C09F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Mismos commits; pruebas 9 a 13 del acta</w:t>
            </w:r>
          </w:p>
        </w:tc>
      </w:tr>
      <w:tr w:rsidR="003D7946" w14:paraId="70023A77" w14:textId="77777777">
        <w:trPr>
          <w:cantSplit/>
        </w:trPr>
        <w:tc>
          <w:tcPr>
            <w:tcW w:w="363" w:type="dxa"/>
          </w:tcPr>
          <w:p w14:paraId="29EE2F7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4</w:t>
            </w:r>
          </w:p>
        </w:tc>
        <w:tc>
          <w:tcPr>
            <w:tcW w:w="2049" w:type="dxa"/>
          </w:tcPr>
          <w:p w14:paraId="31A0CC4A"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Renombrar el rol </w:t>
            </w:r>
            <w:r>
              <w:rPr>
                <w:rFonts w:ascii="Consolas" w:hAnsi="Consolas" w:cs="Consolas"/>
                <w:sz w:val="18"/>
                <w:szCs w:val="18"/>
                <w:lang w:val="es-CL" w:eastAsia="es-CL"/>
              </w:rPr>
              <w:t>supervisor</w:t>
            </w:r>
            <w:r>
              <w:rPr>
                <w:rFonts w:asciiTheme="minorHAnsi" w:hAnsiTheme="minorHAnsi" w:cstheme="minorHAnsi"/>
                <w:sz w:val="18"/>
                <w:szCs w:val="18"/>
                <w:lang w:val="es-CL" w:eastAsia="es-CL"/>
              </w:rPr>
              <w:t xml:space="preserve"> a </w:t>
            </w:r>
            <w:r>
              <w:rPr>
                <w:rFonts w:ascii="Consolas" w:hAnsi="Consolas" w:cs="Consolas"/>
                <w:sz w:val="18"/>
                <w:szCs w:val="18"/>
                <w:lang w:val="es-CL" w:eastAsia="es-CL"/>
              </w:rPr>
              <w:t>gerencia</w:t>
            </w:r>
            <w:r>
              <w:rPr>
                <w:rFonts w:asciiTheme="minorHAnsi" w:hAnsiTheme="minorHAnsi" w:cstheme="minorHAnsi"/>
                <w:sz w:val="18"/>
                <w:szCs w:val="18"/>
                <w:lang w:val="es-CL" w:eastAsia="es-CL"/>
              </w:rPr>
              <w:t xml:space="preserve"> con una migración nueva y quitar el rol de bodega (fuera de alcance)</w:t>
            </w:r>
          </w:p>
        </w:tc>
        <w:tc>
          <w:tcPr>
            <w:tcW w:w="984" w:type="dxa"/>
          </w:tcPr>
          <w:p w14:paraId="00CA12B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HU06</w:t>
            </w:r>
          </w:p>
        </w:tc>
        <w:tc>
          <w:tcPr>
            <w:tcW w:w="1162" w:type="dxa"/>
          </w:tcPr>
          <w:p w14:paraId="633CDC8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Alejandro, Angelo</w:t>
            </w:r>
          </w:p>
        </w:tc>
        <w:tc>
          <w:tcPr>
            <w:tcW w:w="984" w:type="dxa"/>
          </w:tcPr>
          <w:p w14:paraId="30E53662"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3296" w:type="dxa"/>
          </w:tcPr>
          <w:p w14:paraId="64641EE6"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Migración </w:t>
            </w:r>
            <w:r>
              <w:rPr>
                <w:rFonts w:ascii="Consolas" w:hAnsi="Consolas" w:cs="Consolas"/>
                <w:sz w:val="18"/>
                <w:szCs w:val="18"/>
                <w:lang w:val="es-CL" w:eastAsia="es-CL"/>
              </w:rPr>
              <w:t>5e84fd3d65d7</w:t>
            </w:r>
            <w:r>
              <w:rPr>
                <w:rFonts w:asciiTheme="minorHAnsi" w:hAnsiTheme="minorHAnsi" w:cstheme="minorHAnsi"/>
                <w:sz w:val="18"/>
                <w:szCs w:val="18"/>
                <w:lang w:val="es-CL" w:eastAsia="es-CL"/>
              </w:rPr>
              <w:t xml:space="preserve">; commits </w:t>
            </w:r>
            <w:r>
              <w:rPr>
                <w:rFonts w:ascii="Consolas" w:hAnsi="Consolas" w:cs="Consolas"/>
                <w:sz w:val="18"/>
                <w:szCs w:val="18"/>
                <w:lang w:val="es-CL" w:eastAsia="es-CL"/>
              </w:rPr>
              <w:t>035229a</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91fc46e</w:t>
            </w:r>
            <w:r>
              <w:rPr>
                <w:rFonts w:asciiTheme="minorHAnsi" w:hAnsiTheme="minorHAnsi" w:cstheme="minorHAnsi"/>
                <w:sz w:val="18"/>
                <w:szCs w:val="18"/>
                <w:lang w:val="es-CL" w:eastAsia="es-CL"/>
              </w:rPr>
              <w:t xml:space="preserve"> (03/10, S6)</w:t>
            </w:r>
          </w:p>
        </w:tc>
      </w:tr>
      <w:tr w:rsidR="003D7946" w14:paraId="669FD871" w14:textId="77777777">
        <w:trPr>
          <w:cantSplit/>
        </w:trPr>
        <w:tc>
          <w:tcPr>
            <w:tcW w:w="363" w:type="dxa"/>
          </w:tcPr>
          <w:p w14:paraId="2089CA10"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5</w:t>
            </w:r>
          </w:p>
        </w:tc>
        <w:tc>
          <w:tcPr>
            <w:tcW w:w="2049" w:type="dxa"/>
          </w:tcPr>
          <w:p w14:paraId="611991C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Frontend React + Vite + Tailwind: login, sesión persistente, rutas protegidas, cierre de sesión</w:t>
            </w:r>
          </w:p>
        </w:tc>
        <w:tc>
          <w:tcPr>
            <w:tcW w:w="984" w:type="dxa"/>
          </w:tcPr>
          <w:p w14:paraId="2CF9F0C2"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HU01, HU02</w:t>
            </w:r>
          </w:p>
        </w:tc>
        <w:tc>
          <w:tcPr>
            <w:tcW w:w="1162" w:type="dxa"/>
          </w:tcPr>
          <w:p w14:paraId="0B96132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Angelo</w:t>
            </w:r>
          </w:p>
        </w:tc>
        <w:tc>
          <w:tcPr>
            <w:tcW w:w="984" w:type="dxa"/>
          </w:tcPr>
          <w:p w14:paraId="176A70E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 (sin menú por rol: parcial)</w:t>
            </w:r>
          </w:p>
        </w:tc>
        <w:tc>
          <w:tcPr>
            <w:tcW w:w="3296" w:type="dxa"/>
          </w:tcPr>
          <w:p w14:paraId="69791EC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Commit </w:t>
            </w:r>
            <w:r>
              <w:rPr>
                <w:rFonts w:ascii="Consolas" w:hAnsi="Consolas" w:cs="Consolas"/>
                <w:sz w:val="18"/>
                <w:szCs w:val="18"/>
                <w:lang w:val="es-CL" w:eastAsia="es-CL"/>
              </w:rPr>
              <w:t>15a881e</w:t>
            </w:r>
            <w:r>
              <w:rPr>
                <w:rFonts w:asciiTheme="minorHAnsi" w:hAnsiTheme="minorHAnsi" w:cstheme="minorHAnsi"/>
                <w:sz w:val="18"/>
                <w:szCs w:val="18"/>
                <w:lang w:val="es-CL" w:eastAsia="es-CL"/>
              </w:rPr>
              <w:t xml:space="preserve"> (03/10, S6)</w:t>
            </w:r>
          </w:p>
        </w:tc>
      </w:tr>
      <w:tr w:rsidR="003D7946" w14:paraId="22B8402F" w14:textId="77777777">
        <w:trPr>
          <w:cantSplit/>
        </w:trPr>
        <w:tc>
          <w:tcPr>
            <w:tcW w:w="363" w:type="dxa"/>
          </w:tcPr>
          <w:p w14:paraId="1D3F60D0"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6</w:t>
            </w:r>
          </w:p>
        </w:tc>
        <w:tc>
          <w:tcPr>
            <w:tcW w:w="2049" w:type="dxa"/>
          </w:tcPr>
          <w:p w14:paraId="2371C569"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Restricción de CORS a </w:t>
            </w:r>
            <w:r>
              <w:rPr>
                <w:rFonts w:ascii="Consolas" w:hAnsi="Consolas" w:cs="Consolas"/>
                <w:sz w:val="18"/>
                <w:szCs w:val="18"/>
                <w:lang w:val="es-CL" w:eastAsia="es-CL"/>
              </w:rPr>
              <w:t>http://localhost:5173</w:t>
            </w:r>
            <w:r>
              <w:rPr>
                <w:rFonts w:asciiTheme="minorHAnsi" w:hAnsiTheme="minorHAnsi" w:cstheme="minorHAnsi"/>
                <w:sz w:val="18"/>
                <w:szCs w:val="18"/>
                <w:lang w:val="es-CL" w:eastAsia="es-CL"/>
              </w:rPr>
              <w:t xml:space="preserve"> con métodos y encabezados explícitos</w:t>
            </w:r>
          </w:p>
        </w:tc>
        <w:tc>
          <w:tcPr>
            <w:tcW w:w="984" w:type="dxa"/>
          </w:tcPr>
          <w:p w14:paraId="5EAF094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w:t>
            </w:r>
          </w:p>
        </w:tc>
        <w:tc>
          <w:tcPr>
            <w:tcW w:w="1162" w:type="dxa"/>
          </w:tcPr>
          <w:p w14:paraId="7C05166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Alejandro</w:t>
            </w:r>
          </w:p>
        </w:tc>
        <w:tc>
          <w:tcPr>
            <w:tcW w:w="984" w:type="dxa"/>
          </w:tcPr>
          <w:p w14:paraId="6A3A680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3296" w:type="dxa"/>
          </w:tcPr>
          <w:p w14:paraId="5DB5CE4D" w14:textId="77777777" w:rsidR="003D7946" w:rsidRDefault="00684AB3">
            <w:pPr>
              <w:keepNext/>
              <w:spacing w:before="20" w:after="20"/>
              <w:rPr>
                <w:lang w:val="es-CL" w:eastAsia="es-CL"/>
              </w:rPr>
            </w:pPr>
            <w:r>
              <w:rPr>
                <w:rFonts w:ascii="Consolas" w:hAnsi="Consolas" w:cs="Consolas"/>
                <w:sz w:val="18"/>
                <w:szCs w:val="18"/>
                <w:lang w:val="es-CL" w:eastAsia="es-CL"/>
              </w:rPr>
              <w:t>app/main.py</w:t>
            </w:r>
          </w:p>
        </w:tc>
      </w:tr>
      <w:tr w:rsidR="003D7946" w14:paraId="311B65E1" w14:textId="77777777">
        <w:trPr>
          <w:cantSplit/>
        </w:trPr>
        <w:tc>
          <w:tcPr>
            <w:tcW w:w="363" w:type="dxa"/>
          </w:tcPr>
          <w:p w14:paraId="1183073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7</w:t>
            </w:r>
          </w:p>
        </w:tc>
        <w:tc>
          <w:tcPr>
            <w:tcW w:w="2049" w:type="dxa"/>
          </w:tcPr>
          <w:p w14:paraId="6AB9A9E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Pruebas de aceptación HTTP (15) y complementarias de QA (17)</w:t>
            </w:r>
          </w:p>
        </w:tc>
        <w:tc>
          <w:tcPr>
            <w:tcW w:w="984" w:type="dxa"/>
          </w:tcPr>
          <w:p w14:paraId="6FB77DE5"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HU01–HU06</w:t>
            </w:r>
          </w:p>
        </w:tc>
        <w:tc>
          <w:tcPr>
            <w:tcW w:w="1162" w:type="dxa"/>
          </w:tcPr>
          <w:p w14:paraId="6D65B3D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Angelo</w:t>
            </w:r>
          </w:p>
        </w:tc>
        <w:tc>
          <w:tcPr>
            <w:tcW w:w="984" w:type="dxa"/>
          </w:tcPr>
          <w:p w14:paraId="71B2719D"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 (32/32)</w:t>
            </w:r>
          </w:p>
        </w:tc>
        <w:tc>
          <w:tcPr>
            <w:tcW w:w="3296" w:type="dxa"/>
          </w:tcPr>
          <w:p w14:paraId="65BD7AC3" w14:textId="77777777" w:rsidR="003D7946" w:rsidRDefault="00684AB3">
            <w:pPr>
              <w:keepNext/>
              <w:spacing w:before="20" w:after="20"/>
              <w:rPr>
                <w:lang w:val="es-CL" w:eastAsia="es-CL"/>
              </w:rPr>
            </w:pPr>
            <w:r>
              <w:rPr>
                <w:rFonts w:ascii="Consolas" w:hAnsi="Consolas" w:cs="Consolas"/>
                <w:sz w:val="18"/>
                <w:szCs w:val="18"/>
                <w:lang w:val="es-CL" w:eastAsia="es-CL"/>
              </w:rPr>
              <w:t>Resultados_Pruebas_E1_2026-10-03.md</w:t>
            </w:r>
            <w:r>
              <w:rPr>
                <w:rFonts w:asciiTheme="minorHAnsi" w:hAnsiTheme="minorHAnsi" w:cstheme="minorHAnsi"/>
                <w:sz w:val="18"/>
                <w:szCs w:val="18"/>
                <w:lang w:val="es-CL" w:eastAsia="es-CL"/>
              </w:rPr>
              <w:t xml:space="preserve"> (03/10, S6)</w:t>
            </w:r>
          </w:p>
        </w:tc>
      </w:tr>
      <w:tr w:rsidR="003D7946" w14:paraId="5F56F0A8" w14:textId="77777777">
        <w:trPr>
          <w:cantSplit/>
        </w:trPr>
        <w:tc>
          <w:tcPr>
            <w:tcW w:w="363" w:type="dxa"/>
          </w:tcPr>
          <w:p w14:paraId="032036D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8</w:t>
            </w:r>
          </w:p>
        </w:tc>
        <w:tc>
          <w:tcPr>
            <w:tcW w:w="2049" w:type="dxa"/>
          </w:tcPr>
          <w:p w14:paraId="05E3ADB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Documentación para levantar el proyecto desde cero</w:t>
            </w:r>
          </w:p>
        </w:tc>
        <w:tc>
          <w:tcPr>
            <w:tcW w:w="984" w:type="dxa"/>
          </w:tcPr>
          <w:p w14:paraId="0A8D2640"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w:t>
            </w:r>
          </w:p>
        </w:tc>
        <w:tc>
          <w:tcPr>
            <w:tcW w:w="1162" w:type="dxa"/>
          </w:tcPr>
          <w:p w14:paraId="64010FA6"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Alejandro</w:t>
            </w:r>
          </w:p>
        </w:tc>
        <w:tc>
          <w:tcPr>
            <w:tcW w:w="984" w:type="dxa"/>
          </w:tcPr>
          <w:p w14:paraId="17C23CE9"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3296" w:type="dxa"/>
          </w:tcPr>
          <w:p w14:paraId="11A76EEB" w14:textId="77777777" w:rsidR="003D7946" w:rsidRDefault="00684AB3">
            <w:pPr>
              <w:keepNext/>
              <w:spacing w:before="20" w:after="20"/>
              <w:rPr>
                <w:lang w:val="es-CL" w:eastAsia="es-CL"/>
              </w:rPr>
            </w:pPr>
            <w:r>
              <w:rPr>
                <w:rFonts w:ascii="Consolas" w:hAnsi="Consolas" w:cs="Consolas"/>
                <w:sz w:val="18"/>
                <w:szCs w:val="18"/>
                <w:lang w:val="es-CL" w:eastAsia="es-CL"/>
              </w:rPr>
              <w:t>docs/Como_Levantar_El_Proyecto.md</w:t>
            </w:r>
          </w:p>
        </w:tc>
      </w:tr>
      <w:tr w:rsidR="003D7946" w14:paraId="06DF1CFC" w14:textId="77777777">
        <w:trPr>
          <w:cantSplit/>
        </w:trPr>
        <w:tc>
          <w:tcPr>
            <w:tcW w:w="363" w:type="dxa"/>
          </w:tcPr>
          <w:p w14:paraId="255B3B3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9</w:t>
            </w:r>
          </w:p>
        </w:tc>
        <w:tc>
          <w:tcPr>
            <w:tcW w:w="2049" w:type="dxa"/>
          </w:tcPr>
          <w:p w14:paraId="37FB932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Documentos de Fase 2: Product Vision, Product Backlog, Definition of Done, guías 2.4 y 2.6</w:t>
            </w:r>
          </w:p>
        </w:tc>
        <w:tc>
          <w:tcPr>
            <w:tcW w:w="984" w:type="dxa"/>
          </w:tcPr>
          <w:p w14:paraId="494A429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w:t>
            </w:r>
          </w:p>
        </w:tc>
        <w:tc>
          <w:tcPr>
            <w:tcW w:w="1162" w:type="dxa"/>
          </w:tcPr>
          <w:p w14:paraId="40EAB1B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Todos</w:t>
            </w:r>
          </w:p>
        </w:tc>
        <w:tc>
          <w:tcPr>
            <w:tcW w:w="984" w:type="dxa"/>
          </w:tcPr>
          <w:p w14:paraId="06B09F29"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3296" w:type="dxa"/>
          </w:tcPr>
          <w:p w14:paraId="40D6AE0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Commits del 29/09 al 04/10 (S6)</w:t>
            </w:r>
          </w:p>
        </w:tc>
      </w:tr>
      <w:tr w:rsidR="003D7946" w14:paraId="7F7D26D4" w14:textId="77777777">
        <w:trPr>
          <w:cantSplit/>
        </w:trPr>
        <w:tc>
          <w:tcPr>
            <w:tcW w:w="363" w:type="dxa"/>
          </w:tcPr>
          <w:p w14:paraId="3867AC3D" w14:textId="77777777" w:rsidR="003D7946" w:rsidRDefault="00684AB3">
            <w:pPr>
              <w:spacing w:before="20" w:after="20"/>
              <w:rPr>
                <w:lang w:val="es-CL" w:eastAsia="es-CL"/>
              </w:rPr>
            </w:pPr>
            <w:r>
              <w:rPr>
                <w:rFonts w:asciiTheme="minorHAnsi" w:hAnsiTheme="minorHAnsi" w:cstheme="minorHAnsi"/>
                <w:sz w:val="18"/>
                <w:szCs w:val="18"/>
                <w:lang w:val="es-CL" w:eastAsia="es-CL"/>
              </w:rPr>
              <w:t>10</w:t>
            </w:r>
          </w:p>
        </w:tc>
        <w:tc>
          <w:tcPr>
            <w:tcW w:w="2049" w:type="dxa"/>
          </w:tcPr>
          <w:p w14:paraId="7C477EF1" w14:textId="77777777" w:rsidR="003D7946" w:rsidRDefault="00684AB3">
            <w:pPr>
              <w:spacing w:before="20" w:after="20"/>
              <w:rPr>
                <w:lang w:val="es-CL" w:eastAsia="es-CL"/>
              </w:rPr>
            </w:pPr>
            <w:r>
              <w:rPr>
                <w:rFonts w:asciiTheme="minorHAnsi" w:hAnsiTheme="minorHAnsi" w:cstheme="minorHAnsi"/>
                <w:sz w:val="18"/>
                <w:szCs w:val="18"/>
                <w:lang w:val="es-CL" w:eastAsia="es-CL"/>
              </w:rPr>
              <w:t>Documento de Diseño con diagramas UML y rediseño del modelo E-R de E2 a E4 a partir del sistema legado</w:t>
            </w:r>
          </w:p>
        </w:tc>
        <w:tc>
          <w:tcPr>
            <w:tcW w:w="984" w:type="dxa"/>
          </w:tcPr>
          <w:p w14:paraId="5DDDDB23" w14:textId="77777777" w:rsidR="003D7946" w:rsidRDefault="00684AB3">
            <w:pPr>
              <w:spacing w:before="20" w:after="20"/>
              <w:rPr>
                <w:lang w:val="es-CL" w:eastAsia="es-CL"/>
              </w:rPr>
            </w:pPr>
            <w:r>
              <w:rPr>
                <w:rFonts w:asciiTheme="minorHAnsi" w:hAnsiTheme="minorHAnsi" w:cstheme="minorHAnsi"/>
                <w:sz w:val="18"/>
                <w:szCs w:val="18"/>
                <w:lang w:val="es-CL" w:eastAsia="es-CL"/>
              </w:rPr>
              <w:t>—</w:t>
            </w:r>
          </w:p>
        </w:tc>
        <w:tc>
          <w:tcPr>
            <w:tcW w:w="1162" w:type="dxa"/>
          </w:tcPr>
          <w:p w14:paraId="232CA3A9" w14:textId="77777777" w:rsidR="003D7946" w:rsidRDefault="00684AB3">
            <w:pPr>
              <w:spacing w:before="20" w:after="20"/>
              <w:rPr>
                <w:lang w:val="es-CL" w:eastAsia="es-CL"/>
              </w:rPr>
            </w:pPr>
            <w:r>
              <w:rPr>
                <w:rFonts w:asciiTheme="minorHAnsi" w:hAnsiTheme="minorHAnsi" w:cstheme="minorHAnsi"/>
                <w:sz w:val="18"/>
                <w:szCs w:val="18"/>
                <w:lang w:val="es-CL" w:eastAsia="es-CL"/>
              </w:rPr>
              <w:t>Diego, Angelo, Alejandro</w:t>
            </w:r>
          </w:p>
        </w:tc>
        <w:tc>
          <w:tcPr>
            <w:tcW w:w="984" w:type="dxa"/>
          </w:tcPr>
          <w:p w14:paraId="028F4AFD" w14:textId="77777777" w:rsidR="003D7946" w:rsidRDefault="00684AB3">
            <w:pPr>
              <w:spacing w:before="20" w:after="20"/>
              <w:rPr>
                <w:lang w:val="es-CL" w:eastAsia="es-CL"/>
              </w:rPr>
            </w:pPr>
            <w:r>
              <w:rPr>
                <w:rFonts w:asciiTheme="minorHAnsi" w:hAnsiTheme="minorHAnsi" w:cstheme="minorHAnsi"/>
                <w:sz w:val="18"/>
                <w:szCs w:val="18"/>
                <w:lang w:val="es-CL" w:eastAsia="es-CL"/>
              </w:rPr>
              <w:t>Terminada</w:t>
            </w:r>
          </w:p>
        </w:tc>
        <w:tc>
          <w:tcPr>
            <w:tcW w:w="3296" w:type="dxa"/>
          </w:tcPr>
          <w:p w14:paraId="4E3C6F0D" w14:textId="77777777" w:rsidR="003D7946" w:rsidRDefault="00684AB3">
            <w:pPr>
              <w:spacing w:before="20" w:after="20"/>
              <w:rPr>
                <w:lang w:val="es-CL" w:eastAsia="es-CL"/>
              </w:rPr>
            </w:pPr>
            <w:r>
              <w:rPr>
                <w:rFonts w:asciiTheme="minorHAnsi" w:hAnsiTheme="minorHAnsi" w:cstheme="minorHAnsi"/>
                <w:sz w:val="18"/>
                <w:szCs w:val="18"/>
                <w:lang w:val="es-CL" w:eastAsia="es-CL"/>
              </w:rPr>
              <w:t xml:space="preserve">Commits </w:t>
            </w:r>
            <w:r>
              <w:rPr>
                <w:rFonts w:ascii="Consolas" w:hAnsi="Consolas" w:cs="Consolas"/>
                <w:sz w:val="18"/>
                <w:szCs w:val="18"/>
                <w:lang w:val="es-CL" w:eastAsia="es-CL"/>
              </w:rPr>
              <w:t>f113a2d</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8070f86</w:t>
            </w:r>
            <w:r>
              <w:rPr>
                <w:rFonts w:asciiTheme="minorHAnsi" w:hAnsiTheme="minorHAnsi" w:cstheme="minorHAnsi"/>
                <w:sz w:val="18"/>
                <w:szCs w:val="18"/>
                <w:lang w:val="es-CL" w:eastAsia="es-CL"/>
              </w:rPr>
              <w:t xml:space="preserve"> (04/10, S6)</w:t>
            </w:r>
          </w:p>
        </w:tc>
      </w:tr>
    </w:tbl>
    <w:p w14:paraId="7F479370" w14:textId="77777777" w:rsidR="003D7946" w:rsidRDefault="003D7946">
      <w:pPr>
        <w:spacing w:after="0"/>
        <w:rPr>
          <w:lang w:val="es-CL" w:eastAsia="es-CL"/>
        </w:rPr>
      </w:pPr>
    </w:p>
    <w:p w14:paraId="77F03CC6" w14:textId="77777777" w:rsidR="003D7946" w:rsidRDefault="00684AB3">
      <w:pPr>
        <w:pStyle w:val="Ttulo1"/>
        <w:rPr>
          <w:lang w:val="es-CL" w:eastAsia="es-CL"/>
        </w:rPr>
      </w:pPr>
      <w:bookmarkStart w:id="10" w:name="_Toc243158259"/>
      <w:r>
        <w:rPr>
          <w:rFonts w:asciiTheme="minorHAnsi" w:hAnsiTheme="minorHAnsi" w:cstheme="minorHAnsi"/>
          <w:lang w:val="es-CL" w:eastAsia="es-CL"/>
        </w:rPr>
        <w:lastRenderedPageBreak/>
        <w:t>Semanas S7–S8 (inicio) — Entrega de documentos y revisión de diagramas</w:t>
      </w:r>
      <w:bookmarkEnd w:id="10"/>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158"/>
        <w:gridCol w:w="6680"/>
      </w:tblGrid>
      <w:tr w:rsidR="003D7946" w14:paraId="21C377B1" w14:textId="77777777">
        <w:trPr>
          <w:cantSplit/>
          <w:tblHeader/>
        </w:trPr>
        <w:tc>
          <w:tcPr>
            <w:tcW w:w="2158" w:type="dxa"/>
            <w:shd w:val="clear" w:color="auto" w:fill="E6E6E6"/>
          </w:tcPr>
          <w:p w14:paraId="56587954"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Campo</w:t>
            </w:r>
          </w:p>
        </w:tc>
        <w:tc>
          <w:tcPr>
            <w:tcW w:w="6680" w:type="dxa"/>
            <w:shd w:val="clear" w:color="auto" w:fill="E6E6E6"/>
          </w:tcPr>
          <w:p w14:paraId="1B338008"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Valor</w:t>
            </w:r>
          </w:p>
        </w:tc>
      </w:tr>
      <w:tr w:rsidR="003D7946" w14:paraId="1B9D2A5B" w14:textId="77777777">
        <w:trPr>
          <w:cantSplit/>
        </w:trPr>
        <w:tc>
          <w:tcPr>
            <w:tcW w:w="2158" w:type="dxa"/>
          </w:tcPr>
          <w:p w14:paraId="62D39166"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Fechas</w:t>
            </w:r>
          </w:p>
        </w:tc>
        <w:tc>
          <w:tcPr>
            <w:tcW w:w="6680" w:type="dxa"/>
          </w:tcPr>
          <w:p w14:paraId="697DD68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05/10 al 12/10/2026 (reunión de revisión de diagramas del 12/10, semana S8)</w:t>
            </w:r>
          </w:p>
        </w:tc>
      </w:tr>
      <w:tr w:rsidR="003D7946" w14:paraId="13BB0B93" w14:textId="77777777">
        <w:trPr>
          <w:cantSplit/>
        </w:trPr>
        <w:tc>
          <w:tcPr>
            <w:tcW w:w="2158" w:type="dxa"/>
          </w:tcPr>
          <w:p w14:paraId="776EA8F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Actividad Gantt</w:t>
            </w:r>
          </w:p>
        </w:tc>
        <w:tc>
          <w:tcPr>
            <w:tcW w:w="6680" w:type="dxa"/>
          </w:tcPr>
          <w:p w14:paraId="6B54151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E1 (S7–S8); E1 ya estaba cerrada</w:t>
            </w:r>
          </w:p>
        </w:tc>
      </w:tr>
      <w:tr w:rsidR="003D7946" w14:paraId="7DEFBE70" w14:textId="77777777">
        <w:trPr>
          <w:cantSplit/>
        </w:trPr>
        <w:tc>
          <w:tcPr>
            <w:tcW w:w="2158" w:type="dxa"/>
          </w:tcPr>
          <w:p w14:paraId="09B7BAA2"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Meta</w:t>
            </w:r>
          </w:p>
        </w:tc>
        <w:tc>
          <w:tcPr>
            <w:tcW w:w="6680" w:type="dxa"/>
          </w:tcPr>
          <w:p w14:paraId="687F7D1D"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Entregar los documentos solicitados por el docente y alinear los diagramas UML con el código</w:t>
            </w:r>
          </w:p>
        </w:tc>
      </w:tr>
      <w:tr w:rsidR="003D7946" w14:paraId="14E6A330" w14:textId="77777777">
        <w:trPr>
          <w:cantSplit/>
        </w:trPr>
        <w:tc>
          <w:tcPr>
            <w:tcW w:w="2158" w:type="dxa"/>
          </w:tcPr>
          <w:p w14:paraId="7169C705" w14:textId="77777777" w:rsidR="003D7946" w:rsidRDefault="00684AB3">
            <w:pPr>
              <w:spacing w:before="20" w:after="20"/>
              <w:rPr>
                <w:lang w:val="es-CL" w:eastAsia="es-CL"/>
              </w:rPr>
            </w:pPr>
            <w:r>
              <w:rPr>
                <w:rFonts w:asciiTheme="minorHAnsi" w:hAnsiTheme="minorHAnsi" w:cstheme="minorHAnsi"/>
                <w:sz w:val="18"/>
                <w:szCs w:val="18"/>
                <w:lang w:val="es-CL" w:eastAsia="es-CL"/>
              </w:rPr>
              <w:t>Resultado</w:t>
            </w:r>
          </w:p>
        </w:tc>
        <w:tc>
          <w:tcPr>
            <w:tcW w:w="6680" w:type="dxa"/>
          </w:tcPr>
          <w:p w14:paraId="0205003C" w14:textId="77777777" w:rsidR="003D7946" w:rsidRDefault="00684AB3">
            <w:pPr>
              <w:spacing w:before="20" w:after="20"/>
              <w:rPr>
                <w:lang w:val="es-CL" w:eastAsia="es-CL"/>
              </w:rPr>
            </w:pPr>
            <w:r>
              <w:rPr>
                <w:rFonts w:asciiTheme="minorHAnsi" w:hAnsiTheme="minorHAnsi" w:cstheme="minorHAnsi"/>
                <w:sz w:val="18"/>
                <w:szCs w:val="18"/>
                <w:lang w:val="es-CL" w:eastAsia="es-CL"/>
              </w:rPr>
              <w:t>Meta cumplida</w:t>
            </w:r>
          </w:p>
        </w:tc>
      </w:tr>
    </w:tbl>
    <w:p w14:paraId="6F0F346A" w14:textId="77777777" w:rsidR="003D7946" w:rsidRDefault="003D7946">
      <w:pPr>
        <w:spacing w:after="0"/>
        <w:rPr>
          <w:lang w:val="es-CL" w:eastAsia="es-CL"/>
        </w:rPr>
      </w:pP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53"/>
        <w:gridCol w:w="2057"/>
        <w:gridCol w:w="1440"/>
        <w:gridCol w:w="1193"/>
        <w:gridCol w:w="3795"/>
      </w:tblGrid>
      <w:tr w:rsidR="003D7946" w14:paraId="2A3D64AA" w14:textId="77777777">
        <w:trPr>
          <w:cantSplit/>
          <w:tblHeader/>
        </w:trPr>
        <w:tc>
          <w:tcPr>
            <w:tcW w:w="353" w:type="dxa"/>
            <w:shd w:val="clear" w:color="auto" w:fill="E6E6E6"/>
          </w:tcPr>
          <w:p w14:paraId="355ABE65"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w:t>
            </w:r>
          </w:p>
        </w:tc>
        <w:tc>
          <w:tcPr>
            <w:tcW w:w="2057" w:type="dxa"/>
            <w:shd w:val="clear" w:color="auto" w:fill="E6E6E6"/>
          </w:tcPr>
          <w:p w14:paraId="7546F424"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Tarea</w:t>
            </w:r>
          </w:p>
        </w:tc>
        <w:tc>
          <w:tcPr>
            <w:tcW w:w="1440" w:type="dxa"/>
            <w:shd w:val="clear" w:color="auto" w:fill="E6E6E6"/>
          </w:tcPr>
          <w:p w14:paraId="3E1105E9"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Responsable</w:t>
            </w:r>
          </w:p>
        </w:tc>
        <w:tc>
          <w:tcPr>
            <w:tcW w:w="1193" w:type="dxa"/>
            <w:shd w:val="clear" w:color="auto" w:fill="E6E6E6"/>
          </w:tcPr>
          <w:p w14:paraId="2E1C86CD"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Estado</w:t>
            </w:r>
          </w:p>
        </w:tc>
        <w:tc>
          <w:tcPr>
            <w:tcW w:w="3795" w:type="dxa"/>
            <w:shd w:val="clear" w:color="auto" w:fill="E6E6E6"/>
          </w:tcPr>
          <w:p w14:paraId="176C2112"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Evidencia</w:t>
            </w:r>
          </w:p>
        </w:tc>
      </w:tr>
      <w:tr w:rsidR="003D7946" w14:paraId="61217708" w14:textId="77777777">
        <w:trPr>
          <w:cantSplit/>
        </w:trPr>
        <w:tc>
          <w:tcPr>
            <w:tcW w:w="353" w:type="dxa"/>
          </w:tcPr>
          <w:p w14:paraId="104B9F4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w:t>
            </w:r>
          </w:p>
        </w:tc>
        <w:tc>
          <w:tcPr>
            <w:tcW w:w="2057" w:type="dxa"/>
          </w:tcPr>
          <w:p w14:paraId="402A589C"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Envío de documentos solicitados por el docente y grabación del video del login</w:t>
            </w:r>
          </w:p>
        </w:tc>
        <w:tc>
          <w:tcPr>
            <w:tcW w:w="1440" w:type="dxa"/>
          </w:tcPr>
          <w:p w14:paraId="33962F2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Alejandro, Diego</w:t>
            </w:r>
          </w:p>
        </w:tc>
        <w:tc>
          <w:tcPr>
            <w:tcW w:w="1193" w:type="dxa"/>
          </w:tcPr>
          <w:p w14:paraId="239B4315"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3795" w:type="dxa"/>
          </w:tcPr>
          <w:p w14:paraId="16694FA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Ficha del Documento 05 (05/10, S7)</w:t>
            </w:r>
          </w:p>
        </w:tc>
      </w:tr>
      <w:tr w:rsidR="003D7946" w14:paraId="77B0D565" w14:textId="77777777">
        <w:trPr>
          <w:cantSplit/>
        </w:trPr>
        <w:tc>
          <w:tcPr>
            <w:tcW w:w="353" w:type="dxa"/>
          </w:tcPr>
          <w:p w14:paraId="5BE0650A"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2</w:t>
            </w:r>
          </w:p>
        </w:tc>
        <w:tc>
          <w:tcPr>
            <w:tcW w:w="2057" w:type="dxa"/>
          </w:tcPr>
          <w:p w14:paraId="4A91297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Cuadro de modificaciones y revisiones del Documento de Diseño</w:t>
            </w:r>
          </w:p>
        </w:tc>
        <w:tc>
          <w:tcPr>
            <w:tcW w:w="1440" w:type="dxa"/>
          </w:tcPr>
          <w:p w14:paraId="3DF1A01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Diego</w:t>
            </w:r>
          </w:p>
        </w:tc>
        <w:tc>
          <w:tcPr>
            <w:tcW w:w="1193" w:type="dxa"/>
          </w:tcPr>
          <w:p w14:paraId="7997599C"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3795" w:type="dxa"/>
          </w:tcPr>
          <w:p w14:paraId="3E55ABE9"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Commit </w:t>
            </w:r>
            <w:r>
              <w:rPr>
                <w:rFonts w:ascii="Consolas" w:hAnsi="Consolas" w:cs="Consolas"/>
                <w:sz w:val="18"/>
                <w:szCs w:val="18"/>
                <w:lang w:val="es-CL" w:eastAsia="es-CL"/>
              </w:rPr>
              <w:t>0631673</w:t>
            </w:r>
            <w:r>
              <w:rPr>
                <w:rFonts w:asciiTheme="minorHAnsi" w:hAnsiTheme="minorHAnsi" w:cstheme="minorHAnsi"/>
                <w:sz w:val="18"/>
                <w:szCs w:val="18"/>
                <w:lang w:val="es-CL" w:eastAsia="es-CL"/>
              </w:rPr>
              <w:t xml:space="preserve"> (05/10, S7)</w:t>
            </w:r>
          </w:p>
        </w:tc>
      </w:tr>
      <w:tr w:rsidR="003D7946" w14:paraId="3E5E910E" w14:textId="77777777">
        <w:trPr>
          <w:cantSplit/>
        </w:trPr>
        <w:tc>
          <w:tcPr>
            <w:tcW w:w="353" w:type="dxa"/>
          </w:tcPr>
          <w:p w14:paraId="55F7760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3</w:t>
            </w:r>
          </w:p>
        </w:tc>
        <w:tc>
          <w:tcPr>
            <w:tcW w:w="2057" w:type="dxa"/>
          </w:tcPr>
          <w:p w14:paraId="1177F1F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Diagramas de secuencia corregidos en notación UML 2.5</w:t>
            </w:r>
          </w:p>
        </w:tc>
        <w:tc>
          <w:tcPr>
            <w:tcW w:w="1440" w:type="dxa"/>
          </w:tcPr>
          <w:p w14:paraId="418966A5"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Diego</w:t>
            </w:r>
          </w:p>
        </w:tc>
        <w:tc>
          <w:tcPr>
            <w:tcW w:w="1193" w:type="dxa"/>
          </w:tcPr>
          <w:p w14:paraId="4F33955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3795" w:type="dxa"/>
          </w:tcPr>
          <w:p w14:paraId="08F51CCD"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Commits del 11/10 (S7) y </w:t>
            </w:r>
            <w:r>
              <w:rPr>
                <w:rFonts w:ascii="Consolas" w:hAnsi="Consolas" w:cs="Consolas"/>
                <w:sz w:val="18"/>
                <w:szCs w:val="18"/>
                <w:lang w:val="es-CL" w:eastAsia="es-CL"/>
              </w:rPr>
              <w:t>c1a72cf</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c765d8b</w:t>
            </w:r>
            <w:r>
              <w:rPr>
                <w:rFonts w:asciiTheme="minorHAnsi" w:hAnsiTheme="minorHAnsi" w:cstheme="minorHAnsi"/>
                <w:sz w:val="18"/>
                <w:szCs w:val="18"/>
                <w:lang w:val="es-CL" w:eastAsia="es-CL"/>
              </w:rPr>
              <w:t xml:space="preserve"> (12/10, S8)</w:t>
            </w:r>
          </w:p>
        </w:tc>
      </w:tr>
      <w:tr w:rsidR="003D7946" w14:paraId="784F40EA" w14:textId="77777777">
        <w:trPr>
          <w:cantSplit/>
        </w:trPr>
        <w:tc>
          <w:tcPr>
            <w:tcW w:w="353" w:type="dxa"/>
          </w:tcPr>
          <w:p w14:paraId="4CEFA2D9"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4</w:t>
            </w:r>
          </w:p>
        </w:tc>
        <w:tc>
          <w:tcPr>
            <w:tcW w:w="2057" w:type="dxa"/>
          </w:tcPr>
          <w:p w14:paraId="204733BA"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Diagramas de casos de uso actualizados</w:t>
            </w:r>
          </w:p>
        </w:tc>
        <w:tc>
          <w:tcPr>
            <w:tcW w:w="1440" w:type="dxa"/>
          </w:tcPr>
          <w:p w14:paraId="669838B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Angelo</w:t>
            </w:r>
          </w:p>
        </w:tc>
        <w:tc>
          <w:tcPr>
            <w:tcW w:w="1193" w:type="dxa"/>
          </w:tcPr>
          <w:p w14:paraId="78C3BB22"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3795" w:type="dxa"/>
          </w:tcPr>
          <w:p w14:paraId="07EF0995"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Commits </w:t>
            </w:r>
            <w:r>
              <w:rPr>
                <w:rFonts w:ascii="Consolas" w:hAnsi="Consolas" w:cs="Consolas"/>
                <w:sz w:val="18"/>
                <w:szCs w:val="18"/>
                <w:lang w:val="es-CL" w:eastAsia="es-CL"/>
              </w:rPr>
              <w:t>d995eee</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24392ab</w:t>
            </w:r>
            <w:r>
              <w:rPr>
                <w:rFonts w:asciiTheme="minorHAnsi" w:hAnsiTheme="minorHAnsi" w:cstheme="minorHAnsi"/>
                <w:sz w:val="18"/>
                <w:szCs w:val="18"/>
                <w:lang w:val="es-CL" w:eastAsia="es-CL"/>
              </w:rPr>
              <w:t xml:space="preserve"> (12/10, S8)</w:t>
            </w:r>
          </w:p>
        </w:tc>
      </w:tr>
      <w:tr w:rsidR="003D7946" w14:paraId="36F30A07" w14:textId="77777777">
        <w:trPr>
          <w:cantSplit/>
        </w:trPr>
        <w:tc>
          <w:tcPr>
            <w:tcW w:w="353" w:type="dxa"/>
          </w:tcPr>
          <w:p w14:paraId="137A3C29" w14:textId="77777777" w:rsidR="003D7946" w:rsidRDefault="00684AB3">
            <w:pPr>
              <w:spacing w:before="20" w:after="20"/>
              <w:rPr>
                <w:lang w:val="es-CL" w:eastAsia="es-CL"/>
              </w:rPr>
            </w:pPr>
            <w:r>
              <w:rPr>
                <w:rFonts w:asciiTheme="minorHAnsi" w:hAnsiTheme="minorHAnsi" w:cstheme="minorHAnsi"/>
                <w:sz w:val="18"/>
                <w:szCs w:val="18"/>
                <w:lang w:val="es-CL" w:eastAsia="es-CL"/>
              </w:rPr>
              <w:t>5</w:t>
            </w:r>
          </w:p>
        </w:tc>
        <w:tc>
          <w:tcPr>
            <w:tcW w:w="2057" w:type="dxa"/>
          </w:tcPr>
          <w:p w14:paraId="53629AC7" w14:textId="77777777" w:rsidR="003D7946" w:rsidRDefault="00684AB3">
            <w:pPr>
              <w:spacing w:before="20" w:after="20"/>
              <w:rPr>
                <w:lang w:val="es-CL" w:eastAsia="es-CL"/>
              </w:rPr>
            </w:pPr>
            <w:r>
              <w:rPr>
                <w:rFonts w:asciiTheme="minorHAnsi" w:hAnsiTheme="minorHAnsi" w:cstheme="minorHAnsi"/>
                <w:sz w:val="18"/>
                <w:szCs w:val="18"/>
                <w:lang w:val="es-CL" w:eastAsia="es-CL"/>
              </w:rPr>
              <w:t>Revisión de los diagramas contra el código y contra UML 2.5</w:t>
            </w:r>
          </w:p>
        </w:tc>
        <w:tc>
          <w:tcPr>
            <w:tcW w:w="1440" w:type="dxa"/>
          </w:tcPr>
          <w:p w14:paraId="08D8B2BE" w14:textId="77777777" w:rsidR="003D7946" w:rsidRDefault="00684AB3">
            <w:pPr>
              <w:spacing w:before="20" w:after="20"/>
              <w:rPr>
                <w:lang w:val="es-CL" w:eastAsia="es-CL"/>
              </w:rPr>
            </w:pPr>
            <w:r>
              <w:rPr>
                <w:rFonts w:asciiTheme="minorHAnsi" w:hAnsiTheme="minorHAnsi" w:cstheme="minorHAnsi"/>
                <w:sz w:val="18"/>
                <w:szCs w:val="18"/>
                <w:lang w:val="es-CL" w:eastAsia="es-CL"/>
              </w:rPr>
              <w:t>Alejandro</w:t>
            </w:r>
          </w:p>
        </w:tc>
        <w:tc>
          <w:tcPr>
            <w:tcW w:w="1193" w:type="dxa"/>
          </w:tcPr>
          <w:p w14:paraId="7C4DCC75" w14:textId="77777777" w:rsidR="003D7946" w:rsidRDefault="00684AB3">
            <w:pPr>
              <w:spacing w:before="20" w:after="20"/>
              <w:rPr>
                <w:lang w:val="es-CL" w:eastAsia="es-CL"/>
              </w:rPr>
            </w:pPr>
            <w:r>
              <w:rPr>
                <w:rFonts w:asciiTheme="minorHAnsi" w:hAnsiTheme="minorHAnsi" w:cstheme="minorHAnsi"/>
                <w:sz w:val="18"/>
                <w:szCs w:val="18"/>
                <w:lang w:val="es-CL" w:eastAsia="es-CL"/>
              </w:rPr>
              <w:t>Terminada</w:t>
            </w:r>
          </w:p>
        </w:tc>
        <w:tc>
          <w:tcPr>
            <w:tcW w:w="3795" w:type="dxa"/>
          </w:tcPr>
          <w:p w14:paraId="4FA98F80" w14:textId="77777777" w:rsidR="003D7946" w:rsidRDefault="00684AB3">
            <w:pPr>
              <w:spacing w:before="20" w:after="20"/>
              <w:rPr>
                <w:lang w:val="es-CL" w:eastAsia="es-CL"/>
              </w:rPr>
            </w:pPr>
            <w:r>
              <w:rPr>
                <w:rFonts w:ascii="Consolas" w:hAnsi="Consolas" w:cs="Consolas"/>
                <w:sz w:val="18"/>
                <w:szCs w:val="18"/>
                <w:lang w:val="es-CL" w:eastAsia="es-CL"/>
              </w:rPr>
              <w:t>Revision_Diagramas_2026-10-12.md</w:t>
            </w:r>
            <w:r>
              <w:rPr>
                <w:rFonts w:asciiTheme="minorHAnsi" w:hAnsiTheme="minorHAnsi" w:cstheme="minorHAnsi"/>
                <w:sz w:val="18"/>
                <w:szCs w:val="18"/>
                <w:lang w:val="es-CL" w:eastAsia="es-CL"/>
              </w:rPr>
              <w:t xml:space="preserve"> (S8)</w:t>
            </w:r>
          </w:p>
        </w:tc>
      </w:tr>
    </w:tbl>
    <w:p w14:paraId="24D470EE" w14:textId="77777777" w:rsidR="003D7946" w:rsidRDefault="003D7946">
      <w:pPr>
        <w:spacing w:after="0"/>
        <w:rPr>
          <w:lang w:val="es-CL" w:eastAsia="es-CL"/>
        </w:rPr>
      </w:pPr>
    </w:p>
    <w:p w14:paraId="04FD31C2" w14:textId="77777777" w:rsidR="003D7946" w:rsidRDefault="00684AB3">
      <w:pPr>
        <w:pStyle w:val="Ttulo1"/>
        <w:rPr>
          <w:lang w:val="es-CL" w:eastAsia="es-CL"/>
        </w:rPr>
      </w:pPr>
      <w:bookmarkStart w:id="11" w:name="_Toc243158260"/>
      <w:r>
        <w:rPr>
          <w:rFonts w:asciiTheme="minorHAnsi" w:hAnsiTheme="minorHAnsi" w:cstheme="minorHAnsi"/>
          <w:lang w:val="es-CL" w:eastAsia="es-CL"/>
        </w:rPr>
        <w:t>Semana S8 — Planificación de la Evaluación Sumativa 2</w:t>
      </w:r>
      <w:bookmarkEnd w:id="11"/>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156"/>
        <w:gridCol w:w="6682"/>
      </w:tblGrid>
      <w:tr w:rsidR="003D7946" w14:paraId="074FC237" w14:textId="77777777">
        <w:trPr>
          <w:cantSplit/>
          <w:tblHeader/>
        </w:trPr>
        <w:tc>
          <w:tcPr>
            <w:tcW w:w="2156" w:type="dxa"/>
            <w:shd w:val="clear" w:color="auto" w:fill="E6E6E6"/>
          </w:tcPr>
          <w:p w14:paraId="006A840C"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Campo</w:t>
            </w:r>
          </w:p>
        </w:tc>
        <w:tc>
          <w:tcPr>
            <w:tcW w:w="6682" w:type="dxa"/>
            <w:shd w:val="clear" w:color="auto" w:fill="E6E6E6"/>
          </w:tcPr>
          <w:p w14:paraId="1158660D"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Valor</w:t>
            </w:r>
          </w:p>
        </w:tc>
      </w:tr>
      <w:tr w:rsidR="003D7946" w14:paraId="3183ACBB" w14:textId="77777777">
        <w:trPr>
          <w:cantSplit/>
        </w:trPr>
        <w:tc>
          <w:tcPr>
            <w:tcW w:w="2156" w:type="dxa"/>
          </w:tcPr>
          <w:p w14:paraId="19DA6D85"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Fechas</w:t>
            </w:r>
          </w:p>
        </w:tc>
        <w:tc>
          <w:tcPr>
            <w:tcW w:w="6682" w:type="dxa"/>
          </w:tcPr>
          <w:p w14:paraId="6BA8459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13/10 al 17/10/2026 (reunión de avance del 17/10, semana S8)</w:t>
            </w:r>
          </w:p>
        </w:tc>
      </w:tr>
      <w:tr w:rsidR="003D7946" w14:paraId="5E672B15" w14:textId="77777777">
        <w:trPr>
          <w:cantSplit/>
        </w:trPr>
        <w:tc>
          <w:tcPr>
            <w:tcW w:w="2156" w:type="dxa"/>
          </w:tcPr>
          <w:p w14:paraId="23865A93"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Actividad Gantt</w:t>
            </w:r>
          </w:p>
        </w:tc>
        <w:tc>
          <w:tcPr>
            <w:tcW w:w="6682" w:type="dxa"/>
          </w:tcPr>
          <w:p w14:paraId="744D8EAB"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E1 (S7–S8); E1 ya estaba cerrada</w:t>
            </w:r>
          </w:p>
        </w:tc>
      </w:tr>
      <w:tr w:rsidR="003D7946" w14:paraId="7A9A8EB2" w14:textId="77777777">
        <w:trPr>
          <w:cantSplit/>
        </w:trPr>
        <w:tc>
          <w:tcPr>
            <w:tcW w:w="2156" w:type="dxa"/>
          </w:tcPr>
          <w:p w14:paraId="36ECB34D"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Meta</w:t>
            </w:r>
          </w:p>
        </w:tc>
        <w:tc>
          <w:tcPr>
            <w:tcW w:w="6682" w:type="dxa"/>
          </w:tcPr>
          <w:p w14:paraId="31A74F50"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Revisar la rúbrica de la Sumativa 2, identificar la documentación faltante y repartirla</w:t>
            </w:r>
          </w:p>
        </w:tc>
      </w:tr>
      <w:tr w:rsidR="003D7946" w14:paraId="476D31D5" w14:textId="77777777">
        <w:trPr>
          <w:cantSplit/>
        </w:trPr>
        <w:tc>
          <w:tcPr>
            <w:tcW w:w="2156" w:type="dxa"/>
          </w:tcPr>
          <w:p w14:paraId="16612C51" w14:textId="77777777" w:rsidR="003D7946" w:rsidRDefault="00684AB3">
            <w:pPr>
              <w:spacing w:before="20" w:after="20"/>
              <w:rPr>
                <w:lang w:val="es-CL" w:eastAsia="es-CL"/>
              </w:rPr>
            </w:pPr>
            <w:r>
              <w:rPr>
                <w:rFonts w:asciiTheme="minorHAnsi" w:hAnsiTheme="minorHAnsi" w:cstheme="minorHAnsi"/>
                <w:sz w:val="18"/>
                <w:szCs w:val="18"/>
                <w:lang w:val="es-CL" w:eastAsia="es-CL"/>
              </w:rPr>
              <w:t>Resultado</w:t>
            </w:r>
          </w:p>
        </w:tc>
        <w:tc>
          <w:tcPr>
            <w:tcW w:w="6682" w:type="dxa"/>
          </w:tcPr>
          <w:p w14:paraId="28EDD766" w14:textId="77777777" w:rsidR="003D7946" w:rsidRDefault="00684AB3">
            <w:pPr>
              <w:spacing w:before="20" w:after="20"/>
              <w:rPr>
                <w:lang w:val="es-CL" w:eastAsia="es-CL"/>
              </w:rPr>
            </w:pPr>
            <w:r>
              <w:rPr>
                <w:rFonts w:asciiTheme="minorHAnsi" w:hAnsiTheme="minorHAnsi" w:cstheme="minorHAnsi"/>
                <w:sz w:val="18"/>
                <w:szCs w:val="18"/>
                <w:lang w:val="es-CL" w:eastAsia="es-CL"/>
              </w:rPr>
              <w:t>Meta cumplida. La evidencia de avance se ajustó a E1 (E2 comienza en S9 según la Carta Gantt)</w:t>
            </w:r>
          </w:p>
        </w:tc>
      </w:tr>
    </w:tbl>
    <w:p w14:paraId="431D80AF" w14:textId="77777777" w:rsidR="003D7946" w:rsidRDefault="003D7946">
      <w:pPr>
        <w:spacing w:after="0"/>
        <w:rPr>
          <w:lang w:val="es-CL" w:eastAsia="es-CL"/>
        </w:rPr>
      </w:pP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23"/>
        <w:gridCol w:w="1579"/>
        <w:gridCol w:w="1370"/>
        <w:gridCol w:w="1160"/>
        <w:gridCol w:w="4406"/>
      </w:tblGrid>
      <w:tr w:rsidR="003D7946" w14:paraId="56A42B92" w14:textId="77777777">
        <w:trPr>
          <w:cantSplit/>
          <w:tblHeader/>
        </w:trPr>
        <w:tc>
          <w:tcPr>
            <w:tcW w:w="323" w:type="dxa"/>
            <w:shd w:val="clear" w:color="auto" w:fill="E6E6E6"/>
          </w:tcPr>
          <w:p w14:paraId="5DDE9E47"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lastRenderedPageBreak/>
              <w:t>#</w:t>
            </w:r>
          </w:p>
        </w:tc>
        <w:tc>
          <w:tcPr>
            <w:tcW w:w="1579" w:type="dxa"/>
            <w:shd w:val="clear" w:color="auto" w:fill="E6E6E6"/>
          </w:tcPr>
          <w:p w14:paraId="406AE86D"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Tarea</w:t>
            </w:r>
          </w:p>
        </w:tc>
        <w:tc>
          <w:tcPr>
            <w:tcW w:w="1370" w:type="dxa"/>
            <w:shd w:val="clear" w:color="auto" w:fill="E6E6E6"/>
          </w:tcPr>
          <w:p w14:paraId="6063873F"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Responsable</w:t>
            </w:r>
          </w:p>
        </w:tc>
        <w:tc>
          <w:tcPr>
            <w:tcW w:w="1160" w:type="dxa"/>
            <w:shd w:val="clear" w:color="auto" w:fill="E6E6E6"/>
          </w:tcPr>
          <w:p w14:paraId="65485A12"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Estado</w:t>
            </w:r>
          </w:p>
        </w:tc>
        <w:tc>
          <w:tcPr>
            <w:tcW w:w="4406" w:type="dxa"/>
            <w:shd w:val="clear" w:color="auto" w:fill="E6E6E6"/>
          </w:tcPr>
          <w:p w14:paraId="23B44ABE"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Evidencia</w:t>
            </w:r>
          </w:p>
        </w:tc>
      </w:tr>
      <w:tr w:rsidR="003D7946" w14:paraId="732668C4" w14:textId="77777777">
        <w:trPr>
          <w:cantSplit/>
        </w:trPr>
        <w:tc>
          <w:tcPr>
            <w:tcW w:w="323" w:type="dxa"/>
          </w:tcPr>
          <w:p w14:paraId="732863F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w:t>
            </w:r>
          </w:p>
        </w:tc>
        <w:tc>
          <w:tcPr>
            <w:tcW w:w="1579" w:type="dxa"/>
          </w:tcPr>
          <w:p w14:paraId="6F90ECF3"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Incorporar la rúbrica y la plantilla de acta al repositorio de avances</w:t>
            </w:r>
          </w:p>
        </w:tc>
        <w:tc>
          <w:tcPr>
            <w:tcW w:w="1370" w:type="dxa"/>
          </w:tcPr>
          <w:p w14:paraId="25DF12DA"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Angelo</w:t>
            </w:r>
          </w:p>
        </w:tc>
        <w:tc>
          <w:tcPr>
            <w:tcW w:w="1160" w:type="dxa"/>
          </w:tcPr>
          <w:p w14:paraId="79E2F04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4406" w:type="dxa"/>
          </w:tcPr>
          <w:p w14:paraId="122A12F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Commit </w:t>
            </w:r>
            <w:r>
              <w:rPr>
                <w:rFonts w:ascii="Consolas" w:hAnsi="Consolas" w:cs="Consolas"/>
                <w:sz w:val="18"/>
                <w:szCs w:val="18"/>
                <w:lang w:val="es-CL" w:eastAsia="es-CL"/>
              </w:rPr>
              <w:t>c21d450</w:t>
            </w:r>
            <w:r>
              <w:rPr>
                <w:rFonts w:asciiTheme="minorHAnsi" w:hAnsiTheme="minorHAnsi" w:cstheme="minorHAnsi"/>
                <w:sz w:val="18"/>
                <w:szCs w:val="18"/>
                <w:lang w:val="es-CL" w:eastAsia="es-CL"/>
              </w:rPr>
              <w:t xml:space="preserve"> (17/10)</w:t>
            </w:r>
          </w:p>
        </w:tc>
      </w:tr>
      <w:tr w:rsidR="003D7946" w14:paraId="0421822E" w14:textId="77777777">
        <w:trPr>
          <w:cantSplit/>
        </w:trPr>
        <w:tc>
          <w:tcPr>
            <w:tcW w:w="323" w:type="dxa"/>
          </w:tcPr>
          <w:p w14:paraId="238E1BA5"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2</w:t>
            </w:r>
          </w:p>
        </w:tc>
        <w:tc>
          <w:tcPr>
            <w:tcW w:w="1579" w:type="dxa"/>
          </w:tcPr>
          <w:p w14:paraId="1DC746E9"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Levantamiento de requisitos funcionales y no funcionales</w:t>
            </w:r>
          </w:p>
        </w:tc>
        <w:tc>
          <w:tcPr>
            <w:tcW w:w="1370" w:type="dxa"/>
          </w:tcPr>
          <w:p w14:paraId="00F8147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Angelo</w:t>
            </w:r>
          </w:p>
        </w:tc>
        <w:tc>
          <w:tcPr>
            <w:tcW w:w="1160" w:type="dxa"/>
          </w:tcPr>
          <w:p w14:paraId="4834E49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4406" w:type="dxa"/>
          </w:tcPr>
          <w:p w14:paraId="3031DE1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 xml:space="preserve">Commit </w:t>
            </w:r>
            <w:r>
              <w:rPr>
                <w:rFonts w:ascii="Consolas" w:hAnsi="Consolas" w:cs="Consolas"/>
                <w:sz w:val="18"/>
                <w:szCs w:val="18"/>
                <w:lang w:val="es-CL" w:eastAsia="es-CL"/>
              </w:rPr>
              <w:t>4e1a418</w:t>
            </w:r>
            <w:r>
              <w:rPr>
                <w:rFonts w:asciiTheme="minorHAnsi" w:hAnsiTheme="minorHAnsi" w:cstheme="minorHAnsi"/>
                <w:sz w:val="18"/>
                <w:szCs w:val="18"/>
                <w:lang w:val="es-CL" w:eastAsia="es-CL"/>
              </w:rPr>
              <w:t xml:space="preserve"> (17/10)</w:t>
            </w:r>
          </w:p>
        </w:tc>
      </w:tr>
      <w:tr w:rsidR="003D7946" w14:paraId="0DB82839" w14:textId="77777777">
        <w:trPr>
          <w:cantSplit/>
        </w:trPr>
        <w:tc>
          <w:tcPr>
            <w:tcW w:w="323" w:type="dxa"/>
          </w:tcPr>
          <w:p w14:paraId="148BDB2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3</w:t>
            </w:r>
          </w:p>
        </w:tc>
        <w:tc>
          <w:tcPr>
            <w:tcW w:w="1579" w:type="dxa"/>
          </w:tcPr>
          <w:p w14:paraId="54643D9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Revisión del repositorio entregable y lista de faltantes</w:t>
            </w:r>
          </w:p>
        </w:tc>
        <w:tc>
          <w:tcPr>
            <w:tcW w:w="1370" w:type="dxa"/>
          </w:tcPr>
          <w:p w14:paraId="249BA77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Alejandro</w:t>
            </w:r>
          </w:p>
        </w:tc>
        <w:tc>
          <w:tcPr>
            <w:tcW w:w="1160" w:type="dxa"/>
          </w:tcPr>
          <w:p w14:paraId="02736EE0"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4406" w:type="dxa"/>
          </w:tcPr>
          <w:p w14:paraId="21712C2B" w14:textId="77777777" w:rsidR="003D7946" w:rsidRDefault="00684AB3">
            <w:pPr>
              <w:keepNext/>
              <w:spacing w:before="20" w:after="20"/>
              <w:rPr>
                <w:lang w:val="es-CL" w:eastAsia="es-CL"/>
              </w:rPr>
            </w:pPr>
            <w:r>
              <w:rPr>
                <w:rFonts w:ascii="Consolas" w:hAnsi="Consolas" w:cs="Consolas"/>
                <w:sz w:val="18"/>
                <w:szCs w:val="18"/>
                <w:lang w:val="es-CL" w:eastAsia="es-CL"/>
              </w:rPr>
              <w:t>Checklist_Fase2_2026-10-17.md</w:t>
            </w:r>
          </w:p>
        </w:tc>
      </w:tr>
      <w:tr w:rsidR="003D7946" w14:paraId="3E516ED7" w14:textId="77777777">
        <w:trPr>
          <w:cantSplit/>
        </w:trPr>
        <w:tc>
          <w:tcPr>
            <w:tcW w:w="323" w:type="dxa"/>
          </w:tcPr>
          <w:p w14:paraId="6CEBB87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4</w:t>
            </w:r>
          </w:p>
        </w:tc>
        <w:tc>
          <w:tcPr>
            <w:tcW w:w="1579" w:type="dxa"/>
          </w:tcPr>
          <w:p w14:paraId="2A10C26A"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Reparto de tareas de documentación</w:t>
            </w:r>
          </w:p>
        </w:tc>
        <w:tc>
          <w:tcPr>
            <w:tcW w:w="1370" w:type="dxa"/>
          </w:tcPr>
          <w:p w14:paraId="5FFF28DC"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Alejandro, Angelo</w:t>
            </w:r>
          </w:p>
        </w:tc>
        <w:tc>
          <w:tcPr>
            <w:tcW w:w="1160" w:type="dxa"/>
          </w:tcPr>
          <w:p w14:paraId="5ACF5D4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Terminada</w:t>
            </w:r>
          </w:p>
        </w:tc>
        <w:tc>
          <w:tcPr>
            <w:tcW w:w="4406" w:type="dxa"/>
          </w:tcPr>
          <w:p w14:paraId="603A796F" w14:textId="77777777" w:rsidR="003D7946" w:rsidRDefault="00684AB3">
            <w:pPr>
              <w:keepNext/>
              <w:spacing w:before="20" w:after="20"/>
              <w:rPr>
                <w:lang w:val="es-CL" w:eastAsia="es-CL"/>
              </w:rPr>
            </w:pPr>
            <w:r>
              <w:rPr>
                <w:rFonts w:ascii="Consolas" w:hAnsi="Consolas" w:cs="Consolas"/>
                <w:sz w:val="18"/>
                <w:szCs w:val="18"/>
                <w:lang w:val="es-CL" w:eastAsia="es-CL"/>
              </w:rPr>
              <w:t>Tareas_Reunion_Alejandro_Angelo_2026-10-17.md</w:t>
            </w:r>
          </w:p>
        </w:tc>
      </w:tr>
      <w:tr w:rsidR="003D7946" w14:paraId="4907F08F" w14:textId="77777777">
        <w:trPr>
          <w:cantSplit/>
        </w:trPr>
        <w:tc>
          <w:tcPr>
            <w:tcW w:w="323" w:type="dxa"/>
          </w:tcPr>
          <w:p w14:paraId="55160DF0" w14:textId="77777777" w:rsidR="003D7946" w:rsidRDefault="00684AB3">
            <w:pPr>
              <w:spacing w:before="20" w:after="20"/>
              <w:rPr>
                <w:lang w:val="es-CL" w:eastAsia="es-CL"/>
              </w:rPr>
            </w:pPr>
            <w:r>
              <w:rPr>
                <w:rFonts w:asciiTheme="minorHAnsi" w:hAnsiTheme="minorHAnsi" w:cstheme="minorHAnsi"/>
                <w:sz w:val="18"/>
                <w:szCs w:val="18"/>
                <w:lang w:val="es-CL" w:eastAsia="es-CL"/>
              </w:rPr>
              <w:t>5</w:t>
            </w:r>
          </w:p>
        </w:tc>
        <w:tc>
          <w:tcPr>
            <w:tcW w:w="1579" w:type="dxa"/>
          </w:tcPr>
          <w:p w14:paraId="4A21963D" w14:textId="77777777" w:rsidR="003D7946" w:rsidRDefault="00684AB3">
            <w:pPr>
              <w:spacing w:before="20" w:after="20"/>
              <w:rPr>
                <w:lang w:val="es-CL" w:eastAsia="es-CL"/>
              </w:rPr>
            </w:pPr>
            <w:r>
              <w:rPr>
                <w:rFonts w:asciiTheme="minorHAnsi" w:hAnsiTheme="minorHAnsi" w:cstheme="minorHAnsi"/>
                <w:sz w:val="18"/>
                <w:szCs w:val="18"/>
                <w:lang w:val="es-CL" w:eastAsia="es-CL"/>
              </w:rPr>
              <w:t>Ajuste de la evidencia de avance a la Épica 1</w:t>
            </w:r>
          </w:p>
        </w:tc>
        <w:tc>
          <w:tcPr>
            <w:tcW w:w="1370" w:type="dxa"/>
          </w:tcPr>
          <w:p w14:paraId="058D8B23" w14:textId="77777777" w:rsidR="003D7946" w:rsidRDefault="00684AB3">
            <w:pPr>
              <w:spacing w:before="20" w:after="20"/>
              <w:rPr>
                <w:lang w:val="es-CL" w:eastAsia="es-CL"/>
              </w:rPr>
            </w:pPr>
            <w:r>
              <w:rPr>
                <w:rFonts w:asciiTheme="minorHAnsi" w:hAnsiTheme="minorHAnsi" w:cstheme="minorHAnsi"/>
                <w:sz w:val="18"/>
                <w:szCs w:val="18"/>
                <w:lang w:val="es-CL" w:eastAsia="es-CL"/>
              </w:rPr>
              <w:t>Alejandro, Angelo</w:t>
            </w:r>
          </w:p>
        </w:tc>
        <w:tc>
          <w:tcPr>
            <w:tcW w:w="1160" w:type="dxa"/>
          </w:tcPr>
          <w:p w14:paraId="221F838D" w14:textId="77777777" w:rsidR="003D7946" w:rsidRDefault="00684AB3">
            <w:pPr>
              <w:spacing w:before="20" w:after="20"/>
              <w:rPr>
                <w:lang w:val="es-CL" w:eastAsia="es-CL"/>
              </w:rPr>
            </w:pPr>
            <w:r>
              <w:rPr>
                <w:rFonts w:asciiTheme="minorHAnsi" w:hAnsiTheme="minorHAnsi" w:cstheme="minorHAnsi"/>
                <w:sz w:val="18"/>
                <w:szCs w:val="18"/>
                <w:lang w:val="es-CL" w:eastAsia="es-CL"/>
              </w:rPr>
              <w:t>Terminada</w:t>
            </w:r>
          </w:p>
        </w:tc>
        <w:tc>
          <w:tcPr>
            <w:tcW w:w="4406" w:type="dxa"/>
          </w:tcPr>
          <w:p w14:paraId="2E0676CA" w14:textId="77777777" w:rsidR="003D7946" w:rsidRDefault="00684AB3">
            <w:pPr>
              <w:spacing w:before="20" w:after="20"/>
              <w:rPr>
                <w:lang w:val="es-CL" w:eastAsia="es-CL"/>
              </w:rPr>
            </w:pPr>
            <w:r>
              <w:rPr>
                <w:rFonts w:ascii="Consolas" w:hAnsi="Consolas" w:cs="Consolas"/>
                <w:sz w:val="18"/>
                <w:szCs w:val="18"/>
                <w:lang w:val="es-CL" w:eastAsia="es-CL"/>
              </w:rPr>
              <w:t>Ajuste_Evidencia_Avance_E1_2026-10-17.md</w:t>
            </w:r>
          </w:p>
        </w:tc>
      </w:tr>
    </w:tbl>
    <w:p w14:paraId="50A47B3C" w14:textId="77777777" w:rsidR="003D7946" w:rsidRDefault="003D7946">
      <w:pPr>
        <w:spacing w:after="0"/>
        <w:rPr>
          <w:lang w:val="es-CL" w:eastAsia="es-CL"/>
        </w:rPr>
      </w:pPr>
    </w:p>
    <w:p w14:paraId="51188C1B" w14:textId="77777777" w:rsidR="003D7946" w:rsidRDefault="00684AB3">
      <w:pPr>
        <w:pStyle w:val="Ttulo1"/>
        <w:rPr>
          <w:lang w:val="es-CL" w:eastAsia="es-CL"/>
        </w:rPr>
      </w:pPr>
      <w:bookmarkStart w:id="12" w:name="_Toc243158261"/>
      <w:r>
        <w:rPr>
          <w:rFonts w:asciiTheme="minorHAnsi" w:hAnsiTheme="minorHAnsi" w:cstheme="minorHAnsi"/>
          <w:lang w:val="es-CL" w:eastAsia="es-CL"/>
        </w:rPr>
        <w:t>Planificación de las semanas siguientes (Carta Gantt)</w:t>
      </w:r>
      <w:bookmarkEnd w:id="12"/>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073"/>
        <w:gridCol w:w="1212"/>
        <w:gridCol w:w="863"/>
        <w:gridCol w:w="3283"/>
        <w:gridCol w:w="910"/>
        <w:gridCol w:w="1497"/>
      </w:tblGrid>
      <w:tr w:rsidR="003D7946" w14:paraId="6677D550" w14:textId="77777777">
        <w:trPr>
          <w:cantSplit/>
          <w:tblHeader/>
        </w:trPr>
        <w:tc>
          <w:tcPr>
            <w:tcW w:w="1073" w:type="dxa"/>
            <w:shd w:val="clear" w:color="auto" w:fill="E6E6E6"/>
          </w:tcPr>
          <w:p w14:paraId="35C3C372"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Semana</w:t>
            </w:r>
          </w:p>
        </w:tc>
        <w:tc>
          <w:tcPr>
            <w:tcW w:w="1212" w:type="dxa"/>
            <w:shd w:val="clear" w:color="auto" w:fill="E6E6E6"/>
          </w:tcPr>
          <w:p w14:paraId="322DCBE0"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Fechas</w:t>
            </w:r>
          </w:p>
        </w:tc>
        <w:tc>
          <w:tcPr>
            <w:tcW w:w="863" w:type="dxa"/>
            <w:shd w:val="clear" w:color="auto" w:fill="E6E6E6"/>
          </w:tcPr>
          <w:p w14:paraId="21F31396"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Épica</w:t>
            </w:r>
          </w:p>
        </w:tc>
        <w:tc>
          <w:tcPr>
            <w:tcW w:w="3283" w:type="dxa"/>
            <w:shd w:val="clear" w:color="auto" w:fill="E6E6E6"/>
          </w:tcPr>
          <w:p w14:paraId="054338B6"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Historias</w:t>
            </w:r>
          </w:p>
        </w:tc>
        <w:tc>
          <w:tcPr>
            <w:tcW w:w="910" w:type="dxa"/>
            <w:shd w:val="clear" w:color="auto" w:fill="E6E6E6"/>
          </w:tcPr>
          <w:p w14:paraId="7EE36213"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SP</w:t>
            </w:r>
          </w:p>
        </w:tc>
        <w:tc>
          <w:tcPr>
            <w:tcW w:w="1497" w:type="dxa"/>
            <w:shd w:val="clear" w:color="auto" w:fill="E6E6E6"/>
          </w:tcPr>
          <w:p w14:paraId="74366970"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Estado</w:t>
            </w:r>
          </w:p>
        </w:tc>
      </w:tr>
      <w:tr w:rsidR="003D7946" w14:paraId="7AC1F893" w14:textId="77777777">
        <w:trPr>
          <w:cantSplit/>
        </w:trPr>
        <w:tc>
          <w:tcPr>
            <w:tcW w:w="1073" w:type="dxa"/>
          </w:tcPr>
          <w:p w14:paraId="1E3F3FF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S9</w:t>
            </w:r>
          </w:p>
        </w:tc>
        <w:tc>
          <w:tcPr>
            <w:tcW w:w="1212" w:type="dxa"/>
          </w:tcPr>
          <w:p w14:paraId="7B86DC9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19/10 al 25/10</w:t>
            </w:r>
          </w:p>
        </w:tc>
        <w:tc>
          <w:tcPr>
            <w:tcW w:w="863" w:type="dxa"/>
          </w:tcPr>
          <w:p w14:paraId="7FCAA86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E2</w:t>
            </w:r>
          </w:p>
        </w:tc>
        <w:tc>
          <w:tcPr>
            <w:tcW w:w="3283" w:type="dxa"/>
          </w:tcPr>
          <w:p w14:paraId="1CACA11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HU21 Registrar la auditoría automáticamente (5), HU07 Gestionar productores (5)</w:t>
            </w:r>
          </w:p>
        </w:tc>
        <w:tc>
          <w:tcPr>
            <w:tcW w:w="910" w:type="dxa"/>
          </w:tcPr>
          <w:p w14:paraId="25AC9F16"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10</w:t>
            </w:r>
          </w:p>
        </w:tc>
        <w:tc>
          <w:tcPr>
            <w:tcW w:w="1497" w:type="dxa"/>
          </w:tcPr>
          <w:p w14:paraId="6A5FDD8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Planificada</w:t>
            </w:r>
          </w:p>
        </w:tc>
      </w:tr>
      <w:tr w:rsidR="003D7946" w14:paraId="367EBC18" w14:textId="77777777">
        <w:trPr>
          <w:cantSplit/>
        </w:trPr>
        <w:tc>
          <w:tcPr>
            <w:tcW w:w="1073" w:type="dxa"/>
          </w:tcPr>
          <w:p w14:paraId="7E6A279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S10</w:t>
            </w:r>
          </w:p>
        </w:tc>
        <w:tc>
          <w:tcPr>
            <w:tcW w:w="1212" w:type="dxa"/>
          </w:tcPr>
          <w:p w14:paraId="497EE14B"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26/10 al 01/11</w:t>
            </w:r>
          </w:p>
        </w:tc>
        <w:tc>
          <w:tcPr>
            <w:tcW w:w="863" w:type="dxa"/>
          </w:tcPr>
          <w:p w14:paraId="2395CEB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E2</w:t>
            </w:r>
          </w:p>
        </w:tc>
        <w:tc>
          <w:tcPr>
            <w:tcW w:w="3283" w:type="dxa"/>
          </w:tcPr>
          <w:p w14:paraId="45272AFA"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HU08 Especies y variedades (3), HU09 Calidades y sistemas productivos (2), HU10 Tipos de bandeja y embalajes (2), HU11 Seleccionar datos de catálogo (2); menú por rol pendiente de HU01 y HU02</w:t>
            </w:r>
          </w:p>
        </w:tc>
        <w:tc>
          <w:tcPr>
            <w:tcW w:w="910" w:type="dxa"/>
          </w:tcPr>
          <w:p w14:paraId="0AA88806"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9</w:t>
            </w:r>
          </w:p>
        </w:tc>
        <w:tc>
          <w:tcPr>
            <w:tcW w:w="1497" w:type="dxa"/>
          </w:tcPr>
          <w:p w14:paraId="7E77016D"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Planificada</w:t>
            </w:r>
          </w:p>
        </w:tc>
      </w:tr>
      <w:tr w:rsidR="003D7946" w14:paraId="00FAEE0C" w14:textId="77777777">
        <w:trPr>
          <w:cantSplit/>
        </w:trPr>
        <w:tc>
          <w:tcPr>
            <w:tcW w:w="1073" w:type="dxa"/>
          </w:tcPr>
          <w:p w14:paraId="3702A42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S11</w:t>
            </w:r>
          </w:p>
        </w:tc>
        <w:tc>
          <w:tcPr>
            <w:tcW w:w="1212" w:type="dxa"/>
          </w:tcPr>
          <w:p w14:paraId="7B617324"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02/11 al 08/11</w:t>
            </w:r>
          </w:p>
        </w:tc>
        <w:tc>
          <w:tcPr>
            <w:tcW w:w="863" w:type="dxa"/>
          </w:tcPr>
          <w:p w14:paraId="648B24A3"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E3</w:t>
            </w:r>
          </w:p>
        </w:tc>
        <w:tc>
          <w:tcPr>
            <w:tcW w:w="3283" w:type="dxa"/>
          </w:tcPr>
          <w:p w14:paraId="4909651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HU12 Registrar una tarja de recepción (8), HU13 Numerar las tarjas (3), HU14 Calcular los kilos netos (3)</w:t>
            </w:r>
          </w:p>
        </w:tc>
        <w:tc>
          <w:tcPr>
            <w:tcW w:w="910" w:type="dxa"/>
          </w:tcPr>
          <w:p w14:paraId="0878286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14</w:t>
            </w:r>
          </w:p>
        </w:tc>
        <w:tc>
          <w:tcPr>
            <w:tcW w:w="1497" w:type="dxa"/>
          </w:tcPr>
          <w:p w14:paraId="04B3CE3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Planificada</w:t>
            </w:r>
          </w:p>
        </w:tc>
      </w:tr>
      <w:tr w:rsidR="003D7946" w14:paraId="40393BDC" w14:textId="77777777">
        <w:trPr>
          <w:cantSplit/>
        </w:trPr>
        <w:tc>
          <w:tcPr>
            <w:tcW w:w="1073" w:type="dxa"/>
          </w:tcPr>
          <w:p w14:paraId="358B0293"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S12</w:t>
            </w:r>
          </w:p>
        </w:tc>
        <w:tc>
          <w:tcPr>
            <w:tcW w:w="1212" w:type="dxa"/>
          </w:tcPr>
          <w:p w14:paraId="30EE8E6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09/11 al 15/11</w:t>
            </w:r>
          </w:p>
        </w:tc>
        <w:tc>
          <w:tcPr>
            <w:tcW w:w="863" w:type="dxa"/>
          </w:tcPr>
          <w:p w14:paraId="4ADAECC6"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E3</w:t>
            </w:r>
          </w:p>
        </w:tc>
        <w:tc>
          <w:tcPr>
            <w:tcW w:w="3283" w:type="dxa"/>
          </w:tcPr>
          <w:p w14:paraId="4BBA4776"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HU15 Controlar el stock de bandejas (5), HU16 Imprimir la tarja (3), HU17 Consultar tarjas (3), HU24 Anular una tarja de recepción (por estimar)</w:t>
            </w:r>
          </w:p>
        </w:tc>
        <w:tc>
          <w:tcPr>
            <w:tcW w:w="910" w:type="dxa"/>
          </w:tcPr>
          <w:p w14:paraId="44546A69"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11 + HU24</w:t>
            </w:r>
          </w:p>
        </w:tc>
        <w:tc>
          <w:tcPr>
            <w:tcW w:w="1497" w:type="dxa"/>
          </w:tcPr>
          <w:p w14:paraId="7583113D"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Planificada</w:t>
            </w:r>
          </w:p>
        </w:tc>
      </w:tr>
      <w:tr w:rsidR="003D7946" w14:paraId="4C3AAF0B" w14:textId="77777777">
        <w:trPr>
          <w:cantSplit/>
        </w:trPr>
        <w:tc>
          <w:tcPr>
            <w:tcW w:w="1073" w:type="dxa"/>
          </w:tcPr>
          <w:p w14:paraId="6EBA3392"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S13</w:t>
            </w:r>
          </w:p>
        </w:tc>
        <w:tc>
          <w:tcPr>
            <w:tcW w:w="1212" w:type="dxa"/>
          </w:tcPr>
          <w:p w14:paraId="78596145"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16/11 al 22/11</w:t>
            </w:r>
          </w:p>
        </w:tc>
        <w:tc>
          <w:tcPr>
            <w:tcW w:w="863" w:type="dxa"/>
          </w:tcPr>
          <w:p w14:paraId="17F59060"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E4</w:t>
            </w:r>
          </w:p>
        </w:tc>
        <w:tc>
          <w:tcPr>
            <w:tcW w:w="3283" w:type="dxa"/>
          </w:tcPr>
          <w:p w14:paraId="42B0738A"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HU18 Registrar el procesamiento de tarjas (5), HU19 Calcular el rendimiento y la merma (3)</w:t>
            </w:r>
          </w:p>
        </w:tc>
        <w:tc>
          <w:tcPr>
            <w:tcW w:w="910" w:type="dxa"/>
          </w:tcPr>
          <w:p w14:paraId="064D459C"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8</w:t>
            </w:r>
          </w:p>
        </w:tc>
        <w:tc>
          <w:tcPr>
            <w:tcW w:w="1497" w:type="dxa"/>
          </w:tcPr>
          <w:p w14:paraId="5D74284B"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Planificada</w:t>
            </w:r>
          </w:p>
        </w:tc>
      </w:tr>
      <w:tr w:rsidR="003D7946" w14:paraId="2B6BD2E6" w14:textId="77777777">
        <w:trPr>
          <w:cantSplit/>
        </w:trPr>
        <w:tc>
          <w:tcPr>
            <w:tcW w:w="1073" w:type="dxa"/>
          </w:tcPr>
          <w:p w14:paraId="025A251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S14</w:t>
            </w:r>
          </w:p>
        </w:tc>
        <w:tc>
          <w:tcPr>
            <w:tcW w:w="1212" w:type="dxa"/>
          </w:tcPr>
          <w:p w14:paraId="574ECDDB"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23/11 al 29/11</w:t>
            </w:r>
          </w:p>
        </w:tc>
        <w:tc>
          <w:tcPr>
            <w:tcW w:w="863" w:type="dxa"/>
          </w:tcPr>
          <w:p w14:paraId="053C423A"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E4</w:t>
            </w:r>
          </w:p>
        </w:tc>
        <w:tc>
          <w:tcPr>
            <w:tcW w:w="3283" w:type="dxa"/>
          </w:tcPr>
          <w:p w14:paraId="73C5524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HU20 Editar una tarja después de impresa (5), HU22 Consultar la bitácora de auditoría (3), HU23 Consultar la trazabilidad de una tarja (5), HU25 Anular un proceso (por estimar)</w:t>
            </w:r>
          </w:p>
        </w:tc>
        <w:tc>
          <w:tcPr>
            <w:tcW w:w="910" w:type="dxa"/>
          </w:tcPr>
          <w:p w14:paraId="73F187BD"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13 + HU25</w:t>
            </w:r>
          </w:p>
        </w:tc>
        <w:tc>
          <w:tcPr>
            <w:tcW w:w="1497" w:type="dxa"/>
          </w:tcPr>
          <w:p w14:paraId="13F14EE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Planificada</w:t>
            </w:r>
          </w:p>
        </w:tc>
      </w:tr>
      <w:tr w:rsidR="003D7946" w14:paraId="47602983" w14:textId="77777777">
        <w:trPr>
          <w:cantSplit/>
        </w:trPr>
        <w:tc>
          <w:tcPr>
            <w:tcW w:w="1073" w:type="dxa"/>
          </w:tcPr>
          <w:p w14:paraId="62868E2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S15</w:t>
            </w:r>
          </w:p>
        </w:tc>
        <w:tc>
          <w:tcPr>
            <w:tcW w:w="1212" w:type="dxa"/>
          </w:tcPr>
          <w:p w14:paraId="5F077A41"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30/11 al 06/12</w:t>
            </w:r>
          </w:p>
        </w:tc>
        <w:tc>
          <w:tcPr>
            <w:tcW w:w="863" w:type="dxa"/>
          </w:tcPr>
          <w:p w14:paraId="3CE9E987"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w:t>
            </w:r>
          </w:p>
        </w:tc>
        <w:tc>
          <w:tcPr>
            <w:tcW w:w="3283" w:type="dxa"/>
          </w:tcPr>
          <w:p w14:paraId="74B0B8AE"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Pruebas funcionales y no funcionales de los cuatro módulos</w:t>
            </w:r>
          </w:p>
        </w:tc>
        <w:tc>
          <w:tcPr>
            <w:tcW w:w="910" w:type="dxa"/>
          </w:tcPr>
          <w:p w14:paraId="3AA9E6D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w:t>
            </w:r>
          </w:p>
        </w:tc>
        <w:tc>
          <w:tcPr>
            <w:tcW w:w="1497" w:type="dxa"/>
          </w:tcPr>
          <w:p w14:paraId="2309BB38"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Planificada</w:t>
            </w:r>
          </w:p>
        </w:tc>
      </w:tr>
      <w:tr w:rsidR="003D7946" w14:paraId="234829E7" w14:textId="77777777">
        <w:trPr>
          <w:cantSplit/>
        </w:trPr>
        <w:tc>
          <w:tcPr>
            <w:tcW w:w="1073" w:type="dxa"/>
          </w:tcPr>
          <w:p w14:paraId="4F255C15" w14:textId="77777777" w:rsidR="003D7946" w:rsidRDefault="00684AB3">
            <w:pPr>
              <w:spacing w:before="20" w:after="20"/>
              <w:rPr>
                <w:lang w:val="es-CL" w:eastAsia="es-CL"/>
              </w:rPr>
            </w:pPr>
            <w:r>
              <w:rPr>
                <w:rFonts w:asciiTheme="minorHAnsi" w:hAnsiTheme="minorHAnsi" w:cstheme="minorHAnsi"/>
                <w:sz w:val="18"/>
                <w:szCs w:val="18"/>
                <w:lang w:val="es-CL" w:eastAsia="es-CL"/>
              </w:rPr>
              <w:t>S16–S18</w:t>
            </w:r>
          </w:p>
        </w:tc>
        <w:tc>
          <w:tcPr>
            <w:tcW w:w="1212" w:type="dxa"/>
          </w:tcPr>
          <w:p w14:paraId="674A7522" w14:textId="77777777" w:rsidR="003D7946" w:rsidRDefault="00684AB3">
            <w:pPr>
              <w:spacing w:before="20" w:after="20"/>
              <w:rPr>
                <w:lang w:val="es-CL" w:eastAsia="es-CL"/>
              </w:rPr>
            </w:pPr>
            <w:r>
              <w:rPr>
                <w:rFonts w:asciiTheme="minorHAnsi" w:hAnsiTheme="minorHAnsi" w:cstheme="minorHAnsi"/>
                <w:sz w:val="18"/>
                <w:szCs w:val="18"/>
                <w:lang w:val="es-CL" w:eastAsia="es-CL"/>
              </w:rPr>
              <w:t>07/12 al 27/12</w:t>
            </w:r>
          </w:p>
        </w:tc>
        <w:tc>
          <w:tcPr>
            <w:tcW w:w="863" w:type="dxa"/>
          </w:tcPr>
          <w:p w14:paraId="2E7C7B95" w14:textId="77777777" w:rsidR="003D7946" w:rsidRDefault="00684AB3">
            <w:pPr>
              <w:spacing w:before="20" w:after="20"/>
              <w:rPr>
                <w:lang w:val="es-CL" w:eastAsia="es-CL"/>
              </w:rPr>
            </w:pPr>
            <w:r>
              <w:rPr>
                <w:rFonts w:asciiTheme="minorHAnsi" w:hAnsiTheme="minorHAnsi" w:cstheme="minorHAnsi"/>
                <w:sz w:val="18"/>
                <w:szCs w:val="18"/>
                <w:lang w:val="es-CL" w:eastAsia="es-CL"/>
              </w:rPr>
              <w:t>—</w:t>
            </w:r>
          </w:p>
        </w:tc>
        <w:tc>
          <w:tcPr>
            <w:tcW w:w="3283" w:type="dxa"/>
          </w:tcPr>
          <w:p w14:paraId="789DE1FC" w14:textId="77777777" w:rsidR="003D7946" w:rsidRDefault="00684AB3">
            <w:pPr>
              <w:spacing w:before="20" w:after="20"/>
              <w:rPr>
                <w:lang w:val="es-CL" w:eastAsia="es-CL"/>
              </w:rPr>
            </w:pPr>
            <w:r>
              <w:rPr>
                <w:rFonts w:asciiTheme="minorHAnsi" w:hAnsiTheme="minorHAnsi" w:cstheme="minorHAnsi"/>
                <w:sz w:val="18"/>
                <w:szCs w:val="18"/>
                <w:lang w:val="es-CL" w:eastAsia="es-CL"/>
              </w:rPr>
              <w:t>Cierre y entrega final</w:t>
            </w:r>
          </w:p>
        </w:tc>
        <w:tc>
          <w:tcPr>
            <w:tcW w:w="910" w:type="dxa"/>
          </w:tcPr>
          <w:p w14:paraId="5BF37F19" w14:textId="77777777" w:rsidR="003D7946" w:rsidRDefault="00684AB3">
            <w:pPr>
              <w:spacing w:before="20" w:after="20"/>
              <w:rPr>
                <w:lang w:val="es-CL" w:eastAsia="es-CL"/>
              </w:rPr>
            </w:pPr>
            <w:r>
              <w:rPr>
                <w:rFonts w:asciiTheme="minorHAnsi" w:hAnsiTheme="minorHAnsi" w:cstheme="minorHAnsi"/>
                <w:sz w:val="18"/>
                <w:szCs w:val="18"/>
                <w:lang w:val="es-CL" w:eastAsia="es-CL"/>
              </w:rPr>
              <w:t>—</w:t>
            </w:r>
          </w:p>
        </w:tc>
        <w:tc>
          <w:tcPr>
            <w:tcW w:w="1497" w:type="dxa"/>
          </w:tcPr>
          <w:p w14:paraId="275FDA58" w14:textId="77777777" w:rsidR="003D7946" w:rsidRDefault="00684AB3">
            <w:pPr>
              <w:spacing w:before="20" w:after="20"/>
              <w:rPr>
                <w:lang w:val="es-CL" w:eastAsia="es-CL"/>
              </w:rPr>
            </w:pPr>
            <w:r>
              <w:rPr>
                <w:rFonts w:asciiTheme="minorHAnsi" w:hAnsiTheme="minorHAnsi" w:cstheme="minorHAnsi"/>
                <w:sz w:val="18"/>
                <w:szCs w:val="18"/>
                <w:lang w:val="es-CL" w:eastAsia="es-CL"/>
              </w:rPr>
              <w:t>Planificada</w:t>
            </w:r>
          </w:p>
        </w:tc>
      </w:tr>
    </w:tbl>
    <w:p w14:paraId="227C44C8" w14:textId="77777777" w:rsidR="003D7946" w:rsidRDefault="003D7946">
      <w:pPr>
        <w:spacing w:after="0"/>
        <w:rPr>
          <w:lang w:val="es-CL" w:eastAsia="es-CL"/>
        </w:rPr>
      </w:pPr>
    </w:p>
    <w:p w14:paraId="14677989" w14:textId="77777777" w:rsidR="003D7946" w:rsidRDefault="00684AB3">
      <w:pPr>
        <w:pStyle w:val="Ttulo1"/>
        <w:rPr>
          <w:lang w:val="es-CL" w:eastAsia="es-CL"/>
        </w:rPr>
      </w:pPr>
      <w:bookmarkStart w:id="13" w:name="_Toc243158262"/>
      <w:r>
        <w:rPr>
          <w:rFonts w:asciiTheme="minorHAnsi" w:hAnsiTheme="minorHAnsi" w:cstheme="minorHAnsi"/>
          <w:lang w:val="es-CL" w:eastAsia="es-CL"/>
        </w:rPr>
        <w:t>Velocidad del equipo</w:t>
      </w:r>
      <w:bookmarkEnd w:id="13"/>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498"/>
        <w:gridCol w:w="5340"/>
      </w:tblGrid>
      <w:tr w:rsidR="003D7946" w14:paraId="3160E101" w14:textId="77777777">
        <w:trPr>
          <w:cantSplit/>
          <w:tblHeader/>
        </w:trPr>
        <w:tc>
          <w:tcPr>
            <w:tcW w:w="3498" w:type="dxa"/>
            <w:shd w:val="clear" w:color="auto" w:fill="E6E6E6"/>
          </w:tcPr>
          <w:p w14:paraId="60AE3E2E"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Período</w:t>
            </w:r>
          </w:p>
        </w:tc>
        <w:tc>
          <w:tcPr>
            <w:tcW w:w="5340" w:type="dxa"/>
            <w:shd w:val="clear" w:color="auto" w:fill="E6E6E6"/>
          </w:tcPr>
          <w:p w14:paraId="17945A82" w14:textId="77777777" w:rsidR="003D7946" w:rsidRDefault="00684AB3">
            <w:pPr>
              <w:keepNext/>
              <w:spacing w:before="20" w:after="20"/>
              <w:rPr>
                <w:lang w:val="es-CL" w:eastAsia="es-CL"/>
              </w:rPr>
            </w:pPr>
            <w:r>
              <w:rPr>
                <w:rFonts w:asciiTheme="minorHAnsi" w:hAnsiTheme="minorHAnsi" w:cstheme="minorHAnsi"/>
                <w:b/>
                <w:bCs/>
                <w:sz w:val="18"/>
                <w:szCs w:val="18"/>
                <w:lang w:val="es-CL" w:eastAsia="es-CL"/>
              </w:rPr>
              <w:t>SP terminados</w:t>
            </w:r>
          </w:p>
        </w:tc>
      </w:tr>
      <w:tr w:rsidR="003D7946" w14:paraId="2E2B8001" w14:textId="77777777">
        <w:trPr>
          <w:cantSplit/>
        </w:trPr>
        <w:tc>
          <w:tcPr>
            <w:tcW w:w="3498" w:type="dxa"/>
          </w:tcPr>
          <w:p w14:paraId="6CA4AA8B"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S4–S5 (18/09 al 23/09)</w:t>
            </w:r>
          </w:p>
        </w:tc>
        <w:tc>
          <w:tcPr>
            <w:tcW w:w="5340" w:type="dxa"/>
          </w:tcPr>
          <w:p w14:paraId="042F85C5"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3</w:t>
            </w:r>
          </w:p>
        </w:tc>
      </w:tr>
      <w:tr w:rsidR="003D7946" w14:paraId="51FE8AA5" w14:textId="77777777">
        <w:trPr>
          <w:cantSplit/>
        </w:trPr>
        <w:tc>
          <w:tcPr>
            <w:tcW w:w="3498" w:type="dxa"/>
          </w:tcPr>
          <w:p w14:paraId="55DA6AFF"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S5–S6 (24/09 al 04/10)</w:t>
            </w:r>
          </w:p>
        </w:tc>
        <w:tc>
          <w:tcPr>
            <w:tcW w:w="5340" w:type="dxa"/>
          </w:tcPr>
          <w:p w14:paraId="3747A12A"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16</w:t>
            </w:r>
          </w:p>
        </w:tc>
      </w:tr>
      <w:tr w:rsidR="003D7946" w14:paraId="1D16DEA0" w14:textId="77777777">
        <w:trPr>
          <w:cantSplit/>
        </w:trPr>
        <w:tc>
          <w:tcPr>
            <w:tcW w:w="3498" w:type="dxa"/>
          </w:tcPr>
          <w:p w14:paraId="2D19B33C"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S7–S8 (05/10 al 17/10)</w:t>
            </w:r>
          </w:p>
        </w:tc>
        <w:tc>
          <w:tcPr>
            <w:tcW w:w="5340" w:type="dxa"/>
          </w:tcPr>
          <w:p w14:paraId="4DFDCFBA" w14:textId="77777777" w:rsidR="003D7946" w:rsidRDefault="00684AB3">
            <w:pPr>
              <w:keepNext/>
              <w:spacing w:before="20" w:after="20"/>
              <w:rPr>
                <w:lang w:val="es-CL" w:eastAsia="es-CL"/>
              </w:rPr>
            </w:pPr>
            <w:r>
              <w:rPr>
                <w:rFonts w:asciiTheme="minorHAnsi" w:hAnsiTheme="minorHAnsi" w:cstheme="minorHAnsi"/>
                <w:sz w:val="18"/>
                <w:szCs w:val="18"/>
                <w:lang w:val="es-CL" w:eastAsia="es-CL"/>
              </w:rPr>
              <w:t>0 (semanas de documentación y diseño)</w:t>
            </w:r>
          </w:p>
        </w:tc>
      </w:tr>
      <w:tr w:rsidR="003D7946" w14:paraId="38033C58" w14:textId="77777777">
        <w:trPr>
          <w:cantSplit/>
        </w:trPr>
        <w:tc>
          <w:tcPr>
            <w:tcW w:w="3498" w:type="dxa"/>
          </w:tcPr>
          <w:p w14:paraId="1167619E" w14:textId="77777777" w:rsidR="003D7946" w:rsidRDefault="00684AB3">
            <w:pPr>
              <w:spacing w:before="20" w:after="20"/>
              <w:rPr>
                <w:lang w:val="es-CL" w:eastAsia="es-CL"/>
              </w:rPr>
            </w:pPr>
            <w:r>
              <w:rPr>
                <w:rFonts w:asciiTheme="minorHAnsi" w:hAnsiTheme="minorHAnsi" w:cstheme="minorHAnsi"/>
                <w:b/>
                <w:bCs/>
                <w:sz w:val="18"/>
                <w:szCs w:val="18"/>
                <w:lang w:val="es-CL" w:eastAsia="es-CL"/>
              </w:rPr>
              <w:t>E1 total</w:t>
            </w:r>
          </w:p>
        </w:tc>
        <w:tc>
          <w:tcPr>
            <w:tcW w:w="5340" w:type="dxa"/>
          </w:tcPr>
          <w:p w14:paraId="4618946F" w14:textId="77777777" w:rsidR="003D7946" w:rsidRDefault="00684AB3">
            <w:pPr>
              <w:spacing w:before="20" w:after="20"/>
              <w:rPr>
                <w:lang w:val="es-CL" w:eastAsia="es-CL"/>
              </w:rPr>
            </w:pPr>
            <w:r>
              <w:rPr>
                <w:rFonts w:asciiTheme="minorHAnsi" w:hAnsiTheme="minorHAnsi" w:cstheme="minorHAnsi"/>
                <w:b/>
                <w:bCs/>
                <w:sz w:val="18"/>
                <w:szCs w:val="18"/>
                <w:lang w:val="es-CL" w:eastAsia="es-CL"/>
              </w:rPr>
              <w:t>19</w:t>
            </w:r>
          </w:p>
        </w:tc>
      </w:tr>
    </w:tbl>
    <w:p w14:paraId="6F2EC386" w14:textId="77777777" w:rsidR="003D7946" w:rsidRDefault="003D7946">
      <w:pPr>
        <w:spacing w:after="0"/>
        <w:rPr>
          <w:lang w:val="es-CL" w:eastAsia="es-CL"/>
        </w:rPr>
      </w:pPr>
    </w:p>
    <w:p w14:paraId="700FD76D" w14:textId="77777777" w:rsidR="003D7946" w:rsidRDefault="00684AB3">
      <w:pPr>
        <w:jc w:val="both"/>
        <w:rPr>
          <w:lang w:val="es-CL" w:eastAsia="es-CL"/>
        </w:rPr>
      </w:pPr>
      <w:r>
        <w:rPr>
          <w:rFonts w:cstheme="minorHAnsi"/>
          <w:lang w:val="es-CL" w:eastAsia="es-CL"/>
        </w:rPr>
        <w:t>E1 (19 SP) se desarrolló en unas tres semanas (S4 a S6), cerca de 6 SP por semana. Ese ritmo incluye trabajo de base que no suma Story Points: el entorno Docker, Alembic, la seguridad y la estructura de capas. E2 a E4 reutilizan esa estructura (modelo y migración, schemas, servicio, router protegido por rol, pruebas y acta), por lo que se espera un ritmo mayor. La carga planificada de S11 (14 SP) y de S14 (13 SP más HU25) supera el ritmo de E1, así que se mantiene como riesgo: al cierre de cada semana se co</w:t>
      </w:r>
      <w:r>
        <w:rPr>
          <w:rFonts w:cstheme="minorHAnsi"/>
          <w:lang w:val="es-CL" w:eastAsia="es-CL"/>
        </w:rPr>
        <w:t>mpara lo terminado con lo planificado y, si hay desviación, se repriorizan las historias de menor prioridad del Product Backlog dentro de las semanas de cada épica, sin mover las fechas de la Carta Gantt.</w:t>
      </w:r>
    </w:p>
    <w:p w14:paraId="2AC8523B" w14:textId="77777777" w:rsidR="003D7946" w:rsidRDefault="00684AB3">
      <w:pPr>
        <w:pStyle w:val="Ttulo1"/>
        <w:rPr>
          <w:lang w:val="es-CL" w:eastAsia="es-CL"/>
        </w:rPr>
      </w:pPr>
      <w:bookmarkStart w:id="14" w:name="_Toc243158263"/>
      <w:r>
        <w:rPr>
          <w:rFonts w:asciiTheme="minorHAnsi" w:hAnsiTheme="minorHAnsi" w:cstheme="minorHAnsi"/>
          <w:lang w:val="es-CL" w:eastAsia="es-CL"/>
        </w:rPr>
        <w:t>Referencias</w:t>
      </w:r>
      <w:bookmarkEnd w:id="14"/>
    </w:p>
    <w:p w14:paraId="62076EFC" w14:textId="77777777" w:rsidR="003D7946" w:rsidRDefault="00684AB3">
      <w:pPr>
        <w:spacing w:after="120"/>
        <w:ind w:left="720" w:hanging="720"/>
        <w:rPr>
          <w:lang w:val="es-CL" w:eastAsia="es-CL"/>
        </w:rPr>
      </w:pPr>
      <w:r>
        <w:rPr>
          <w:rFonts w:cstheme="minorHAnsi"/>
          <w:lang w:val="es-CL" w:eastAsia="es-CL"/>
        </w:rPr>
        <w:t xml:space="preserve">Schwaber, K. y Sutherland, J. (2020). </w:t>
      </w:r>
      <w:r>
        <w:rPr>
          <w:rFonts w:cstheme="minorHAnsi"/>
          <w:i/>
          <w:iCs/>
          <w:lang w:val="es-CL" w:eastAsia="es-CL"/>
        </w:rPr>
        <w:t>La Guía Scrum</w:t>
      </w:r>
      <w:r>
        <w:rPr>
          <w:rFonts w:cstheme="minorHAnsi"/>
          <w:lang w:val="es-CL" w:eastAsia="es-CL"/>
        </w:rPr>
        <w:t>. https://scrumguides.org/</w:t>
      </w:r>
    </w:p>
    <w:sectPr w:rsidR="003D7946" w:rsidSect="00C82195">
      <w:headerReference w:type="even" r:id="rId12"/>
      <w:headerReference w:type="default" r:id="rId13"/>
      <w:footerReference w:type="even" r:id="rId14"/>
      <w:footerReference w:type="default" r:id="rId15"/>
      <w:headerReference w:type="first" r:id="rId16"/>
      <w:footerReference w:type="first" r:id="rId17"/>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50853" w14:textId="77777777" w:rsidR="00684AB3" w:rsidRDefault="00684AB3" w:rsidP="00893114">
      <w:pPr>
        <w:spacing w:after="0" w:line="240" w:lineRule="auto"/>
      </w:pPr>
      <w:r>
        <w:separator/>
      </w:r>
    </w:p>
  </w:endnote>
  <w:endnote w:type="continuationSeparator" w:id="0">
    <w:p w14:paraId="57A09F50" w14:textId="77777777" w:rsidR="00684AB3" w:rsidRDefault="00684AB3"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BB299" w14:textId="77777777" w:rsidR="006A29DC" w:rsidRDefault="006A29D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EndPr/>
    <w:sdtContent>
      <w:p w14:paraId="05C22FFF" w14:textId="77777777"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05B7F88C" w14:textId="77777777" w:rsidR="007653EB" w:rsidRDefault="007653E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D4CDE" w14:textId="77777777" w:rsidR="006A29DC" w:rsidRDefault="006A29D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BE0B2" w14:textId="77777777" w:rsidR="00684AB3" w:rsidRDefault="00684AB3" w:rsidP="00893114">
      <w:pPr>
        <w:spacing w:after="0" w:line="240" w:lineRule="auto"/>
      </w:pPr>
      <w:r>
        <w:separator/>
      </w:r>
    </w:p>
  </w:footnote>
  <w:footnote w:type="continuationSeparator" w:id="0">
    <w:p w14:paraId="4CFC5935" w14:textId="77777777" w:rsidR="00684AB3" w:rsidRDefault="00684AB3"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62769" w14:textId="77777777" w:rsidR="006A29DC" w:rsidRDefault="006A29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C088C" w14:textId="77777777" w:rsidR="007653EB" w:rsidRDefault="00684AB3" w:rsidP="00893114">
    <w:pPr>
      <w:pStyle w:val="Encabezado"/>
      <w:pBdr>
        <w:bottom w:val="single" w:sz="4" w:space="1" w:color="auto"/>
      </w:pBdr>
      <w:jc w:val="right"/>
    </w:pPr>
    <w:sdt>
      <w:sdtPr>
        <w:rPr>
          <w:rFonts w:cstheme="minorHAnsi"/>
          <w:color w:val="FF0000"/>
        </w:rPr>
        <w:alias w:val="Abstracto"/>
        <w:id w:val="945503029"/>
        <w:dataBinding w:prefixMappings="xmlns:ns0='http://schemas.microsoft.com/office/2006/coverPageProps'" w:xpath="/ns0:CoverPageProperties[1]/ns0:Abstract[1]" w:storeItemID="{55AF091B-3C7A-41E3-B477-F2FDAA23CFDA}"/>
        <w:text/>
      </w:sdtPr>
      <w:sdtEndPr/>
      <w:sdtContent>
        <w:r w:rsidR="006A29DC">
          <w:rPr>
            <w:rFonts w:cstheme="minorHAnsi"/>
            <w:color w:val="FF0000"/>
          </w:rPr>
          <w:t>Sprint Backlog</w:t>
        </w:r>
      </w:sdtContent>
    </w:sdt>
    <w:r w:rsidR="006A29DC" w:rsidRPr="00893114">
      <w:rPr>
        <w:noProof/>
        <w:lang w:val="es-CL" w:eastAsia="es-CL"/>
      </w:rPr>
      <w:t xml:space="preserve"> </w:t>
    </w:r>
    <w:r w:rsidR="007653EB"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2B70A805" w14:textId="77777777" w:rsidR="007653EB" w:rsidRDefault="007653E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47650"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D633F6C"/>
    <w:multiLevelType w:val="hybridMultilevel"/>
    <w:tmpl w:val="920C65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9" w15:restartNumberingAfterBreak="0">
    <w:nsid w:val="4E734FCE"/>
    <w:multiLevelType w:val="hybridMultilevel"/>
    <w:tmpl w:val="CB7260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B9C553F"/>
    <w:multiLevelType w:val="hybridMultilevel"/>
    <w:tmpl w:val="2E560B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17540622">
    <w:abstractNumId w:val="0"/>
  </w:num>
  <w:num w:numId="2" w16cid:durableId="2045672853">
    <w:abstractNumId w:val="8"/>
  </w:num>
  <w:num w:numId="3" w16cid:durableId="1798642824">
    <w:abstractNumId w:val="1"/>
  </w:num>
  <w:num w:numId="4" w16cid:durableId="983237737">
    <w:abstractNumId w:val="12"/>
  </w:num>
  <w:num w:numId="5" w16cid:durableId="490171255">
    <w:abstractNumId w:val="13"/>
  </w:num>
  <w:num w:numId="6" w16cid:durableId="340814691">
    <w:abstractNumId w:val="2"/>
  </w:num>
  <w:num w:numId="7" w16cid:durableId="1344936245">
    <w:abstractNumId w:val="7"/>
  </w:num>
  <w:num w:numId="8" w16cid:durableId="1353531980">
    <w:abstractNumId w:val="10"/>
  </w:num>
  <w:num w:numId="9" w16cid:durableId="1518156833">
    <w:abstractNumId w:val="5"/>
  </w:num>
  <w:num w:numId="10" w16cid:durableId="1113330907">
    <w:abstractNumId w:val="4"/>
  </w:num>
  <w:num w:numId="11" w16cid:durableId="526329763">
    <w:abstractNumId w:val="11"/>
  </w:num>
  <w:num w:numId="12" w16cid:durableId="67458668">
    <w:abstractNumId w:val="6"/>
  </w:num>
  <w:num w:numId="13" w16cid:durableId="137234301">
    <w:abstractNumId w:val="14"/>
  </w:num>
  <w:num w:numId="14" w16cid:durableId="1609047238">
    <w:abstractNumId w:val="15"/>
  </w:num>
  <w:num w:numId="15" w16cid:durableId="1788617836">
    <w:abstractNumId w:val="3"/>
  </w:num>
  <w:num w:numId="16" w16cid:durableId="15479842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D643C"/>
    <w:rsid w:val="000F54D6"/>
    <w:rsid w:val="00112055"/>
    <w:rsid w:val="00120E54"/>
    <w:rsid w:val="0015243A"/>
    <w:rsid w:val="001606C0"/>
    <w:rsid w:val="00180AA6"/>
    <w:rsid w:val="001E364C"/>
    <w:rsid w:val="001F6FE1"/>
    <w:rsid w:val="002037C1"/>
    <w:rsid w:val="00222FDF"/>
    <w:rsid w:val="00232730"/>
    <w:rsid w:val="002435E0"/>
    <w:rsid w:val="00264236"/>
    <w:rsid w:val="0027225D"/>
    <w:rsid w:val="002C06A7"/>
    <w:rsid w:val="002D0893"/>
    <w:rsid w:val="002E253F"/>
    <w:rsid w:val="002E3F8E"/>
    <w:rsid w:val="002F3612"/>
    <w:rsid w:val="002F7B55"/>
    <w:rsid w:val="003029DC"/>
    <w:rsid w:val="00311984"/>
    <w:rsid w:val="00326951"/>
    <w:rsid w:val="0034606B"/>
    <w:rsid w:val="003D0BC7"/>
    <w:rsid w:val="003D7946"/>
    <w:rsid w:val="003E599D"/>
    <w:rsid w:val="003E623D"/>
    <w:rsid w:val="003F1208"/>
    <w:rsid w:val="00404E04"/>
    <w:rsid w:val="004236A8"/>
    <w:rsid w:val="004425EF"/>
    <w:rsid w:val="0046300E"/>
    <w:rsid w:val="004B416E"/>
    <w:rsid w:val="004C1EDF"/>
    <w:rsid w:val="004D1212"/>
    <w:rsid w:val="00501280"/>
    <w:rsid w:val="005176B1"/>
    <w:rsid w:val="00520512"/>
    <w:rsid w:val="005216A1"/>
    <w:rsid w:val="005262D8"/>
    <w:rsid w:val="00555BA9"/>
    <w:rsid w:val="005736D1"/>
    <w:rsid w:val="005A3898"/>
    <w:rsid w:val="005A6AD8"/>
    <w:rsid w:val="005B27DB"/>
    <w:rsid w:val="005C7BC8"/>
    <w:rsid w:val="005D5916"/>
    <w:rsid w:val="005D79BE"/>
    <w:rsid w:val="005F23A4"/>
    <w:rsid w:val="00654110"/>
    <w:rsid w:val="00657AD9"/>
    <w:rsid w:val="00660660"/>
    <w:rsid w:val="00684AB3"/>
    <w:rsid w:val="00690065"/>
    <w:rsid w:val="006A29DC"/>
    <w:rsid w:val="006A58C0"/>
    <w:rsid w:val="006A7105"/>
    <w:rsid w:val="00704663"/>
    <w:rsid w:val="007144E1"/>
    <w:rsid w:val="007653EB"/>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4F44"/>
    <w:rsid w:val="009A43F3"/>
    <w:rsid w:val="009B08E6"/>
    <w:rsid w:val="009B5747"/>
    <w:rsid w:val="009D2A4F"/>
    <w:rsid w:val="009D3685"/>
    <w:rsid w:val="009F5627"/>
    <w:rsid w:val="00A037C3"/>
    <w:rsid w:val="00A0382E"/>
    <w:rsid w:val="00A24842"/>
    <w:rsid w:val="00A3604F"/>
    <w:rsid w:val="00A52007"/>
    <w:rsid w:val="00A9405C"/>
    <w:rsid w:val="00AA0B1F"/>
    <w:rsid w:val="00AA14FD"/>
    <w:rsid w:val="00AC3A89"/>
    <w:rsid w:val="00B13E37"/>
    <w:rsid w:val="00B25D92"/>
    <w:rsid w:val="00B80F3D"/>
    <w:rsid w:val="00BF6048"/>
    <w:rsid w:val="00C14CFA"/>
    <w:rsid w:val="00C15C88"/>
    <w:rsid w:val="00C525E5"/>
    <w:rsid w:val="00C61DE5"/>
    <w:rsid w:val="00C82195"/>
    <w:rsid w:val="00C82FDE"/>
    <w:rsid w:val="00C861E5"/>
    <w:rsid w:val="00CC0D42"/>
    <w:rsid w:val="00CC4019"/>
    <w:rsid w:val="00CD4B11"/>
    <w:rsid w:val="00CE6079"/>
    <w:rsid w:val="00D03FF3"/>
    <w:rsid w:val="00D23CFE"/>
    <w:rsid w:val="00D30738"/>
    <w:rsid w:val="00D515DB"/>
    <w:rsid w:val="00D51B0E"/>
    <w:rsid w:val="00DB571C"/>
    <w:rsid w:val="00DD3542"/>
    <w:rsid w:val="00DF15CB"/>
    <w:rsid w:val="00E4512E"/>
    <w:rsid w:val="00EC5B70"/>
    <w:rsid w:val="00EE4515"/>
    <w:rsid w:val="00F4443B"/>
    <w:rsid w:val="00F610F9"/>
    <w:rsid w:val="00F70285"/>
    <w:rsid w:val="00F80539"/>
    <w:rsid w:val="00F84B00"/>
    <w:rsid w:val="00F93550"/>
    <w:rsid w:val="00FD38B6"/>
    <w:rsid w:val="00FE05BC"/>
    <w:rsid w:val="00FE1079"/>
    <w:rsid w:val="00FE66DE"/>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1039B9"/>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table" w:styleId="Tablanormal2">
    <w:name w:val="Plain Table 2"/>
    <w:basedOn w:val="Tablanormal"/>
    <w:uiPriority w:val="99"/>
    <w:rsid w:val="009B08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1">
    <w:name w:val="Grid Table 1 Light Accent 1"/>
    <w:basedOn w:val="Tablanormal"/>
    <w:uiPriority w:val="46"/>
    <w:rsid w:val="009B08E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20E54"/>
    <w:rsid w:val="00194DF5"/>
    <w:rsid w:val="001B14B7"/>
    <w:rsid w:val="001B589C"/>
    <w:rsid w:val="001F5A9D"/>
    <w:rsid w:val="00230D02"/>
    <w:rsid w:val="00252686"/>
    <w:rsid w:val="002835FC"/>
    <w:rsid w:val="002C06A7"/>
    <w:rsid w:val="004F7F49"/>
    <w:rsid w:val="00546866"/>
    <w:rsid w:val="0057410B"/>
    <w:rsid w:val="00592893"/>
    <w:rsid w:val="00595623"/>
    <w:rsid w:val="005B27DB"/>
    <w:rsid w:val="00687CD9"/>
    <w:rsid w:val="006E2FCC"/>
    <w:rsid w:val="00704192"/>
    <w:rsid w:val="00825B36"/>
    <w:rsid w:val="009007E1"/>
    <w:rsid w:val="00960213"/>
    <w:rsid w:val="009A43F3"/>
    <w:rsid w:val="009B18C0"/>
    <w:rsid w:val="00BD2436"/>
    <w:rsid w:val="00C47BA2"/>
    <w:rsid w:val="00C5036F"/>
    <w:rsid w:val="00C861E5"/>
    <w:rsid w:val="00CC0D42"/>
    <w:rsid w:val="00CF44FB"/>
    <w:rsid w:val="00D515DB"/>
    <w:rsid w:val="00DD693D"/>
    <w:rsid w:val="00EC0D06"/>
    <w:rsid w:val="00EC21D5"/>
    <w:rsid w:val="00F03101"/>
    <w:rsid w:val="00F0486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2026-10-17T00:00:00</PublishDate>
  <Abstract>Sprint Backlog</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4.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5.xml><?xml version="1.0" encoding="utf-8"?>
<ds:datastoreItem xmlns:ds="http://schemas.openxmlformats.org/officeDocument/2006/customXml" ds:itemID="{EE9AAF0E-D63F-459F-A0FB-CDCE9F728F3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1906</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12371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A2D SM</dc:subject>
  <dc:creator>BQuevedo</dc:creator>
  <cp:lastModifiedBy>Alejandro Antonio Rodríguez Leiva (alejandrorodriguez)</cp:lastModifiedBy>
  <cp:revision>2</cp:revision>
  <dcterms:created xsi:type="dcterms:W3CDTF">2026-10-17T22:37:00Z</dcterms:created>
  <dcterms:modified xsi:type="dcterms:W3CDTF">2026-10-17T22:37:00Z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