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5rv43v28zyak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7">
              <w:r w:rsidDel="00000000" w:rsidR="00000000" w:rsidRPr="00000000">
                <w:rPr>
                  <w:color w:val="0000ee"/>
                  <w:sz w:val="24"/>
                  <w:szCs w:val="24"/>
                  <w:u w:val="single"/>
                  <w:rtl w:val="0"/>
                </w:rPr>
                <w:t xml:space="preserve">Angelo Stephano Galindo Painequir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Vespertino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2.999999999998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4388"/>
        <w:gridCol w:w="602"/>
        <w:gridCol w:w="603"/>
        <w:gridCol w:w="603"/>
        <w:gridCol w:w="603"/>
        <w:gridCol w:w="603"/>
        <w:gridCol w:w="2521"/>
        <w:tblGridChange w:id="0">
          <w:tblGrid>
            <w:gridCol w:w="4388"/>
            <w:gridCol w:w="602"/>
            <w:gridCol w:w="603"/>
            <w:gridCol w:w="603"/>
            <w:gridCol w:w="603"/>
            <w:gridCol w:w="603"/>
            <w:gridCol w:w="2521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DNL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calidad.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Generar soluciones de forma rapida, aunque no sé si califican de innovadoras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Considero tener una base aceptable en bd, aunque he visto que los sistemas trabajados en clase no son los dominantes en el mercado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Si bien considero que soy bueno al captar requisitos del usuario, siempre me pasa que al volver a revisar y probar debo incluir cosas que no vizualice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Nunca he estado a cargo de todo el ciclo de trabajo, solo me he dedicado a una area del proyecto, ademas solo tengo experiencia en entornos pedagógicos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No tengo experiencia real con trabajos innovadores y tampoco me he dedicado 100% a cumplir el ambito legal y seguro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En desarrollo movil tengo muy poca o nada de experiencia, si me centro creo que soy capas de conseguir avances, pero me he enfocado mas en desarrollo 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Es solo teorico, pero creo tener mas experiencia en BD que en otras 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Esta pregunta se repetia arriba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ang.galindo@duocuc.cl" TargetMode="Externa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adLbN+sj4TI2v9aCX86S0rNhJw==">CgMxLjAyDmguNXJ2NDN2Mjh6eWFrOAByITE1U3p0RUZLVnVLWlZYcHJxYmRfbmU3aXBiZGMydjUxcw==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